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vAlign w:val="center"/>
          </w:tcPr>
          <w:p w14:paraId="4E50DFB9" w14:textId="3E1F9A8C" w:rsidR="00974E99" w:rsidRPr="00F55AD7" w:rsidRDefault="0093492E" w:rsidP="00E21A27">
            <w:pPr>
              <w:pStyle w:val="Documenttype"/>
            </w:pPr>
            <w:r w:rsidRPr="00F55AD7">
              <w:t>G</w:t>
            </w:r>
            <w:r w:rsidR="00722236" w:rsidRPr="00F55AD7">
              <w:t>uideline</w:t>
            </w:r>
          </w:p>
        </w:tc>
      </w:tr>
    </w:tbl>
    <w:p w14:paraId="11ABFCF1" w14:textId="5375BAD0" w:rsidR="008972C3" w:rsidRPr="00F55AD7" w:rsidRDefault="008972C3" w:rsidP="003274DB"/>
    <w:p w14:paraId="668CA962" w14:textId="312972FC" w:rsidR="001E3AEE" w:rsidRPr="00F55AD7" w:rsidRDefault="001E3AEE" w:rsidP="003274DB"/>
    <w:p w14:paraId="1E2CF8B4" w14:textId="77777777" w:rsidR="001E3AEE" w:rsidRPr="00F55AD7" w:rsidRDefault="001E3AEE" w:rsidP="003274DB"/>
    <w:p w14:paraId="0E135310" w14:textId="77777777" w:rsidR="00D74AE1" w:rsidRPr="00F55AD7" w:rsidRDefault="00D74AE1" w:rsidP="003274DB"/>
    <w:p w14:paraId="1666586B" w14:textId="433C75B2" w:rsidR="0093492E" w:rsidRPr="00F55AD7" w:rsidRDefault="002735DD" w:rsidP="0026038D">
      <w:pPr>
        <w:pStyle w:val="Documentnumber"/>
      </w:pPr>
      <w:r>
        <w:t>G</w:t>
      </w:r>
      <w:r w:rsidR="00CB44D2">
        <w:t>XXXX</w:t>
      </w:r>
    </w:p>
    <w:p w14:paraId="6F5ABEE9" w14:textId="77777777" w:rsidR="0026038D" w:rsidRPr="00F55AD7" w:rsidRDefault="0026038D" w:rsidP="003274DB"/>
    <w:p w14:paraId="061CCD24" w14:textId="44F5E156" w:rsidR="00431CB9" w:rsidRDefault="00CB44D2" w:rsidP="00CB44D2">
      <w:pPr>
        <w:pStyle w:val="Documentnumber"/>
        <w:rPr>
          <w:ins w:id="0" w:author="Christina Schneider" w:date="2026-07-20T11:52:00Z" w16du:dateUtc="2026-07-20T09:52:00Z"/>
        </w:rPr>
      </w:pPr>
      <w:r w:rsidRPr="00CB44D2">
        <w:t xml:space="preserve">THE USE OF THE AUTOMATIC IDENTIFICATION SYSTEM (AIS) IN </w:t>
      </w:r>
      <w:commentRangeStart w:id="1"/>
      <w:ins w:id="2" w:author="Christina Schneider" w:date="2026-07-21T09:38:00Z" w16du:dateUtc="2026-07-21T07:38:00Z">
        <w:r w:rsidR="009B12E7">
          <w:t>OTHER</w:t>
        </w:r>
      </w:ins>
      <w:commentRangeEnd w:id="1"/>
      <w:r w:rsidR="002131DF">
        <w:rPr>
          <w:rStyle w:val="CommentReference"/>
          <w:sz w:val="50"/>
          <w:szCs w:val="22"/>
        </w:rPr>
        <w:commentReference w:id="1"/>
      </w:r>
    </w:p>
    <w:p w14:paraId="43612E69" w14:textId="201FFC3F" w:rsidR="00CF49CC" w:rsidRPr="00F55AD7" w:rsidRDefault="00CB44D2" w:rsidP="00CB44D2">
      <w:pPr>
        <w:pStyle w:val="Documentnumber"/>
      </w:pPr>
      <w:r w:rsidRPr="00CB44D2">
        <w:t>MARINE AIDS TO NAVIGATION</w:t>
      </w:r>
    </w:p>
    <w:p w14:paraId="023E55CE" w14:textId="77777777" w:rsidR="004E0BBB" w:rsidRPr="00F55AD7" w:rsidRDefault="004E0BBB" w:rsidP="00D74AE1"/>
    <w:p w14:paraId="2C6E6347" w14:textId="77777777" w:rsidR="004E0BBB" w:rsidRPr="00F55AD7" w:rsidRDefault="004E0BBB" w:rsidP="00D74AE1"/>
    <w:p w14:paraId="75A71D28" w14:textId="77777777" w:rsidR="004E0BBB" w:rsidRPr="00F55AD7" w:rsidRDefault="004E0BBB" w:rsidP="00D74AE1"/>
    <w:p w14:paraId="27167A2C" w14:textId="77777777" w:rsidR="004E0BBB" w:rsidRPr="00F55AD7" w:rsidRDefault="004E0BBB" w:rsidP="00D74AE1"/>
    <w:p w14:paraId="2459C087" w14:textId="77777777" w:rsidR="004E0BBB" w:rsidRPr="00F55AD7" w:rsidRDefault="004E0BBB" w:rsidP="00D74AE1"/>
    <w:p w14:paraId="223BCD04" w14:textId="77777777" w:rsidR="004E0BBB" w:rsidRPr="00F55AD7" w:rsidRDefault="004E0BBB" w:rsidP="00D74AE1"/>
    <w:p w14:paraId="6B34E15A" w14:textId="77777777" w:rsidR="004E0BBB" w:rsidRPr="00F55AD7" w:rsidRDefault="004E0BBB" w:rsidP="00D74AE1"/>
    <w:p w14:paraId="66B61DCC" w14:textId="77777777" w:rsidR="00734BC6" w:rsidRPr="00F55AD7" w:rsidRDefault="00734BC6" w:rsidP="00D74AE1"/>
    <w:p w14:paraId="73A20EB9" w14:textId="77777777" w:rsidR="004E0BBB" w:rsidRPr="00F55AD7" w:rsidRDefault="004E0BBB" w:rsidP="00D74AE1"/>
    <w:p w14:paraId="2B1BB376" w14:textId="77777777" w:rsidR="004E0BBB" w:rsidRPr="00F55AD7" w:rsidRDefault="004E0BBB" w:rsidP="00D74AE1"/>
    <w:p w14:paraId="60C09134" w14:textId="77777777" w:rsidR="004E0BBB" w:rsidRPr="00F55AD7" w:rsidRDefault="004E0BBB" w:rsidP="00D74AE1"/>
    <w:p w14:paraId="568F61D7" w14:textId="77777777" w:rsidR="004E0BBB" w:rsidRPr="00F55AD7" w:rsidRDefault="004E0BBB" w:rsidP="00D74AE1"/>
    <w:p w14:paraId="650C47D8" w14:textId="77777777" w:rsidR="004E0BBB" w:rsidRPr="00F55AD7" w:rsidRDefault="004E0BBB" w:rsidP="00D74AE1"/>
    <w:p w14:paraId="232D25B4" w14:textId="77777777" w:rsidR="004E0BBB" w:rsidRPr="00F55AD7" w:rsidRDefault="004E0BBB" w:rsidP="00D74AE1"/>
    <w:p w14:paraId="160C2403" w14:textId="555DA51B" w:rsidR="004E0BBB" w:rsidRPr="00F55AD7" w:rsidRDefault="002735DD" w:rsidP="004E0BBB">
      <w:pPr>
        <w:pStyle w:val="Editionnumber"/>
      </w:pPr>
      <w:r>
        <w:t xml:space="preserve">Edition </w:t>
      </w:r>
      <w:r w:rsidR="00CB44D2">
        <w:t>1</w:t>
      </w:r>
      <w:r>
        <w:t>.x</w:t>
      </w:r>
    </w:p>
    <w:p w14:paraId="6ACE54B7" w14:textId="33674783" w:rsidR="004E0BBB" w:rsidRDefault="002735DD" w:rsidP="004E0BBB">
      <w:pPr>
        <w:pStyle w:val="Documentdate"/>
      </w:pPr>
      <w:r>
        <w:t>Date (of approval by Council)</w:t>
      </w:r>
    </w:p>
    <w:p w14:paraId="426B8F5A" w14:textId="05B5B7F7" w:rsidR="002735DD" w:rsidRPr="002735DD" w:rsidDel="00D34127" w:rsidRDefault="002735DD" w:rsidP="004E0BBB">
      <w:pPr>
        <w:pStyle w:val="Documentdate"/>
        <w:rPr>
          <w:del w:id="3" w:author="Christina Schneider" w:date="2026-07-20T11:53:00Z" w16du:dateUtc="2026-07-20T09:53:00Z"/>
          <w:i/>
        </w:rPr>
      </w:pPr>
      <w:del w:id="4" w:author="Christina Schneider" w:date="2026-07-20T11:53:00Z" w16du:dateUtc="2026-07-20T09:53:00Z">
        <w:r w:rsidRPr="002735DD" w:rsidDel="00D34127">
          <w:rPr>
            <w:i/>
          </w:rPr>
          <w:delText>Revokes Guideline [number]</w:delText>
        </w:r>
      </w:del>
    </w:p>
    <w:p w14:paraId="7816DEE0" w14:textId="77777777" w:rsidR="00BC27F6" w:rsidRDefault="00BC27F6" w:rsidP="00D74AE1"/>
    <w:p w14:paraId="22011054" w14:textId="77777777" w:rsidR="00123202" w:rsidRDefault="00123202" w:rsidP="00D74AE1"/>
    <w:p w14:paraId="0894D137" w14:textId="4B2033E6" w:rsidR="00123202" w:rsidRPr="003E62A7" w:rsidRDefault="00123202" w:rsidP="00123202">
      <w:pPr>
        <w:pStyle w:val="Documentdate"/>
        <w:rPr>
          <w:lang w:val="it-IT"/>
          <w:rPrChange w:id="5" w:author="Christina Schneider" w:date="2026-07-21T09:30:00Z" w16du:dateUtc="2026-07-21T07:30:00Z">
            <w:rPr/>
          </w:rPrChange>
        </w:rPr>
        <w:sectPr w:rsidR="00123202" w:rsidRPr="003E62A7" w:rsidSect="007E30DF">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567" w:right="1276" w:bottom="2495" w:left="1276" w:header="567" w:footer="567" w:gutter="0"/>
          <w:cols w:space="708"/>
          <w:docGrid w:linePitch="360"/>
        </w:sectPr>
      </w:pPr>
      <w:r w:rsidRPr="003E62A7">
        <w:rPr>
          <w:rFonts w:hint="eastAsia"/>
          <w:lang w:val="it-IT" w:eastAsia="ko-KR"/>
          <w:rPrChange w:id="6" w:author="Christina Schneider" w:date="2026-07-21T09:30:00Z" w16du:dateUtc="2026-07-21T07:30:00Z">
            <w:rPr>
              <w:rFonts w:hint="eastAsia"/>
              <w:lang w:eastAsia="ko-KR"/>
            </w:rPr>
          </w:rPrChange>
        </w:rPr>
        <w:t>u</w:t>
      </w:r>
      <w:r w:rsidRPr="003E62A7">
        <w:rPr>
          <w:rFonts w:hint="eastAsia"/>
          <w:lang w:val="it-IT"/>
          <w:rPrChange w:id="7" w:author="Christina Schneider" w:date="2026-07-21T09:30:00Z" w16du:dateUtc="2026-07-21T07:30:00Z">
            <w:rPr>
              <w:rFonts w:hint="eastAsia"/>
            </w:rPr>
          </w:rPrChange>
        </w:rPr>
        <w:t>rn:mrn:iala:pub:gnnnn:ed1.0</w:t>
      </w:r>
    </w:p>
    <w:p w14:paraId="433112CE" w14:textId="77777777" w:rsidR="005D3055" w:rsidRPr="005D3055" w:rsidRDefault="005D3055" w:rsidP="005D3055">
      <w:pPr>
        <w:spacing w:after="120"/>
        <w:jc w:val="both"/>
        <w:rPr>
          <w:sz w:val="22"/>
        </w:rPr>
      </w:pPr>
      <w:r w:rsidRPr="005D3055">
        <w:rPr>
          <w:sz w:val="22"/>
        </w:rPr>
        <w:lastRenderedPageBreak/>
        <w:t>Revisions to this document are to be noted in the table prior to the issue of a revised document. The latest edition of the Guideline is the only version in force unless the Guideline is explicitly revoked by the Council.</w:t>
      </w:r>
    </w:p>
    <w:p w14:paraId="502AF1A3" w14:textId="793C7DF0" w:rsidR="00914E26" w:rsidRPr="00F55AD7" w:rsidRDefault="00914E26" w:rsidP="00914E26">
      <w:pPr>
        <w:pStyle w:val="BodyText"/>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F55AD7" w14:paraId="74CC5DAD" w14:textId="77777777" w:rsidTr="005E4659">
        <w:tc>
          <w:tcPr>
            <w:tcW w:w="1908" w:type="dxa"/>
          </w:tcPr>
          <w:p w14:paraId="1A84DF12" w14:textId="77777777" w:rsidR="00914E26" w:rsidRPr="00F55AD7" w:rsidRDefault="00914E26" w:rsidP="00414698">
            <w:pPr>
              <w:pStyle w:val="Tableheading"/>
              <w:rPr>
                <w:lang w:val="en-GB"/>
              </w:rPr>
            </w:pPr>
            <w:r w:rsidRPr="00F55AD7">
              <w:rPr>
                <w:lang w:val="en-GB"/>
              </w:rPr>
              <w:t>Date</w:t>
            </w:r>
          </w:p>
        </w:tc>
        <w:tc>
          <w:tcPr>
            <w:tcW w:w="3576" w:type="dxa"/>
          </w:tcPr>
          <w:p w14:paraId="766E7BBE" w14:textId="77777777" w:rsidR="00914E26" w:rsidRPr="00F55AD7" w:rsidRDefault="00914E26" w:rsidP="00414698">
            <w:pPr>
              <w:pStyle w:val="Tableheading"/>
              <w:rPr>
                <w:lang w:val="en-GB"/>
              </w:rPr>
            </w:pPr>
            <w:r w:rsidRPr="00F55AD7">
              <w:rPr>
                <w:lang w:val="en-GB"/>
              </w:rPr>
              <w:t>Page / Section Revised</w:t>
            </w:r>
          </w:p>
        </w:tc>
        <w:tc>
          <w:tcPr>
            <w:tcW w:w="5001" w:type="dxa"/>
          </w:tcPr>
          <w:p w14:paraId="078E2FCC" w14:textId="77777777" w:rsidR="00914E26" w:rsidRPr="00F55AD7" w:rsidRDefault="00914E26" w:rsidP="00414698">
            <w:pPr>
              <w:pStyle w:val="Tableheading"/>
              <w:rPr>
                <w:lang w:val="en-GB"/>
              </w:rPr>
            </w:pPr>
            <w:r w:rsidRPr="00F55AD7">
              <w:rPr>
                <w:lang w:val="en-GB"/>
              </w:rPr>
              <w:t>Requirement for Revision</w:t>
            </w:r>
          </w:p>
        </w:tc>
      </w:tr>
      <w:tr w:rsidR="005E4659" w:rsidRPr="00F55AD7" w14:paraId="3FD30408" w14:textId="77777777" w:rsidTr="005E4659">
        <w:trPr>
          <w:trHeight w:val="851"/>
        </w:trPr>
        <w:tc>
          <w:tcPr>
            <w:tcW w:w="1908" w:type="dxa"/>
            <w:vAlign w:val="center"/>
          </w:tcPr>
          <w:p w14:paraId="5F32BB5E" w14:textId="72A8CBFF" w:rsidR="00914E26" w:rsidRPr="00F55AD7" w:rsidRDefault="00CB44D2" w:rsidP="00914E26">
            <w:pPr>
              <w:pStyle w:val="Tabletext"/>
            </w:pPr>
            <w:r>
              <w:t>TBC 2022X</w:t>
            </w:r>
          </w:p>
        </w:tc>
        <w:tc>
          <w:tcPr>
            <w:tcW w:w="3576" w:type="dxa"/>
            <w:vAlign w:val="center"/>
          </w:tcPr>
          <w:p w14:paraId="384AF95D" w14:textId="77777777" w:rsidR="00914E26" w:rsidRPr="00F55AD7" w:rsidRDefault="00914E26" w:rsidP="00914E26">
            <w:pPr>
              <w:pStyle w:val="Tabletext"/>
            </w:pPr>
          </w:p>
        </w:tc>
        <w:tc>
          <w:tcPr>
            <w:tcW w:w="5001" w:type="dxa"/>
            <w:vAlign w:val="center"/>
          </w:tcPr>
          <w:p w14:paraId="2F4D3410" w14:textId="77777777" w:rsidR="00914E26" w:rsidRPr="00F55AD7" w:rsidRDefault="00914E26" w:rsidP="00914E26">
            <w:pPr>
              <w:pStyle w:val="Tabletext"/>
            </w:pPr>
          </w:p>
        </w:tc>
      </w:tr>
      <w:tr w:rsidR="005E4659" w:rsidRPr="00F55AD7" w14:paraId="32499553" w14:textId="77777777" w:rsidTr="005E4659">
        <w:trPr>
          <w:trHeight w:val="851"/>
        </w:trPr>
        <w:tc>
          <w:tcPr>
            <w:tcW w:w="1908" w:type="dxa"/>
            <w:vAlign w:val="center"/>
          </w:tcPr>
          <w:p w14:paraId="1D4E85EB" w14:textId="77777777" w:rsidR="00914E26" w:rsidRPr="00F55AD7" w:rsidRDefault="00914E26" w:rsidP="00914E26">
            <w:pPr>
              <w:pStyle w:val="Tabletext"/>
            </w:pPr>
          </w:p>
        </w:tc>
        <w:tc>
          <w:tcPr>
            <w:tcW w:w="3576" w:type="dxa"/>
            <w:vAlign w:val="center"/>
          </w:tcPr>
          <w:p w14:paraId="68744822" w14:textId="77777777" w:rsidR="00914E26" w:rsidRPr="00F55AD7" w:rsidRDefault="00914E26" w:rsidP="00914E26">
            <w:pPr>
              <w:pStyle w:val="Tabletext"/>
            </w:pPr>
          </w:p>
        </w:tc>
        <w:tc>
          <w:tcPr>
            <w:tcW w:w="5001" w:type="dxa"/>
            <w:vAlign w:val="center"/>
          </w:tcPr>
          <w:p w14:paraId="5000304B" w14:textId="77777777" w:rsidR="00914E26" w:rsidRPr="00F55AD7" w:rsidRDefault="00914E26" w:rsidP="00914E26">
            <w:pPr>
              <w:pStyle w:val="Tabletext"/>
            </w:pPr>
          </w:p>
        </w:tc>
      </w:tr>
      <w:tr w:rsidR="005E4659" w:rsidRPr="00F55AD7" w14:paraId="2CD549C5" w14:textId="77777777" w:rsidTr="005E4659">
        <w:trPr>
          <w:trHeight w:val="851"/>
        </w:trPr>
        <w:tc>
          <w:tcPr>
            <w:tcW w:w="1908" w:type="dxa"/>
            <w:vAlign w:val="center"/>
          </w:tcPr>
          <w:p w14:paraId="4BF25017" w14:textId="77777777" w:rsidR="00914E26" w:rsidRPr="00F55AD7" w:rsidRDefault="00914E26" w:rsidP="00914E26">
            <w:pPr>
              <w:pStyle w:val="Tabletext"/>
            </w:pPr>
          </w:p>
        </w:tc>
        <w:tc>
          <w:tcPr>
            <w:tcW w:w="3576" w:type="dxa"/>
            <w:vAlign w:val="center"/>
          </w:tcPr>
          <w:p w14:paraId="29F77260" w14:textId="77777777" w:rsidR="00914E26" w:rsidRPr="00F55AD7" w:rsidRDefault="00914E26" w:rsidP="00914E26">
            <w:pPr>
              <w:pStyle w:val="Tabletext"/>
            </w:pPr>
          </w:p>
        </w:tc>
        <w:tc>
          <w:tcPr>
            <w:tcW w:w="5001" w:type="dxa"/>
            <w:vAlign w:val="center"/>
          </w:tcPr>
          <w:p w14:paraId="14EB958F" w14:textId="77777777" w:rsidR="00914E26" w:rsidRPr="00F55AD7" w:rsidRDefault="00914E26" w:rsidP="00914E26">
            <w:pPr>
              <w:pStyle w:val="Tabletext"/>
            </w:pPr>
          </w:p>
        </w:tc>
      </w:tr>
      <w:tr w:rsidR="005E4659" w:rsidRPr="00F55AD7" w14:paraId="4DDBD6D9" w14:textId="77777777" w:rsidTr="005E4659">
        <w:trPr>
          <w:trHeight w:val="851"/>
        </w:trPr>
        <w:tc>
          <w:tcPr>
            <w:tcW w:w="1908" w:type="dxa"/>
            <w:vAlign w:val="center"/>
          </w:tcPr>
          <w:p w14:paraId="0D7BD499" w14:textId="77777777" w:rsidR="00914E26" w:rsidRPr="00F55AD7" w:rsidRDefault="00914E26" w:rsidP="00914E26">
            <w:pPr>
              <w:pStyle w:val="Tabletext"/>
            </w:pPr>
          </w:p>
        </w:tc>
        <w:tc>
          <w:tcPr>
            <w:tcW w:w="3576" w:type="dxa"/>
            <w:vAlign w:val="center"/>
          </w:tcPr>
          <w:p w14:paraId="6297B6BD" w14:textId="77777777" w:rsidR="00914E26" w:rsidRPr="00F55AD7" w:rsidRDefault="00914E26" w:rsidP="00914E26">
            <w:pPr>
              <w:pStyle w:val="Tabletext"/>
            </w:pPr>
          </w:p>
        </w:tc>
        <w:tc>
          <w:tcPr>
            <w:tcW w:w="5001" w:type="dxa"/>
            <w:vAlign w:val="center"/>
          </w:tcPr>
          <w:p w14:paraId="714A6399" w14:textId="77777777" w:rsidR="00914E26" w:rsidRPr="00F55AD7" w:rsidRDefault="00914E26" w:rsidP="00914E26">
            <w:pPr>
              <w:pStyle w:val="Tabletext"/>
            </w:pPr>
          </w:p>
        </w:tc>
      </w:tr>
      <w:tr w:rsidR="005E4659" w:rsidRPr="00F55AD7" w14:paraId="31F6CB5E" w14:textId="77777777" w:rsidTr="005E4659">
        <w:trPr>
          <w:trHeight w:val="851"/>
        </w:trPr>
        <w:tc>
          <w:tcPr>
            <w:tcW w:w="1908" w:type="dxa"/>
            <w:vAlign w:val="center"/>
          </w:tcPr>
          <w:p w14:paraId="05CE1CD3" w14:textId="77777777" w:rsidR="00914E26" w:rsidRPr="00F55AD7" w:rsidRDefault="00914E26" w:rsidP="00914E26">
            <w:pPr>
              <w:pStyle w:val="Tabletext"/>
            </w:pPr>
          </w:p>
        </w:tc>
        <w:tc>
          <w:tcPr>
            <w:tcW w:w="3576" w:type="dxa"/>
            <w:vAlign w:val="center"/>
          </w:tcPr>
          <w:p w14:paraId="4F3483E6" w14:textId="77777777" w:rsidR="00914E26" w:rsidRPr="00F55AD7" w:rsidRDefault="00914E26" w:rsidP="00914E26">
            <w:pPr>
              <w:pStyle w:val="Tabletext"/>
            </w:pPr>
          </w:p>
        </w:tc>
        <w:tc>
          <w:tcPr>
            <w:tcW w:w="5001" w:type="dxa"/>
            <w:vAlign w:val="center"/>
          </w:tcPr>
          <w:p w14:paraId="2CB4DFB4" w14:textId="77777777" w:rsidR="00914E26" w:rsidRPr="00F55AD7" w:rsidRDefault="00914E26" w:rsidP="00914E26">
            <w:pPr>
              <w:pStyle w:val="Tabletext"/>
            </w:pPr>
          </w:p>
        </w:tc>
      </w:tr>
      <w:tr w:rsidR="005E4659" w:rsidRPr="00F55AD7" w14:paraId="66D0F55C" w14:textId="77777777" w:rsidTr="005E4659">
        <w:trPr>
          <w:trHeight w:val="851"/>
        </w:trPr>
        <w:tc>
          <w:tcPr>
            <w:tcW w:w="1908" w:type="dxa"/>
            <w:vAlign w:val="center"/>
          </w:tcPr>
          <w:p w14:paraId="63E499DB" w14:textId="77777777" w:rsidR="00914E26" w:rsidRPr="00F55AD7" w:rsidRDefault="00914E26" w:rsidP="00914E26">
            <w:pPr>
              <w:pStyle w:val="Tabletext"/>
            </w:pPr>
          </w:p>
        </w:tc>
        <w:tc>
          <w:tcPr>
            <w:tcW w:w="3576" w:type="dxa"/>
            <w:vAlign w:val="center"/>
          </w:tcPr>
          <w:p w14:paraId="53EF560D" w14:textId="77777777" w:rsidR="00914E26" w:rsidRPr="00F55AD7" w:rsidRDefault="00914E26" w:rsidP="00914E26">
            <w:pPr>
              <w:pStyle w:val="Tabletext"/>
            </w:pPr>
          </w:p>
        </w:tc>
        <w:tc>
          <w:tcPr>
            <w:tcW w:w="5001" w:type="dxa"/>
            <w:vAlign w:val="center"/>
          </w:tcPr>
          <w:p w14:paraId="1FC5155B" w14:textId="77777777" w:rsidR="00914E26" w:rsidRPr="00F55AD7" w:rsidRDefault="00914E26" w:rsidP="00914E26">
            <w:pPr>
              <w:pStyle w:val="Tabletext"/>
            </w:pPr>
          </w:p>
        </w:tc>
      </w:tr>
      <w:tr w:rsidR="005E4659" w:rsidRPr="00F55AD7" w14:paraId="71EE1ED8" w14:textId="77777777" w:rsidTr="005E4659">
        <w:trPr>
          <w:trHeight w:val="851"/>
        </w:trPr>
        <w:tc>
          <w:tcPr>
            <w:tcW w:w="1908" w:type="dxa"/>
            <w:vAlign w:val="center"/>
          </w:tcPr>
          <w:p w14:paraId="7961B830" w14:textId="77777777" w:rsidR="00914E26" w:rsidRPr="00F55AD7" w:rsidRDefault="00914E26" w:rsidP="00914E26">
            <w:pPr>
              <w:pStyle w:val="Tabletext"/>
            </w:pPr>
          </w:p>
        </w:tc>
        <w:tc>
          <w:tcPr>
            <w:tcW w:w="3576" w:type="dxa"/>
            <w:vAlign w:val="center"/>
          </w:tcPr>
          <w:p w14:paraId="34E40D9D" w14:textId="77777777" w:rsidR="00914E26" w:rsidRPr="00F55AD7" w:rsidRDefault="00914E26" w:rsidP="00914E26">
            <w:pPr>
              <w:pStyle w:val="Tabletext"/>
            </w:pPr>
          </w:p>
        </w:tc>
        <w:tc>
          <w:tcPr>
            <w:tcW w:w="5001" w:type="dxa"/>
            <w:vAlign w:val="center"/>
          </w:tcPr>
          <w:p w14:paraId="2BEB0366" w14:textId="77777777" w:rsidR="00914E26" w:rsidRPr="00F55AD7" w:rsidRDefault="00914E26" w:rsidP="00914E26">
            <w:pPr>
              <w:pStyle w:val="Tabletext"/>
            </w:pPr>
          </w:p>
        </w:tc>
      </w:tr>
    </w:tbl>
    <w:p w14:paraId="5722268C" w14:textId="77777777" w:rsidR="00914E26" w:rsidRPr="00F55AD7" w:rsidRDefault="00914E26" w:rsidP="00D74AE1"/>
    <w:p w14:paraId="542DC038" w14:textId="77777777" w:rsidR="005E4659" w:rsidRPr="00F55AD7" w:rsidRDefault="005E4659" w:rsidP="00914E26">
      <w:pPr>
        <w:spacing w:after="200" w:line="276" w:lineRule="auto"/>
        <w:sectPr w:rsidR="005E4659" w:rsidRPr="00F55AD7" w:rsidSect="00C716E5">
          <w:headerReference w:type="even" r:id="rId21"/>
          <w:headerReference w:type="default" r:id="rId22"/>
          <w:footerReference w:type="default" r:id="rId23"/>
          <w:headerReference w:type="first" r:id="rId24"/>
          <w:pgSz w:w="11906" w:h="16838" w:code="9"/>
          <w:pgMar w:top="567" w:right="794" w:bottom="567" w:left="907" w:header="567" w:footer="850" w:gutter="0"/>
          <w:cols w:space="708"/>
          <w:docGrid w:linePitch="360"/>
        </w:sectPr>
      </w:pPr>
    </w:p>
    <w:p w14:paraId="091663F1" w14:textId="632F1F40" w:rsidR="005A3BCC" w:rsidRDefault="004A4EC4">
      <w:pPr>
        <w:pStyle w:val="TOC1"/>
        <w:rPr>
          <w:b w:val="0"/>
          <w:color w:val="auto"/>
          <w:kern w:val="2"/>
          <w:sz w:val="24"/>
          <w:szCs w:val="24"/>
          <w:lang w:eastAsia="en-GB"/>
          <w14:ligatures w14:val="standardContextual"/>
        </w:rPr>
      </w:pPr>
      <w:r w:rsidRPr="00F55AD7">
        <w:rPr>
          <w:rFonts w:eastAsia="Times New Roman" w:cs="Times New Roman"/>
          <w:b w:val="0"/>
          <w:noProof w:val="0"/>
          <w:szCs w:val="20"/>
        </w:rPr>
        <w:lastRenderedPageBreak/>
        <w:fldChar w:fldCharType="begin"/>
      </w:r>
      <w:r w:rsidRPr="00F55AD7">
        <w:rPr>
          <w:rFonts w:eastAsia="Times New Roman" w:cs="Times New Roman"/>
          <w:b w:val="0"/>
          <w:noProof w:val="0"/>
          <w:szCs w:val="20"/>
        </w:rPr>
        <w:instrText xml:space="preserve"> TOC \o "1-3" \t "Annex,4,Appendix,5" </w:instrText>
      </w:r>
      <w:r w:rsidRPr="00F55AD7">
        <w:rPr>
          <w:rFonts w:eastAsia="Times New Roman" w:cs="Times New Roman"/>
          <w:b w:val="0"/>
          <w:noProof w:val="0"/>
          <w:szCs w:val="20"/>
        </w:rPr>
        <w:fldChar w:fldCharType="separate"/>
      </w:r>
      <w:r w:rsidR="005A3BCC" w:rsidRPr="004B605A">
        <w:t>1.</w:t>
      </w:r>
      <w:r w:rsidR="005A3BCC">
        <w:rPr>
          <w:b w:val="0"/>
          <w:color w:val="auto"/>
          <w:kern w:val="2"/>
          <w:sz w:val="24"/>
          <w:szCs w:val="24"/>
          <w:lang w:eastAsia="en-GB"/>
          <w14:ligatures w14:val="standardContextual"/>
        </w:rPr>
        <w:tab/>
      </w:r>
      <w:r w:rsidR="005A3BCC">
        <w:t>INTRODUCTION</w:t>
      </w:r>
      <w:r w:rsidR="005A3BCC">
        <w:tab/>
      </w:r>
      <w:r w:rsidR="005A3BCC">
        <w:fldChar w:fldCharType="begin"/>
      </w:r>
      <w:r w:rsidR="005A3BCC">
        <w:instrText xml:space="preserve"> PAGEREF _Toc227674633 \h </w:instrText>
      </w:r>
      <w:r w:rsidR="005A3BCC">
        <w:fldChar w:fldCharType="separate"/>
      </w:r>
      <w:r w:rsidR="005A3BCC">
        <w:t>5</w:t>
      </w:r>
      <w:r w:rsidR="005A3BCC">
        <w:fldChar w:fldCharType="end"/>
      </w:r>
    </w:p>
    <w:p w14:paraId="3B04C75A" w14:textId="14C546AA" w:rsidR="005A3BCC" w:rsidRDefault="005A3BCC">
      <w:pPr>
        <w:pStyle w:val="TOC1"/>
        <w:rPr>
          <w:b w:val="0"/>
          <w:color w:val="auto"/>
          <w:kern w:val="2"/>
          <w:sz w:val="24"/>
          <w:szCs w:val="24"/>
          <w:lang w:eastAsia="en-GB"/>
          <w14:ligatures w14:val="standardContextual"/>
        </w:rPr>
      </w:pPr>
      <w:r w:rsidRPr="004B605A">
        <w:t>2.</w:t>
      </w:r>
      <w:r>
        <w:rPr>
          <w:b w:val="0"/>
          <w:color w:val="auto"/>
          <w:kern w:val="2"/>
          <w:sz w:val="24"/>
          <w:szCs w:val="24"/>
          <w:lang w:eastAsia="en-GB"/>
          <w14:ligatures w14:val="standardContextual"/>
        </w:rPr>
        <w:tab/>
      </w:r>
      <w:r>
        <w:t>AIS AS A MARINE AID TO NAVIGATION</w:t>
      </w:r>
      <w:r>
        <w:tab/>
      </w:r>
      <w:r>
        <w:fldChar w:fldCharType="begin"/>
      </w:r>
      <w:r>
        <w:instrText xml:space="preserve"> PAGEREF _Toc227674634 \h </w:instrText>
      </w:r>
      <w:r>
        <w:fldChar w:fldCharType="separate"/>
      </w:r>
      <w:r>
        <w:t>5</w:t>
      </w:r>
      <w:r>
        <w:fldChar w:fldCharType="end"/>
      </w:r>
    </w:p>
    <w:p w14:paraId="4160A761" w14:textId="51C68C5D" w:rsidR="005A3BCC" w:rsidRDefault="005A3BCC">
      <w:pPr>
        <w:pStyle w:val="TOC1"/>
        <w:rPr>
          <w:b w:val="0"/>
          <w:color w:val="auto"/>
          <w:kern w:val="2"/>
          <w:sz w:val="24"/>
          <w:szCs w:val="24"/>
          <w:lang w:eastAsia="en-GB"/>
          <w14:ligatures w14:val="standardContextual"/>
        </w:rPr>
      </w:pPr>
      <w:r w:rsidRPr="004B605A">
        <w:t>3.</w:t>
      </w:r>
      <w:r>
        <w:rPr>
          <w:b w:val="0"/>
          <w:color w:val="auto"/>
          <w:kern w:val="2"/>
          <w:sz w:val="24"/>
          <w:szCs w:val="24"/>
          <w:lang w:eastAsia="en-GB"/>
          <w14:ligatures w14:val="standardContextual"/>
        </w:rPr>
        <w:tab/>
      </w:r>
      <w:r>
        <w:t>PHYSICAL, SYNTHETIC, AND VIRTUAL AIS ATON</w:t>
      </w:r>
      <w:r>
        <w:tab/>
      </w:r>
      <w:r>
        <w:fldChar w:fldCharType="begin"/>
      </w:r>
      <w:r>
        <w:instrText xml:space="preserve"> PAGEREF _Toc227674635 \h </w:instrText>
      </w:r>
      <w:r>
        <w:fldChar w:fldCharType="separate"/>
      </w:r>
      <w:r>
        <w:t>6</w:t>
      </w:r>
      <w:r>
        <w:fldChar w:fldCharType="end"/>
      </w:r>
    </w:p>
    <w:p w14:paraId="34020C5B" w14:textId="2BB0BFE7" w:rsidR="005A3BCC" w:rsidRDefault="005A3BCC">
      <w:pPr>
        <w:pStyle w:val="TOC2"/>
        <w:rPr>
          <w:color w:val="auto"/>
          <w:kern w:val="2"/>
          <w:sz w:val="24"/>
          <w:szCs w:val="24"/>
          <w:lang w:eastAsia="en-GB"/>
          <w14:ligatures w14:val="standardContextual"/>
        </w:rPr>
      </w:pPr>
      <w:r w:rsidRPr="004B605A">
        <w:t>3.1.</w:t>
      </w:r>
      <w:r>
        <w:rPr>
          <w:color w:val="auto"/>
          <w:kern w:val="2"/>
          <w:sz w:val="24"/>
          <w:szCs w:val="24"/>
          <w:lang w:eastAsia="en-GB"/>
          <w14:ligatures w14:val="standardContextual"/>
        </w:rPr>
        <w:tab/>
      </w:r>
      <w:r>
        <w:t>Physical AIS AtoN</w:t>
      </w:r>
      <w:r>
        <w:tab/>
      </w:r>
      <w:r>
        <w:fldChar w:fldCharType="begin"/>
      </w:r>
      <w:r>
        <w:instrText xml:space="preserve"> PAGEREF _Toc227674636 \h </w:instrText>
      </w:r>
      <w:r>
        <w:fldChar w:fldCharType="separate"/>
      </w:r>
      <w:r>
        <w:t>6</w:t>
      </w:r>
      <w:r>
        <w:fldChar w:fldCharType="end"/>
      </w:r>
    </w:p>
    <w:p w14:paraId="4DA0C9E9" w14:textId="505CF2DC" w:rsidR="005A3BCC" w:rsidRDefault="005A3BCC">
      <w:pPr>
        <w:pStyle w:val="TOC2"/>
        <w:rPr>
          <w:color w:val="auto"/>
          <w:kern w:val="2"/>
          <w:sz w:val="24"/>
          <w:szCs w:val="24"/>
          <w:lang w:eastAsia="en-GB"/>
          <w14:ligatures w14:val="standardContextual"/>
        </w:rPr>
      </w:pPr>
      <w:r w:rsidRPr="004B605A">
        <w:t>3.2.</w:t>
      </w:r>
      <w:r>
        <w:rPr>
          <w:color w:val="auto"/>
          <w:kern w:val="2"/>
          <w:sz w:val="24"/>
          <w:szCs w:val="24"/>
          <w:lang w:eastAsia="en-GB"/>
          <w14:ligatures w14:val="standardContextual"/>
        </w:rPr>
        <w:tab/>
      </w:r>
      <w:r>
        <w:t>Synthetic AIS AtoN</w:t>
      </w:r>
      <w:r>
        <w:tab/>
      </w:r>
      <w:r>
        <w:fldChar w:fldCharType="begin"/>
      </w:r>
      <w:r>
        <w:instrText xml:space="preserve"> PAGEREF _Toc227674637 \h </w:instrText>
      </w:r>
      <w:r>
        <w:fldChar w:fldCharType="separate"/>
      </w:r>
      <w:r>
        <w:t>6</w:t>
      </w:r>
      <w:r>
        <w:fldChar w:fldCharType="end"/>
      </w:r>
    </w:p>
    <w:p w14:paraId="2C6EDB18" w14:textId="0C878461" w:rsidR="005A3BCC" w:rsidRDefault="005A3BCC">
      <w:pPr>
        <w:pStyle w:val="TOC3"/>
        <w:tabs>
          <w:tab w:val="left" w:pos="1134"/>
        </w:tabs>
        <w:rPr>
          <w:noProof/>
          <w:color w:val="auto"/>
          <w:kern w:val="2"/>
          <w:sz w:val="24"/>
          <w:szCs w:val="24"/>
          <w:lang w:eastAsia="en-GB"/>
          <w14:ligatures w14:val="standardContextual"/>
        </w:rPr>
      </w:pPr>
      <w:r w:rsidRPr="004B605A">
        <w:rPr>
          <w:noProof/>
        </w:rPr>
        <w:t>3.2.1.</w:t>
      </w:r>
      <w:r>
        <w:rPr>
          <w:noProof/>
          <w:color w:val="auto"/>
          <w:kern w:val="2"/>
          <w:sz w:val="24"/>
          <w:szCs w:val="24"/>
          <w:lang w:eastAsia="en-GB"/>
          <w14:ligatures w14:val="standardContextual"/>
        </w:rPr>
        <w:tab/>
      </w:r>
      <w:r>
        <w:rPr>
          <w:noProof/>
        </w:rPr>
        <w:t>Monitored synthetic AIS AtoN</w:t>
      </w:r>
      <w:r>
        <w:rPr>
          <w:noProof/>
        </w:rPr>
        <w:tab/>
      </w:r>
      <w:r>
        <w:rPr>
          <w:noProof/>
        </w:rPr>
        <w:fldChar w:fldCharType="begin"/>
      </w:r>
      <w:r>
        <w:rPr>
          <w:noProof/>
        </w:rPr>
        <w:instrText xml:space="preserve"> PAGEREF _Toc227674638 \h </w:instrText>
      </w:r>
      <w:r>
        <w:rPr>
          <w:noProof/>
        </w:rPr>
      </w:r>
      <w:r>
        <w:rPr>
          <w:noProof/>
        </w:rPr>
        <w:fldChar w:fldCharType="separate"/>
      </w:r>
      <w:r>
        <w:rPr>
          <w:noProof/>
        </w:rPr>
        <w:t>6</w:t>
      </w:r>
      <w:r>
        <w:rPr>
          <w:noProof/>
        </w:rPr>
        <w:fldChar w:fldCharType="end"/>
      </w:r>
    </w:p>
    <w:p w14:paraId="33D7ED54" w14:textId="5DE0ED60" w:rsidR="005A3BCC" w:rsidRDefault="005A3BCC">
      <w:pPr>
        <w:pStyle w:val="TOC3"/>
        <w:tabs>
          <w:tab w:val="left" w:pos="1134"/>
        </w:tabs>
        <w:rPr>
          <w:noProof/>
          <w:color w:val="auto"/>
          <w:kern w:val="2"/>
          <w:sz w:val="24"/>
          <w:szCs w:val="24"/>
          <w:lang w:eastAsia="en-GB"/>
          <w14:ligatures w14:val="standardContextual"/>
        </w:rPr>
      </w:pPr>
      <w:r w:rsidRPr="004B605A">
        <w:rPr>
          <w:noProof/>
        </w:rPr>
        <w:t>3.2.2.</w:t>
      </w:r>
      <w:r>
        <w:rPr>
          <w:noProof/>
          <w:color w:val="auto"/>
          <w:kern w:val="2"/>
          <w:sz w:val="24"/>
          <w:szCs w:val="24"/>
          <w:lang w:eastAsia="en-GB"/>
          <w14:ligatures w14:val="standardContextual"/>
        </w:rPr>
        <w:tab/>
      </w:r>
      <w:r>
        <w:rPr>
          <w:noProof/>
        </w:rPr>
        <w:t>Predicted synthetic AIS AtoN</w:t>
      </w:r>
      <w:r>
        <w:rPr>
          <w:noProof/>
        </w:rPr>
        <w:tab/>
      </w:r>
      <w:r>
        <w:rPr>
          <w:noProof/>
        </w:rPr>
        <w:fldChar w:fldCharType="begin"/>
      </w:r>
      <w:r>
        <w:rPr>
          <w:noProof/>
        </w:rPr>
        <w:instrText xml:space="preserve"> PAGEREF _Toc227674639 \h </w:instrText>
      </w:r>
      <w:r>
        <w:rPr>
          <w:noProof/>
        </w:rPr>
      </w:r>
      <w:r>
        <w:rPr>
          <w:noProof/>
        </w:rPr>
        <w:fldChar w:fldCharType="separate"/>
      </w:r>
      <w:r>
        <w:rPr>
          <w:noProof/>
        </w:rPr>
        <w:t>6</w:t>
      </w:r>
      <w:r>
        <w:rPr>
          <w:noProof/>
        </w:rPr>
        <w:fldChar w:fldCharType="end"/>
      </w:r>
    </w:p>
    <w:p w14:paraId="7DB87F89" w14:textId="18820865" w:rsidR="005A3BCC" w:rsidRDefault="005A3BCC">
      <w:pPr>
        <w:pStyle w:val="TOC2"/>
        <w:rPr>
          <w:color w:val="auto"/>
          <w:kern w:val="2"/>
          <w:sz w:val="24"/>
          <w:szCs w:val="24"/>
          <w:lang w:eastAsia="en-GB"/>
          <w14:ligatures w14:val="standardContextual"/>
        </w:rPr>
      </w:pPr>
      <w:r w:rsidRPr="004B605A">
        <w:t>3.3.</w:t>
      </w:r>
      <w:r>
        <w:rPr>
          <w:color w:val="auto"/>
          <w:kern w:val="2"/>
          <w:sz w:val="24"/>
          <w:szCs w:val="24"/>
          <w:lang w:eastAsia="en-GB"/>
          <w14:ligatures w14:val="standardContextual"/>
        </w:rPr>
        <w:tab/>
      </w:r>
      <w:r>
        <w:t>Virtual AIS AtoN (VAtoN)</w:t>
      </w:r>
      <w:r>
        <w:tab/>
      </w:r>
      <w:r>
        <w:fldChar w:fldCharType="begin"/>
      </w:r>
      <w:r>
        <w:instrText xml:space="preserve"> PAGEREF _Toc227674640 \h </w:instrText>
      </w:r>
      <w:r>
        <w:fldChar w:fldCharType="separate"/>
      </w:r>
      <w:r>
        <w:t>6</w:t>
      </w:r>
      <w:r>
        <w:fldChar w:fldCharType="end"/>
      </w:r>
    </w:p>
    <w:p w14:paraId="2A01AAAC" w14:textId="4C6D03DC" w:rsidR="005A3BCC" w:rsidRDefault="005A3BCC">
      <w:pPr>
        <w:pStyle w:val="TOC2"/>
        <w:rPr>
          <w:color w:val="auto"/>
          <w:kern w:val="2"/>
          <w:sz w:val="24"/>
          <w:szCs w:val="24"/>
          <w:lang w:eastAsia="en-GB"/>
          <w14:ligatures w14:val="standardContextual"/>
        </w:rPr>
      </w:pPr>
      <w:r w:rsidRPr="004B605A">
        <w:t>3.4.</w:t>
      </w:r>
      <w:r>
        <w:rPr>
          <w:color w:val="auto"/>
          <w:kern w:val="2"/>
          <w:sz w:val="24"/>
          <w:szCs w:val="24"/>
          <w:lang w:eastAsia="en-GB"/>
          <w14:ligatures w14:val="standardContextual"/>
        </w:rPr>
        <w:tab/>
      </w:r>
      <w:r>
        <w:t>EXAMPLE USE CASES FOR AIS AtoN</w:t>
      </w:r>
      <w:r>
        <w:tab/>
      </w:r>
      <w:r>
        <w:fldChar w:fldCharType="begin"/>
      </w:r>
      <w:r>
        <w:instrText xml:space="preserve"> PAGEREF _Toc227674641 \h </w:instrText>
      </w:r>
      <w:r>
        <w:fldChar w:fldCharType="separate"/>
      </w:r>
      <w:r>
        <w:t>7</w:t>
      </w:r>
      <w:r>
        <w:fldChar w:fldCharType="end"/>
      </w:r>
    </w:p>
    <w:p w14:paraId="1CFD64B9" w14:textId="0460B2F6" w:rsidR="005A3BCC" w:rsidRDefault="005A3BCC">
      <w:pPr>
        <w:pStyle w:val="TOC1"/>
        <w:rPr>
          <w:b w:val="0"/>
          <w:color w:val="auto"/>
          <w:kern w:val="2"/>
          <w:sz w:val="24"/>
          <w:szCs w:val="24"/>
          <w:lang w:eastAsia="en-GB"/>
          <w14:ligatures w14:val="standardContextual"/>
        </w:rPr>
      </w:pPr>
      <w:r w:rsidRPr="004B605A">
        <w:t>4.</w:t>
      </w:r>
      <w:r>
        <w:rPr>
          <w:b w:val="0"/>
          <w:color w:val="auto"/>
          <w:kern w:val="2"/>
          <w:sz w:val="24"/>
          <w:szCs w:val="24"/>
          <w:lang w:eastAsia="en-GB"/>
          <w14:ligatures w14:val="standardContextual"/>
        </w:rPr>
        <w:tab/>
      </w:r>
      <w:r>
        <w:t>THE AIDS TO NAVIGATION REPORT (MESSAGE 21)</w:t>
      </w:r>
      <w:r>
        <w:tab/>
      </w:r>
      <w:r>
        <w:fldChar w:fldCharType="begin"/>
      </w:r>
      <w:r>
        <w:instrText xml:space="preserve"> PAGEREF _Toc227674642 \h </w:instrText>
      </w:r>
      <w:r>
        <w:fldChar w:fldCharType="separate"/>
      </w:r>
      <w:r>
        <w:t>7</w:t>
      </w:r>
      <w:r>
        <w:fldChar w:fldCharType="end"/>
      </w:r>
    </w:p>
    <w:p w14:paraId="400DD7B0" w14:textId="779C90E1" w:rsidR="005A3BCC" w:rsidRDefault="005A3BCC">
      <w:pPr>
        <w:pStyle w:val="TOC1"/>
        <w:rPr>
          <w:b w:val="0"/>
          <w:color w:val="auto"/>
          <w:kern w:val="2"/>
          <w:sz w:val="24"/>
          <w:szCs w:val="24"/>
          <w:lang w:eastAsia="en-GB"/>
          <w14:ligatures w14:val="standardContextual"/>
        </w:rPr>
      </w:pPr>
      <w:r w:rsidRPr="004B605A">
        <w:t>5.</w:t>
      </w:r>
      <w:r>
        <w:rPr>
          <w:b w:val="0"/>
          <w:color w:val="auto"/>
          <w:kern w:val="2"/>
          <w:sz w:val="24"/>
          <w:szCs w:val="24"/>
          <w:lang w:eastAsia="en-GB"/>
          <w14:ligatures w14:val="standardContextual"/>
        </w:rPr>
        <w:tab/>
      </w:r>
      <w:r>
        <w:t>THE VHF DATA LINK</w:t>
      </w:r>
      <w:r>
        <w:tab/>
      </w:r>
      <w:r>
        <w:fldChar w:fldCharType="begin"/>
      </w:r>
      <w:r>
        <w:instrText xml:space="preserve"> PAGEREF _Toc227674643 \h </w:instrText>
      </w:r>
      <w:r>
        <w:fldChar w:fldCharType="separate"/>
      </w:r>
      <w:r>
        <w:t>7</w:t>
      </w:r>
      <w:r>
        <w:fldChar w:fldCharType="end"/>
      </w:r>
    </w:p>
    <w:p w14:paraId="6E18438A" w14:textId="5BE96AC7" w:rsidR="005A3BCC" w:rsidRDefault="005A3BCC">
      <w:pPr>
        <w:pStyle w:val="TOC2"/>
        <w:rPr>
          <w:color w:val="auto"/>
          <w:kern w:val="2"/>
          <w:sz w:val="24"/>
          <w:szCs w:val="24"/>
          <w:lang w:eastAsia="en-GB"/>
          <w14:ligatures w14:val="standardContextual"/>
        </w:rPr>
      </w:pPr>
      <w:r w:rsidRPr="004B605A">
        <w:t>5.1.</w:t>
      </w:r>
      <w:r>
        <w:rPr>
          <w:color w:val="auto"/>
          <w:kern w:val="2"/>
          <w:sz w:val="24"/>
          <w:szCs w:val="24"/>
          <w:lang w:eastAsia="en-GB"/>
          <w14:ligatures w14:val="standardContextual"/>
        </w:rPr>
        <w:tab/>
      </w:r>
      <w:r>
        <w:t>How does it operate?</w:t>
      </w:r>
      <w:r>
        <w:tab/>
      </w:r>
      <w:r>
        <w:fldChar w:fldCharType="begin"/>
      </w:r>
      <w:r>
        <w:instrText xml:space="preserve"> PAGEREF _Toc227674644 \h </w:instrText>
      </w:r>
      <w:r>
        <w:fldChar w:fldCharType="separate"/>
      </w:r>
      <w:r>
        <w:t>8</w:t>
      </w:r>
      <w:r>
        <w:fldChar w:fldCharType="end"/>
      </w:r>
    </w:p>
    <w:p w14:paraId="33E405B6" w14:textId="643BAD87" w:rsidR="005A3BCC" w:rsidRDefault="005A3BCC">
      <w:pPr>
        <w:pStyle w:val="TOC2"/>
        <w:rPr>
          <w:color w:val="auto"/>
          <w:kern w:val="2"/>
          <w:sz w:val="24"/>
          <w:szCs w:val="24"/>
          <w:lang w:eastAsia="en-GB"/>
          <w14:ligatures w14:val="standardContextual"/>
        </w:rPr>
      </w:pPr>
      <w:r w:rsidRPr="004B605A">
        <w:t>5.2.</w:t>
      </w:r>
      <w:r>
        <w:rPr>
          <w:color w:val="auto"/>
          <w:kern w:val="2"/>
          <w:sz w:val="24"/>
          <w:szCs w:val="24"/>
          <w:lang w:eastAsia="en-GB"/>
          <w14:ligatures w14:val="standardContextual"/>
        </w:rPr>
        <w:tab/>
      </w:r>
      <w:r>
        <w:t>Protocol for data transmission</w:t>
      </w:r>
      <w:r>
        <w:tab/>
      </w:r>
      <w:r>
        <w:fldChar w:fldCharType="begin"/>
      </w:r>
      <w:r>
        <w:instrText xml:space="preserve"> PAGEREF _Toc227674645 \h </w:instrText>
      </w:r>
      <w:r>
        <w:fldChar w:fldCharType="separate"/>
      </w:r>
      <w:r>
        <w:t>8</w:t>
      </w:r>
      <w:r>
        <w:fldChar w:fldCharType="end"/>
      </w:r>
    </w:p>
    <w:p w14:paraId="4DBBE544" w14:textId="37597F43" w:rsidR="005A3BCC" w:rsidRDefault="005A3BCC">
      <w:pPr>
        <w:pStyle w:val="TOC3"/>
        <w:tabs>
          <w:tab w:val="left" w:pos="1134"/>
        </w:tabs>
        <w:rPr>
          <w:noProof/>
          <w:color w:val="auto"/>
          <w:kern w:val="2"/>
          <w:sz w:val="24"/>
          <w:szCs w:val="24"/>
          <w:lang w:eastAsia="en-GB"/>
          <w14:ligatures w14:val="standardContextual"/>
        </w:rPr>
      </w:pPr>
      <w:r w:rsidRPr="004B605A">
        <w:rPr>
          <w:noProof/>
        </w:rPr>
        <w:t>5.2.1.</w:t>
      </w:r>
      <w:r>
        <w:rPr>
          <w:noProof/>
          <w:color w:val="auto"/>
          <w:kern w:val="2"/>
          <w:sz w:val="24"/>
          <w:szCs w:val="24"/>
          <w:lang w:eastAsia="en-GB"/>
          <w14:ligatures w14:val="standardContextual"/>
        </w:rPr>
        <w:tab/>
      </w:r>
      <w:r>
        <w:rPr>
          <w:noProof/>
        </w:rPr>
        <w:t>Timing</w:t>
      </w:r>
      <w:r>
        <w:rPr>
          <w:noProof/>
        </w:rPr>
        <w:tab/>
      </w:r>
      <w:r>
        <w:rPr>
          <w:noProof/>
        </w:rPr>
        <w:fldChar w:fldCharType="begin"/>
      </w:r>
      <w:r>
        <w:rPr>
          <w:noProof/>
        </w:rPr>
        <w:instrText xml:space="preserve"> PAGEREF _Toc227674646 \h </w:instrText>
      </w:r>
      <w:r>
        <w:rPr>
          <w:noProof/>
        </w:rPr>
      </w:r>
      <w:r>
        <w:rPr>
          <w:noProof/>
        </w:rPr>
        <w:fldChar w:fldCharType="separate"/>
      </w:r>
      <w:r>
        <w:rPr>
          <w:noProof/>
        </w:rPr>
        <w:t>8</w:t>
      </w:r>
      <w:r>
        <w:rPr>
          <w:noProof/>
        </w:rPr>
        <w:fldChar w:fldCharType="end"/>
      </w:r>
    </w:p>
    <w:p w14:paraId="3C574CDA" w14:textId="1E6D021B" w:rsidR="005A3BCC" w:rsidRDefault="005A3BCC">
      <w:pPr>
        <w:pStyle w:val="TOC3"/>
        <w:tabs>
          <w:tab w:val="left" w:pos="1134"/>
        </w:tabs>
        <w:rPr>
          <w:noProof/>
          <w:color w:val="auto"/>
          <w:kern w:val="2"/>
          <w:sz w:val="24"/>
          <w:szCs w:val="24"/>
          <w:lang w:eastAsia="en-GB"/>
          <w14:ligatures w14:val="standardContextual"/>
        </w:rPr>
      </w:pPr>
      <w:r w:rsidRPr="004B605A">
        <w:rPr>
          <w:noProof/>
        </w:rPr>
        <w:t>5.2.2.</w:t>
      </w:r>
      <w:r>
        <w:rPr>
          <w:noProof/>
          <w:color w:val="auto"/>
          <w:kern w:val="2"/>
          <w:sz w:val="24"/>
          <w:szCs w:val="24"/>
          <w:lang w:eastAsia="en-GB"/>
          <w14:ligatures w14:val="standardContextual"/>
        </w:rPr>
        <w:tab/>
      </w:r>
      <w:r>
        <w:rPr>
          <w:noProof/>
        </w:rPr>
        <w:t>Position</w:t>
      </w:r>
      <w:r>
        <w:rPr>
          <w:noProof/>
        </w:rPr>
        <w:tab/>
      </w:r>
      <w:r>
        <w:rPr>
          <w:noProof/>
        </w:rPr>
        <w:fldChar w:fldCharType="begin"/>
      </w:r>
      <w:r>
        <w:rPr>
          <w:noProof/>
        </w:rPr>
        <w:instrText xml:space="preserve"> PAGEREF _Toc227674647 \h </w:instrText>
      </w:r>
      <w:r>
        <w:rPr>
          <w:noProof/>
        </w:rPr>
      </w:r>
      <w:r>
        <w:rPr>
          <w:noProof/>
        </w:rPr>
        <w:fldChar w:fldCharType="separate"/>
      </w:r>
      <w:r>
        <w:rPr>
          <w:noProof/>
        </w:rPr>
        <w:t>8</w:t>
      </w:r>
      <w:r>
        <w:rPr>
          <w:noProof/>
        </w:rPr>
        <w:fldChar w:fldCharType="end"/>
      </w:r>
    </w:p>
    <w:p w14:paraId="7C2C174A" w14:textId="498EEC12" w:rsidR="005A3BCC" w:rsidRDefault="005A3BCC">
      <w:pPr>
        <w:pStyle w:val="TOC2"/>
        <w:rPr>
          <w:color w:val="auto"/>
          <w:kern w:val="2"/>
          <w:sz w:val="24"/>
          <w:szCs w:val="24"/>
          <w:lang w:eastAsia="en-GB"/>
          <w14:ligatures w14:val="standardContextual"/>
        </w:rPr>
      </w:pPr>
      <w:r w:rsidRPr="004B605A">
        <w:t>5.3.</w:t>
      </w:r>
      <w:r>
        <w:rPr>
          <w:color w:val="auto"/>
          <w:kern w:val="2"/>
          <w:sz w:val="24"/>
          <w:szCs w:val="24"/>
          <w:lang w:eastAsia="en-GB"/>
          <w14:ligatures w14:val="standardContextual"/>
        </w:rPr>
        <w:tab/>
      </w:r>
      <w:r>
        <w:t>VHF data link administration</w:t>
      </w:r>
      <w:r>
        <w:tab/>
      </w:r>
      <w:r>
        <w:fldChar w:fldCharType="begin"/>
      </w:r>
      <w:r>
        <w:instrText xml:space="preserve"> PAGEREF _Toc227674648 \h </w:instrText>
      </w:r>
      <w:r>
        <w:fldChar w:fldCharType="separate"/>
      </w:r>
      <w:r>
        <w:t>8</w:t>
      </w:r>
      <w:r>
        <w:fldChar w:fldCharType="end"/>
      </w:r>
    </w:p>
    <w:p w14:paraId="428678C1" w14:textId="168C9377" w:rsidR="005A3BCC" w:rsidRDefault="005A3BCC">
      <w:pPr>
        <w:pStyle w:val="TOC1"/>
        <w:rPr>
          <w:b w:val="0"/>
          <w:color w:val="auto"/>
          <w:kern w:val="2"/>
          <w:sz w:val="24"/>
          <w:szCs w:val="24"/>
          <w:lang w:eastAsia="en-GB"/>
          <w14:ligatures w14:val="standardContextual"/>
        </w:rPr>
      </w:pPr>
      <w:r w:rsidRPr="004B605A">
        <w:t>6.</w:t>
      </w:r>
      <w:r>
        <w:rPr>
          <w:b w:val="0"/>
          <w:color w:val="auto"/>
          <w:kern w:val="2"/>
          <w:sz w:val="24"/>
          <w:szCs w:val="24"/>
          <w:lang w:eastAsia="en-GB"/>
          <w14:ligatures w14:val="standardContextual"/>
        </w:rPr>
        <w:tab/>
      </w:r>
      <w:r w:rsidRPr="004B605A">
        <w:t>AUTHORISATION OF AIS ATON</w:t>
      </w:r>
      <w:r>
        <w:tab/>
      </w:r>
      <w:r>
        <w:fldChar w:fldCharType="begin"/>
      </w:r>
      <w:r>
        <w:instrText xml:space="preserve"> PAGEREF _Toc227674649 \h </w:instrText>
      </w:r>
      <w:r>
        <w:fldChar w:fldCharType="separate"/>
      </w:r>
      <w:r>
        <w:t>9</w:t>
      </w:r>
      <w:r>
        <w:fldChar w:fldCharType="end"/>
      </w:r>
    </w:p>
    <w:p w14:paraId="3BD35C28" w14:textId="2B94538B" w:rsidR="005A3BCC" w:rsidRDefault="005A3BCC">
      <w:pPr>
        <w:pStyle w:val="TOC1"/>
        <w:rPr>
          <w:b w:val="0"/>
          <w:color w:val="auto"/>
          <w:kern w:val="2"/>
          <w:sz w:val="24"/>
          <w:szCs w:val="24"/>
          <w:lang w:eastAsia="en-GB"/>
          <w14:ligatures w14:val="standardContextual"/>
        </w:rPr>
      </w:pPr>
      <w:r w:rsidRPr="004B605A">
        <w:t>7.</w:t>
      </w:r>
      <w:r>
        <w:rPr>
          <w:b w:val="0"/>
          <w:color w:val="auto"/>
          <w:kern w:val="2"/>
          <w:sz w:val="24"/>
          <w:szCs w:val="24"/>
          <w:lang w:eastAsia="en-GB"/>
          <w14:ligatures w14:val="standardContextual"/>
        </w:rPr>
        <w:tab/>
      </w:r>
      <w:r w:rsidRPr="004B605A">
        <w:t>TECHNICAL STANDARDS FOR AIS ATON</w:t>
      </w:r>
      <w:r>
        <w:tab/>
      </w:r>
      <w:r>
        <w:fldChar w:fldCharType="begin"/>
      </w:r>
      <w:r>
        <w:instrText xml:space="preserve"> PAGEREF _Toc227674650 \h </w:instrText>
      </w:r>
      <w:r>
        <w:fldChar w:fldCharType="separate"/>
      </w:r>
      <w:r>
        <w:t>9</w:t>
      </w:r>
      <w:r>
        <w:fldChar w:fldCharType="end"/>
      </w:r>
    </w:p>
    <w:p w14:paraId="36832E6B" w14:textId="1859BEC9" w:rsidR="005A3BCC" w:rsidRDefault="005A3BCC">
      <w:pPr>
        <w:pStyle w:val="TOC2"/>
        <w:rPr>
          <w:color w:val="auto"/>
          <w:kern w:val="2"/>
          <w:sz w:val="24"/>
          <w:szCs w:val="24"/>
          <w:lang w:eastAsia="en-GB"/>
          <w14:ligatures w14:val="standardContextual"/>
        </w:rPr>
      </w:pPr>
      <w:r w:rsidRPr="004B605A">
        <w:t>7.1.</w:t>
      </w:r>
      <w:r>
        <w:rPr>
          <w:color w:val="auto"/>
          <w:kern w:val="2"/>
          <w:sz w:val="24"/>
          <w:szCs w:val="24"/>
          <w:lang w:eastAsia="en-GB"/>
          <w14:ligatures w14:val="standardContextual"/>
        </w:rPr>
        <w:tab/>
      </w:r>
      <w:r>
        <w:t>Type 1 AIS AtoN</w:t>
      </w:r>
      <w:r>
        <w:tab/>
      </w:r>
      <w:r>
        <w:fldChar w:fldCharType="begin"/>
      </w:r>
      <w:r>
        <w:instrText xml:space="preserve"> PAGEREF _Toc227674651 \h </w:instrText>
      </w:r>
      <w:r>
        <w:fldChar w:fldCharType="separate"/>
      </w:r>
      <w:r>
        <w:t>10</w:t>
      </w:r>
      <w:r>
        <w:fldChar w:fldCharType="end"/>
      </w:r>
    </w:p>
    <w:p w14:paraId="61988813" w14:textId="763A55F2" w:rsidR="005A3BCC" w:rsidRDefault="005A3BCC">
      <w:pPr>
        <w:pStyle w:val="TOC2"/>
        <w:rPr>
          <w:color w:val="auto"/>
          <w:kern w:val="2"/>
          <w:sz w:val="24"/>
          <w:szCs w:val="24"/>
          <w:lang w:eastAsia="en-GB"/>
          <w14:ligatures w14:val="standardContextual"/>
        </w:rPr>
      </w:pPr>
      <w:r w:rsidRPr="004B605A">
        <w:t>7.2.</w:t>
      </w:r>
      <w:r>
        <w:rPr>
          <w:color w:val="auto"/>
          <w:kern w:val="2"/>
          <w:sz w:val="24"/>
          <w:szCs w:val="24"/>
          <w:lang w:eastAsia="en-GB"/>
          <w14:ligatures w14:val="standardContextual"/>
        </w:rPr>
        <w:tab/>
      </w:r>
      <w:r>
        <w:t>Type 3 AIS AtoN</w:t>
      </w:r>
      <w:r>
        <w:tab/>
      </w:r>
      <w:r>
        <w:fldChar w:fldCharType="begin"/>
      </w:r>
      <w:r>
        <w:instrText xml:space="preserve"> PAGEREF _Toc227674652 \h </w:instrText>
      </w:r>
      <w:r>
        <w:fldChar w:fldCharType="separate"/>
      </w:r>
      <w:r>
        <w:t>10</w:t>
      </w:r>
      <w:r>
        <w:fldChar w:fldCharType="end"/>
      </w:r>
    </w:p>
    <w:p w14:paraId="33A92C80" w14:textId="184FA7AB" w:rsidR="005A3BCC" w:rsidRDefault="005A3BCC">
      <w:pPr>
        <w:pStyle w:val="TOC1"/>
        <w:rPr>
          <w:b w:val="0"/>
          <w:color w:val="auto"/>
          <w:kern w:val="2"/>
          <w:sz w:val="24"/>
          <w:szCs w:val="24"/>
          <w:lang w:eastAsia="en-GB"/>
          <w14:ligatures w14:val="standardContextual"/>
        </w:rPr>
      </w:pPr>
      <w:r w:rsidRPr="004B605A">
        <w:t>8.</w:t>
      </w:r>
      <w:r>
        <w:rPr>
          <w:b w:val="0"/>
          <w:color w:val="auto"/>
          <w:kern w:val="2"/>
          <w:sz w:val="24"/>
          <w:szCs w:val="24"/>
          <w:lang w:eastAsia="en-GB"/>
          <w14:ligatures w14:val="standardContextual"/>
        </w:rPr>
        <w:tab/>
      </w:r>
      <w:r>
        <w:t>INSTALLATION AND MAINTENANCE OF AIS ATON</w:t>
      </w:r>
      <w:r>
        <w:tab/>
      </w:r>
      <w:r>
        <w:fldChar w:fldCharType="begin"/>
      </w:r>
      <w:r>
        <w:instrText xml:space="preserve"> PAGEREF _Toc227674653 \h </w:instrText>
      </w:r>
      <w:r>
        <w:fldChar w:fldCharType="separate"/>
      </w:r>
      <w:r>
        <w:t>10</w:t>
      </w:r>
      <w:r>
        <w:fldChar w:fldCharType="end"/>
      </w:r>
    </w:p>
    <w:p w14:paraId="7C1CFE0B" w14:textId="2A89B377" w:rsidR="005A3BCC" w:rsidRDefault="005A3BCC">
      <w:pPr>
        <w:pStyle w:val="TOC1"/>
        <w:rPr>
          <w:b w:val="0"/>
          <w:color w:val="auto"/>
          <w:kern w:val="2"/>
          <w:sz w:val="24"/>
          <w:szCs w:val="24"/>
          <w:lang w:eastAsia="en-GB"/>
          <w14:ligatures w14:val="standardContextual"/>
        </w:rPr>
      </w:pPr>
      <w:r w:rsidRPr="004B605A">
        <w:t>9.</w:t>
      </w:r>
      <w:r>
        <w:rPr>
          <w:b w:val="0"/>
          <w:color w:val="auto"/>
          <w:kern w:val="2"/>
          <w:sz w:val="24"/>
          <w:szCs w:val="24"/>
          <w:lang w:eastAsia="en-GB"/>
          <w14:ligatures w14:val="standardContextual"/>
        </w:rPr>
        <w:tab/>
      </w:r>
      <w:r>
        <w:t>SUPPLEMENTARY AIS ATON MESSAGES</w:t>
      </w:r>
      <w:r>
        <w:tab/>
      </w:r>
      <w:r>
        <w:fldChar w:fldCharType="begin"/>
      </w:r>
      <w:r>
        <w:instrText xml:space="preserve"> PAGEREF _Toc227674654 \h </w:instrText>
      </w:r>
      <w:r>
        <w:fldChar w:fldCharType="separate"/>
      </w:r>
      <w:r>
        <w:t>10</w:t>
      </w:r>
      <w:r>
        <w:fldChar w:fldCharType="end"/>
      </w:r>
    </w:p>
    <w:p w14:paraId="7F4ADA23" w14:textId="1D545AA8" w:rsidR="005A3BCC" w:rsidRDefault="005A3BCC">
      <w:pPr>
        <w:pStyle w:val="TOC2"/>
        <w:rPr>
          <w:color w:val="auto"/>
          <w:kern w:val="2"/>
          <w:sz w:val="24"/>
          <w:szCs w:val="24"/>
          <w:lang w:eastAsia="en-GB"/>
          <w14:ligatures w14:val="standardContextual"/>
        </w:rPr>
      </w:pPr>
      <w:r w:rsidRPr="004B605A">
        <w:t>9.1.</w:t>
      </w:r>
      <w:r>
        <w:rPr>
          <w:color w:val="auto"/>
          <w:kern w:val="2"/>
          <w:sz w:val="24"/>
          <w:szCs w:val="24"/>
          <w:lang w:eastAsia="en-GB"/>
          <w14:ligatures w14:val="standardContextual"/>
        </w:rPr>
        <w:tab/>
      </w:r>
      <w:r>
        <w:t>Reporting intervals for supplementary messages</w:t>
      </w:r>
      <w:r>
        <w:tab/>
      </w:r>
      <w:r>
        <w:fldChar w:fldCharType="begin"/>
      </w:r>
      <w:r>
        <w:instrText xml:space="preserve"> PAGEREF _Toc227674655 \h </w:instrText>
      </w:r>
      <w:r>
        <w:fldChar w:fldCharType="separate"/>
      </w:r>
      <w:r>
        <w:t>11</w:t>
      </w:r>
      <w:r>
        <w:fldChar w:fldCharType="end"/>
      </w:r>
    </w:p>
    <w:p w14:paraId="759F7183" w14:textId="0C7E8381" w:rsidR="005A3BCC" w:rsidRDefault="005A3BCC">
      <w:pPr>
        <w:pStyle w:val="TOC1"/>
        <w:rPr>
          <w:b w:val="0"/>
          <w:color w:val="auto"/>
          <w:kern w:val="2"/>
          <w:sz w:val="24"/>
          <w:szCs w:val="24"/>
          <w:lang w:eastAsia="en-GB"/>
          <w14:ligatures w14:val="standardContextual"/>
        </w:rPr>
      </w:pPr>
      <w:r w:rsidRPr="004B605A">
        <w:t>10.</w:t>
      </w:r>
      <w:r>
        <w:rPr>
          <w:b w:val="0"/>
          <w:color w:val="auto"/>
          <w:kern w:val="2"/>
          <w:sz w:val="24"/>
          <w:szCs w:val="24"/>
          <w:lang w:eastAsia="en-GB"/>
          <w14:ligatures w14:val="standardContextual"/>
        </w:rPr>
        <w:tab/>
      </w:r>
      <w:r>
        <w:t>AIS DATA MANAGEMENT</w:t>
      </w:r>
      <w:r>
        <w:tab/>
      </w:r>
      <w:r>
        <w:fldChar w:fldCharType="begin"/>
      </w:r>
      <w:r>
        <w:instrText xml:space="preserve"> PAGEREF _Toc227674656 \h </w:instrText>
      </w:r>
      <w:r>
        <w:fldChar w:fldCharType="separate"/>
      </w:r>
      <w:r>
        <w:t>11</w:t>
      </w:r>
      <w:r>
        <w:fldChar w:fldCharType="end"/>
      </w:r>
    </w:p>
    <w:p w14:paraId="00D2B816" w14:textId="2940A68E" w:rsidR="005A3BCC" w:rsidRDefault="005A3BCC">
      <w:pPr>
        <w:pStyle w:val="TOC1"/>
        <w:rPr>
          <w:b w:val="0"/>
          <w:color w:val="auto"/>
          <w:kern w:val="2"/>
          <w:sz w:val="24"/>
          <w:szCs w:val="24"/>
          <w:lang w:eastAsia="en-GB"/>
          <w14:ligatures w14:val="standardContextual"/>
        </w:rPr>
      </w:pPr>
      <w:r w:rsidRPr="004B605A">
        <w:t>11.</w:t>
      </w:r>
      <w:r>
        <w:rPr>
          <w:b w:val="0"/>
          <w:color w:val="auto"/>
          <w:kern w:val="2"/>
          <w:sz w:val="24"/>
          <w:szCs w:val="24"/>
          <w:lang w:eastAsia="en-GB"/>
          <w14:ligatures w14:val="standardContextual"/>
        </w:rPr>
        <w:tab/>
      </w:r>
      <w:r>
        <w:t>CYBERSECURITY</w:t>
      </w:r>
      <w:r>
        <w:tab/>
      </w:r>
      <w:r>
        <w:fldChar w:fldCharType="begin"/>
      </w:r>
      <w:r>
        <w:instrText xml:space="preserve"> PAGEREF _Toc227674657 \h </w:instrText>
      </w:r>
      <w:r>
        <w:fldChar w:fldCharType="separate"/>
      </w:r>
      <w:r>
        <w:t>12</w:t>
      </w:r>
      <w:r>
        <w:fldChar w:fldCharType="end"/>
      </w:r>
    </w:p>
    <w:p w14:paraId="2EECE375" w14:textId="7EF6030F" w:rsidR="005A3BCC" w:rsidRDefault="005A3BCC">
      <w:pPr>
        <w:pStyle w:val="TOC1"/>
        <w:rPr>
          <w:b w:val="0"/>
          <w:color w:val="auto"/>
          <w:kern w:val="2"/>
          <w:sz w:val="24"/>
          <w:szCs w:val="24"/>
          <w:lang w:eastAsia="en-GB"/>
          <w14:ligatures w14:val="standardContextual"/>
        </w:rPr>
      </w:pPr>
      <w:r w:rsidRPr="004B605A">
        <w:t>12.</w:t>
      </w:r>
      <w:r>
        <w:rPr>
          <w:b w:val="0"/>
          <w:color w:val="auto"/>
          <w:kern w:val="2"/>
          <w:sz w:val="24"/>
          <w:szCs w:val="24"/>
          <w:lang w:eastAsia="en-GB"/>
          <w14:ligatures w14:val="standardContextual"/>
        </w:rPr>
        <w:tab/>
      </w:r>
      <w:r>
        <w:t>IMPLEMENTATION</w:t>
      </w:r>
      <w:r>
        <w:tab/>
      </w:r>
      <w:r>
        <w:fldChar w:fldCharType="begin"/>
      </w:r>
      <w:r>
        <w:instrText xml:space="preserve"> PAGEREF _Toc227674658 \h </w:instrText>
      </w:r>
      <w:r>
        <w:fldChar w:fldCharType="separate"/>
      </w:r>
      <w:r>
        <w:t>12</w:t>
      </w:r>
      <w:r>
        <w:fldChar w:fldCharType="end"/>
      </w:r>
    </w:p>
    <w:p w14:paraId="50DED393" w14:textId="41184304" w:rsidR="005A3BCC" w:rsidRDefault="005A3BCC">
      <w:pPr>
        <w:pStyle w:val="TOC2"/>
        <w:rPr>
          <w:color w:val="auto"/>
          <w:kern w:val="2"/>
          <w:sz w:val="24"/>
          <w:szCs w:val="24"/>
          <w:lang w:eastAsia="en-GB"/>
          <w14:ligatures w14:val="standardContextual"/>
        </w:rPr>
      </w:pPr>
      <w:r w:rsidRPr="004B605A">
        <w:t>12.1.</w:t>
      </w:r>
      <w:r>
        <w:rPr>
          <w:color w:val="auto"/>
          <w:kern w:val="2"/>
          <w:sz w:val="24"/>
          <w:szCs w:val="24"/>
          <w:lang w:eastAsia="en-GB"/>
          <w14:ligatures w14:val="standardContextual"/>
        </w:rPr>
        <w:tab/>
      </w:r>
      <w:r>
        <w:t>AIS AtoN service availability</w:t>
      </w:r>
      <w:r>
        <w:tab/>
      </w:r>
      <w:r>
        <w:fldChar w:fldCharType="begin"/>
      </w:r>
      <w:r>
        <w:instrText xml:space="preserve"> PAGEREF _Toc227674659 \h </w:instrText>
      </w:r>
      <w:r>
        <w:fldChar w:fldCharType="separate"/>
      </w:r>
      <w:r>
        <w:t>12</w:t>
      </w:r>
      <w:r>
        <w:fldChar w:fldCharType="end"/>
      </w:r>
    </w:p>
    <w:p w14:paraId="0F678C1A" w14:textId="70E3CD2A" w:rsidR="005A3BCC" w:rsidRDefault="005A3BCC">
      <w:pPr>
        <w:pStyle w:val="TOC1"/>
        <w:rPr>
          <w:b w:val="0"/>
          <w:color w:val="auto"/>
          <w:kern w:val="2"/>
          <w:sz w:val="24"/>
          <w:szCs w:val="24"/>
          <w:lang w:eastAsia="en-GB"/>
          <w14:ligatures w14:val="standardContextual"/>
        </w:rPr>
      </w:pPr>
      <w:r w:rsidRPr="004B605A">
        <w:t>13.</w:t>
      </w:r>
      <w:r>
        <w:rPr>
          <w:b w:val="0"/>
          <w:color w:val="auto"/>
          <w:kern w:val="2"/>
          <w:sz w:val="24"/>
          <w:szCs w:val="24"/>
          <w:lang w:eastAsia="en-GB"/>
          <w14:ligatures w14:val="standardContextual"/>
        </w:rPr>
        <w:tab/>
      </w:r>
      <w:r w:rsidRPr="004B605A">
        <w:t>DEFINITIONS</w:t>
      </w:r>
      <w:r>
        <w:tab/>
      </w:r>
      <w:r>
        <w:fldChar w:fldCharType="begin"/>
      </w:r>
      <w:r>
        <w:instrText xml:space="preserve"> PAGEREF _Toc227674660 \h </w:instrText>
      </w:r>
      <w:r>
        <w:fldChar w:fldCharType="separate"/>
      </w:r>
      <w:r>
        <w:t>12</w:t>
      </w:r>
      <w:r>
        <w:fldChar w:fldCharType="end"/>
      </w:r>
    </w:p>
    <w:p w14:paraId="12768D93" w14:textId="11BCDD19" w:rsidR="005A3BCC" w:rsidRDefault="005A3BCC">
      <w:pPr>
        <w:pStyle w:val="TOC1"/>
        <w:rPr>
          <w:b w:val="0"/>
          <w:color w:val="auto"/>
          <w:kern w:val="2"/>
          <w:sz w:val="24"/>
          <w:szCs w:val="24"/>
          <w:lang w:eastAsia="en-GB"/>
          <w14:ligatures w14:val="standardContextual"/>
        </w:rPr>
      </w:pPr>
      <w:r w:rsidRPr="004B605A">
        <w:t>14.</w:t>
      </w:r>
      <w:r>
        <w:rPr>
          <w:b w:val="0"/>
          <w:color w:val="auto"/>
          <w:kern w:val="2"/>
          <w:sz w:val="24"/>
          <w:szCs w:val="24"/>
          <w:lang w:eastAsia="en-GB"/>
          <w14:ligatures w14:val="standardContextual"/>
        </w:rPr>
        <w:tab/>
      </w:r>
      <w:r w:rsidRPr="004B605A">
        <w:t>ABBREVIATIONS</w:t>
      </w:r>
      <w:r>
        <w:tab/>
      </w:r>
      <w:r>
        <w:fldChar w:fldCharType="begin"/>
      </w:r>
      <w:r>
        <w:instrText xml:space="preserve"> PAGEREF _Toc227674661 \h </w:instrText>
      </w:r>
      <w:r>
        <w:fldChar w:fldCharType="separate"/>
      </w:r>
      <w:r>
        <w:t>12</w:t>
      </w:r>
      <w:r>
        <w:fldChar w:fldCharType="end"/>
      </w:r>
    </w:p>
    <w:p w14:paraId="692208DB" w14:textId="22689861" w:rsidR="005A3BCC" w:rsidRDefault="005A3BCC">
      <w:pPr>
        <w:pStyle w:val="TOC1"/>
        <w:rPr>
          <w:b w:val="0"/>
          <w:color w:val="auto"/>
          <w:kern w:val="2"/>
          <w:sz w:val="24"/>
          <w:szCs w:val="24"/>
          <w:lang w:eastAsia="en-GB"/>
          <w14:ligatures w14:val="standardContextual"/>
        </w:rPr>
      </w:pPr>
      <w:r w:rsidRPr="004B605A">
        <w:t>15.</w:t>
      </w:r>
      <w:r>
        <w:rPr>
          <w:b w:val="0"/>
          <w:color w:val="auto"/>
          <w:kern w:val="2"/>
          <w:sz w:val="24"/>
          <w:szCs w:val="24"/>
          <w:lang w:eastAsia="en-GB"/>
          <w14:ligatures w14:val="standardContextual"/>
        </w:rPr>
        <w:tab/>
      </w:r>
      <w:r>
        <w:t>REFERENCES</w:t>
      </w:r>
      <w:r>
        <w:tab/>
      </w:r>
      <w:r>
        <w:fldChar w:fldCharType="begin"/>
      </w:r>
      <w:r>
        <w:instrText xml:space="preserve"> PAGEREF _Toc227674662 \h </w:instrText>
      </w:r>
      <w:r>
        <w:fldChar w:fldCharType="separate"/>
      </w:r>
      <w:r>
        <w:t>13</w:t>
      </w:r>
      <w:r>
        <w:fldChar w:fldCharType="end"/>
      </w:r>
    </w:p>
    <w:p w14:paraId="59BAAC33" w14:textId="263D8045" w:rsidR="005A3BCC" w:rsidRDefault="005A3BCC">
      <w:pPr>
        <w:pStyle w:val="TOC4"/>
        <w:rPr>
          <w:b w:val="0"/>
          <w:noProof/>
          <w:color w:val="auto"/>
          <w:kern w:val="2"/>
          <w:sz w:val="24"/>
          <w:szCs w:val="24"/>
          <w:lang w:eastAsia="en-GB"/>
          <w14:ligatures w14:val="standardContextual"/>
        </w:rPr>
      </w:pPr>
      <w:r w:rsidRPr="004B605A">
        <w:rPr>
          <w:iCs/>
          <w:noProof/>
        </w:rPr>
        <w:t>ANNEX A</w:t>
      </w:r>
      <w:r>
        <w:rPr>
          <w:b w:val="0"/>
          <w:noProof/>
          <w:color w:val="auto"/>
          <w:kern w:val="2"/>
          <w:sz w:val="24"/>
          <w:szCs w:val="24"/>
          <w:lang w:eastAsia="en-GB"/>
          <w14:ligatures w14:val="standardContextual"/>
        </w:rPr>
        <w:tab/>
      </w:r>
      <w:r>
        <w:rPr>
          <w:noProof/>
        </w:rPr>
        <w:t>CRITERIA FOR PROVIDING AIS ATON</w:t>
      </w:r>
      <w:r>
        <w:rPr>
          <w:noProof/>
        </w:rPr>
        <w:tab/>
      </w:r>
      <w:r>
        <w:rPr>
          <w:noProof/>
        </w:rPr>
        <w:fldChar w:fldCharType="begin"/>
      </w:r>
      <w:r>
        <w:rPr>
          <w:noProof/>
        </w:rPr>
        <w:instrText xml:space="preserve"> PAGEREF _Toc227674663 \h </w:instrText>
      </w:r>
      <w:r>
        <w:rPr>
          <w:noProof/>
        </w:rPr>
      </w:r>
      <w:r>
        <w:rPr>
          <w:noProof/>
        </w:rPr>
        <w:fldChar w:fldCharType="separate"/>
      </w:r>
      <w:r>
        <w:rPr>
          <w:noProof/>
        </w:rPr>
        <w:t>14</w:t>
      </w:r>
      <w:r>
        <w:rPr>
          <w:noProof/>
        </w:rPr>
        <w:fldChar w:fldCharType="end"/>
      </w:r>
    </w:p>
    <w:p w14:paraId="696CF6EB" w14:textId="509F904C" w:rsidR="005A3BCC" w:rsidRDefault="005A3BCC">
      <w:pPr>
        <w:pStyle w:val="TOC4"/>
        <w:rPr>
          <w:b w:val="0"/>
          <w:noProof/>
          <w:color w:val="auto"/>
          <w:kern w:val="2"/>
          <w:sz w:val="24"/>
          <w:szCs w:val="24"/>
          <w:lang w:eastAsia="en-GB"/>
          <w14:ligatures w14:val="standardContextual"/>
        </w:rPr>
      </w:pPr>
      <w:r w:rsidRPr="004B605A">
        <w:rPr>
          <w:iCs/>
          <w:noProof/>
          <w:lang w:eastAsia="en-GB"/>
        </w:rPr>
        <w:t>ANNEX B</w:t>
      </w:r>
      <w:r>
        <w:rPr>
          <w:b w:val="0"/>
          <w:noProof/>
          <w:color w:val="auto"/>
          <w:kern w:val="2"/>
          <w:sz w:val="24"/>
          <w:szCs w:val="24"/>
          <w:lang w:eastAsia="en-GB"/>
          <w14:ligatures w14:val="standardContextual"/>
        </w:rPr>
        <w:tab/>
      </w:r>
      <w:r>
        <w:rPr>
          <w:noProof/>
          <w:lang w:eastAsia="en-GB"/>
        </w:rPr>
        <w:t>VIRTUAL ATON</w:t>
      </w:r>
      <w:r>
        <w:rPr>
          <w:noProof/>
        </w:rPr>
        <w:tab/>
      </w:r>
      <w:r>
        <w:rPr>
          <w:noProof/>
        </w:rPr>
        <w:fldChar w:fldCharType="begin"/>
      </w:r>
      <w:r>
        <w:rPr>
          <w:noProof/>
        </w:rPr>
        <w:instrText xml:space="preserve"> PAGEREF _Toc227674664 \h </w:instrText>
      </w:r>
      <w:r>
        <w:rPr>
          <w:noProof/>
        </w:rPr>
      </w:r>
      <w:r>
        <w:rPr>
          <w:noProof/>
        </w:rPr>
        <w:fldChar w:fldCharType="separate"/>
      </w:r>
      <w:r>
        <w:rPr>
          <w:noProof/>
        </w:rPr>
        <w:t>17</w:t>
      </w:r>
      <w:r>
        <w:rPr>
          <w:noProof/>
        </w:rPr>
        <w:fldChar w:fldCharType="end"/>
      </w:r>
    </w:p>
    <w:p w14:paraId="14497FC6" w14:textId="19EADFEA" w:rsidR="005A3BCC" w:rsidRDefault="005A3BCC">
      <w:pPr>
        <w:pStyle w:val="TOC4"/>
        <w:rPr>
          <w:b w:val="0"/>
          <w:noProof/>
          <w:color w:val="auto"/>
          <w:kern w:val="2"/>
          <w:sz w:val="24"/>
          <w:szCs w:val="24"/>
          <w:lang w:eastAsia="en-GB"/>
          <w14:ligatures w14:val="standardContextual"/>
        </w:rPr>
      </w:pPr>
      <w:r w:rsidRPr="004B605A">
        <w:rPr>
          <w:iCs/>
          <w:noProof/>
          <w:lang w:eastAsia="en-GB"/>
        </w:rPr>
        <w:t>ANNEX C</w:t>
      </w:r>
      <w:r>
        <w:rPr>
          <w:b w:val="0"/>
          <w:noProof/>
          <w:color w:val="auto"/>
          <w:kern w:val="2"/>
          <w:sz w:val="24"/>
          <w:szCs w:val="24"/>
          <w:lang w:eastAsia="en-GB"/>
          <w14:ligatures w14:val="standardContextual"/>
        </w:rPr>
        <w:tab/>
      </w:r>
      <w:r>
        <w:rPr>
          <w:noProof/>
          <w:lang w:eastAsia="en-GB"/>
        </w:rPr>
        <w:t>THE AIDS TO NAVIGATION REPORT (MESSAGE 21)</w:t>
      </w:r>
      <w:r>
        <w:rPr>
          <w:noProof/>
        </w:rPr>
        <w:tab/>
      </w:r>
      <w:r>
        <w:rPr>
          <w:noProof/>
        </w:rPr>
        <w:fldChar w:fldCharType="begin"/>
      </w:r>
      <w:r>
        <w:rPr>
          <w:noProof/>
        </w:rPr>
        <w:instrText xml:space="preserve"> PAGEREF _Toc227674665 \h </w:instrText>
      </w:r>
      <w:r>
        <w:rPr>
          <w:noProof/>
        </w:rPr>
      </w:r>
      <w:r>
        <w:rPr>
          <w:noProof/>
        </w:rPr>
        <w:fldChar w:fldCharType="separate"/>
      </w:r>
      <w:r>
        <w:rPr>
          <w:noProof/>
        </w:rPr>
        <w:t>20</w:t>
      </w:r>
      <w:r>
        <w:rPr>
          <w:noProof/>
        </w:rPr>
        <w:fldChar w:fldCharType="end"/>
      </w:r>
    </w:p>
    <w:p w14:paraId="62B77FB5" w14:textId="337B3346" w:rsidR="005A3BCC" w:rsidRDefault="005A3BCC">
      <w:pPr>
        <w:pStyle w:val="TOC4"/>
        <w:rPr>
          <w:b w:val="0"/>
          <w:noProof/>
          <w:color w:val="auto"/>
          <w:kern w:val="2"/>
          <w:sz w:val="24"/>
          <w:szCs w:val="24"/>
          <w:lang w:eastAsia="en-GB"/>
          <w14:ligatures w14:val="standardContextual"/>
        </w:rPr>
      </w:pPr>
      <w:r w:rsidRPr="004B605A">
        <w:rPr>
          <w:iCs/>
          <w:noProof/>
          <w:lang w:eastAsia="en-GB"/>
        </w:rPr>
        <w:t>ANNEX D</w:t>
      </w:r>
      <w:r>
        <w:rPr>
          <w:b w:val="0"/>
          <w:noProof/>
          <w:color w:val="auto"/>
          <w:kern w:val="2"/>
          <w:sz w:val="24"/>
          <w:szCs w:val="24"/>
          <w:lang w:eastAsia="en-GB"/>
          <w14:ligatures w14:val="standardContextual"/>
        </w:rPr>
        <w:tab/>
      </w:r>
      <w:r>
        <w:rPr>
          <w:noProof/>
          <w:lang w:eastAsia="en-GB"/>
        </w:rPr>
        <w:t>PLANNING AND CONSIDERATIONS FOR AIS ATON</w:t>
      </w:r>
      <w:r>
        <w:rPr>
          <w:noProof/>
        </w:rPr>
        <w:tab/>
      </w:r>
      <w:r>
        <w:rPr>
          <w:noProof/>
        </w:rPr>
        <w:fldChar w:fldCharType="begin"/>
      </w:r>
      <w:r>
        <w:rPr>
          <w:noProof/>
        </w:rPr>
        <w:instrText xml:space="preserve"> PAGEREF _Toc227674666 \h </w:instrText>
      </w:r>
      <w:r>
        <w:rPr>
          <w:noProof/>
        </w:rPr>
      </w:r>
      <w:r>
        <w:rPr>
          <w:noProof/>
        </w:rPr>
        <w:fldChar w:fldCharType="separate"/>
      </w:r>
      <w:r>
        <w:rPr>
          <w:noProof/>
        </w:rPr>
        <w:t>25</w:t>
      </w:r>
      <w:r>
        <w:rPr>
          <w:noProof/>
        </w:rPr>
        <w:fldChar w:fldCharType="end"/>
      </w:r>
    </w:p>
    <w:p w14:paraId="2CDCD7BA" w14:textId="34AB261C" w:rsidR="00642025" w:rsidRDefault="004A4EC4" w:rsidP="0093492E">
      <w:pPr>
        <w:rPr>
          <w:rFonts w:eastAsia="Times New Roman" w:cs="Times New Roman"/>
          <w:b/>
          <w:color w:val="00558C" w:themeColor="accent1"/>
          <w:sz w:val="22"/>
          <w:szCs w:val="20"/>
        </w:rPr>
      </w:pPr>
      <w:r w:rsidRPr="00F55AD7">
        <w:rPr>
          <w:rFonts w:eastAsia="Times New Roman" w:cs="Times New Roman"/>
          <w:b/>
          <w:color w:val="00558C" w:themeColor="accent1"/>
          <w:sz w:val="22"/>
          <w:szCs w:val="20"/>
        </w:rPr>
        <w:fldChar w:fldCharType="end"/>
      </w:r>
    </w:p>
    <w:p w14:paraId="62A2FFD0" w14:textId="77777777" w:rsidR="00303BAC" w:rsidRDefault="00303BAC" w:rsidP="0093492E">
      <w:pPr>
        <w:rPr>
          <w:rFonts w:eastAsia="Times New Roman" w:cs="Times New Roman"/>
          <w:b/>
          <w:color w:val="00558C" w:themeColor="accent1"/>
          <w:sz w:val="22"/>
          <w:szCs w:val="20"/>
        </w:rPr>
      </w:pPr>
    </w:p>
    <w:p w14:paraId="28909D10" w14:textId="77777777" w:rsidR="00303BAC" w:rsidRPr="00F55AD7" w:rsidRDefault="00303BAC" w:rsidP="0093492E">
      <w:pPr>
        <w:rPr>
          <w:b/>
          <w:color w:val="00558C" w:themeColor="accent1"/>
          <w:sz w:val="22"/>
        </w:rPr>
      </w:pPr>
    </w:p>
    <w:p w14:paraId="2F4CCDD1" w14:textId="0A525839" w:rsidR="0078486B" w:rsidRPr="00F55AD7" w:rsidRDefault="002F265A" w:rsidP="00C9558A">
      <w:pPr>
        <w:pStyle w:val="ListofFigures"/>
      </w:pPr>
      <w:r w:rsidRPr="00F55AD7">
        <w:t>List of Tables</w:t>
      </w:r>
      <w:r w:rsidR="00176BB8">
        <w:t xml:space="preserve"> </w:t>
      </w:r>
    </w:p>
    <w:p w14:paraId="597628D2" w14:textId="331C8AC1" w:rsidR="005A3BCC" w:rsidRDefault="00923B4D">
      <w:pPr>
        <w:pStyle w:val="TableofFigures"/>
        <w:rPr>
          <w:i w:val="0"/>
          <w:noProof/>
          <w:kern w:val="2"/>
          <w:sz w:val="24"/>
          <w:szCs w:val="24"/>
          <w:lang w:eastAsia="en-GB"/>
          <w14:ligatures w14:val="standardContextual"/>
        </w:rPr>
      </w:pPr>
      <w:r w:rsidRPr="00F55AD7">
        <w:fldChar w:fldCharType="begin"/>
      </w:r>
      <w:r w:rsidRPr="00F55AD7">
        <w:instrText xml:space="preserve"> TOC \t "Table caption" \c </w:instrText>
      </w:r>
      <w:r w:rsidRPr="00F55AD7">
        <w:fldChar w:fldCharType="separate"/>
      </w:r>
      <w:r w:rsidR="005A3BCC" w:rsidRPr="008144A6">
        <w:rPr>
          <w:noProof/>
        </w:rPr>
        <w:t>Table 1</w:t>
      </w:r>
      <w:r w:rsidR="005A3BCC">
        <w:rPr>
          <w:i w:val="0"/>
          <w:noProof/>
          <w:kern w:val="2"/>
          <w:sz w:val="24"/>
          <w:szCs w:val="24"/>
          <w:lang w:eastAsia="en-GB"/>
          <w14:ligatures w14:val="standardContextual"/>
        </w:rPr>
        <w:tab/>
      </w:r>
      <w:r w:rsidR="005A3BCC">
        <w:rPr>
          <w:noProof/>
        </w:rPr>
        <w:t>Use cases for AIS AtoN</w:t>
      </w:r>
      <w:r w:rsidR="005A3BCC">
        <w:rPr>
          <w:noProof/>
        </w:rPr>
        <w:tab/>
      </w:r>
      <w:r w:rsidR="005A3BCC">
        <w:rPr>
          <w:noProof/>
        </w:rPr>
        <w:fldChar w:fldCharType="begin"/>
      </w:r>
      <w:r w:rsidR="005A3BCC">
        <w:rPr>
          <w:noProof/>
        </w:rPr>
        <w:instrText xml:space="preserve"> PAGEREF _Toc227674676 \h </w:instrText>
      </w:r>
      <w:r w:rsidR="005A3BCC">
        <w:rPr>
          <w:noProof/>
        </w:rPr>
      </w:r>
      <w:r w:rsidR="005A3BCC">
        <w:rPr>
          <w:noProof/>
        </w:rPr>
        <w:fldChar w:fldCharType="separate"/>
      </w:r>
      <w:r w:rsidR="005A3BCC">
        <w:rPr>
          <w:noProof/>
        </w:rPr>
        <w:t>7</w:t>
      </w:r>
      <w:r w:rsidR="005A3BCC">
        <w:rPr>
          <w:noProof/>
        </w:rPr>
        <w:fldChar w:fldCharType="end"/>
      </w:r>
    </w:p>
    <w:p w14:paraId="2508E106" w14:textId="546ADE62" w:rsidR="005A3BCC" w:rsidRDefault="005A3BCC">
      <w:pPr>
        <w:pStyle w:val="TableofFigures"/>
        <w:rPr>
          <w:i w:val="0"/>
          <w:noProof/>
          <w:kern w:val="2"/>
          <w:sz w:val="24"/>
          <w:szCs w:val="24"/>
          <w:lang w:eastAsia="en-GB"/>
          <w14:ligatures w14:val="standardContextual"/>
        </w:rPr>
      </w:pPr>
      <w:r w:rsidRPr="008144A6">
        <w:rPr>
          <w:noProof/>
        </w:rPr>
        <w:t>Table 2</w:t>
      </w:r>
      <w:r>
        <w:rPr>
          <w:i w:val="0"/>
          <w:noProof/>
          <w:kern w:val="2"/>
          <w:sz w:val="24"/>
          <w:szCs w:val="24"/>
          <w:lang w:eastAsia="en-GB"/>
          <w14:ligatures w14:val="standardContextual"/>
        </w:rPr>
        <w:tab/>
      </w:r>
      <w:r>
        <w:rPr>
          <w:noProof/>
        </w:rPr>
        <w:t>Summary of most common AIS AtoN Station messages</w:t>
      </w:r>
      <w:r>
        <w:rPr>
          <w:noProof/>
        </w:rPr>
        <w:tab/>
      </w:r>
      <w:r>
        <w:rPr>
          <w:noProof/>
        </w:rPr>
        <w:fldChar w:fldCharType="begin"/>
      </w:r>
      <w:r>
        <w:rPr>
          <w:noProof/>
        </w:rPr>
        <w:instrText xml:space="preserve"> PAGEREF _Toc227674677 \h </w:instrText>
      </w:r>
      <w:r>
        <w:rPr>
          <w:noProof/>
        </w:rPr>
      </w:r>
      <w:r>
        <w:rPr>
          <w:noProof/>
        </w:rPr>
        <w:fldChar w:fldCharType="separate"/>
      </w:r>
      <w:r>
        <w:rPr>
          <w:noProof/>
        </w:rPr>
        <w:t>10</w:t>
      </w:r>
      <w:r>
        <w:rPr>
          <w:noProof/>
        </w:rPr>
        <w:fldChar w:fldCharType="end"/>
      </w:r>
    </w:p>
    <w:p w14:paraId="60AD69C3" w14:textId="5B3A0899" w:rsidR="005A3BCC" w:rsidRDefault="005A3BCC">
      <w:pPr>
        <w:pStyle w:val="TableofFigures"/>
        <w:rPr>
          <w:i w:val="0"/>
          <w:noProof/>
          <w:kern w:val="2"/>
          <w:sz w:val="24"/>
          <w:szCs w:val="24"/>
          <w:lang w:eastAsia="en-GB"/>
          <w14:ligatures w14:val="standardContextual"/>
        </w:rPr>
      </w:pPr>
      <w:r w:rsidRPr="008144A6">
        <w:rPr>
          <w:noProof/>
        </w:rPr>
        <w:t>Table 3</w:t>
      </w:r>
      <w:r>
        <w:rPr>
          <w:i w:val="0"/>
          <w:noProof/>
          <w:kern w:val="2"/>
          <w:sz w:val="24"/>
          <w:szCs w:val="24"/>
          <w:lang w:eastAsia="en-GB"/>
          <w14:ligatures w14:val="standardContextual"/>
        </w:rPr>
        <w:tab/>
      </w:r>
      <w:r>
        <w:rPr>
          <w:noProof/>
        </w:rPr>
        <w:t>Potential risk mitigation measures</w:t>
      </w:r>
      <w:r>
        <w:rPr>
          <w:noProof/>
        </w:rPr>
        <w:tab/>
      </w:r>
      <w:r>
        <w:rPr>
          <w:noProof/>
        </w:rPr>
        <w:fldChar w:fldCharType="begin"/>
      </w:r>
      <w:r>
        <w:rPr>
          <w:noProof/>
        </w:rPr>
        <w:instrText xml:space="preserve"> PAGEREF _Toc227674678 \h </w:instrText>
      </w:r>
      <w:r>
        <w:rPr>
          <w:noProof/>
        </w:rPr>
      </w:r>
      <w:r>
        <w:rPr>
          <w:noProof/>
        </w:rPr>
        <w:fldChar w:fldCharType="separate"/>
      </w:r>
      <w:r>
        <w:rPr>
          <w:noProof/>
        </w:rPr>
        <w:t>16</w:t>
      </w:r>
      <w:r>
        <w:rPr>
          <w:noProof/>
        </w:rPr>
        <w:fldChar w:fldCharType="end"/>
      </w:r>
    </w:p>
    <w:p w14:paraId="77BF3BB9" w14:textId="3B6E623F" w:rsidR="005A3BCC" w:rsidRDefault="005A3BCC">
      <w:pPr>
        <w:pStyle w:val="TableofFigures"/>
        <w:rPr>
          <w:i w:val="0"/>
          <w:noProof/>
          <w:kern w:val="2"/>
          <w:sz w:val="24"/>
          <w:szCs w:val="24"/>
          <w:lang w:eastAsia="en-GB"/>
          <w14:ligatures w14:val="standardContextual"/>
        </w:rPr>
      </w:pPr>
      <w:r w:rsidRPr="008144A6">
        <w:rPr>
          <w:noProof/>
          <w:lang w:val="en-US"/>
        </w:rPr>
        <w:t>Table 4</w:t>
      </w:r>
      <w:r>
        <w:rPr>
          <w:i w:val="0"/>
          <w:noProof/>
          <w:kern w:val="2"/>
          <w:sz w:val="24"/>
          <w:szCs w:val="24"/>
          <w:lang w:eastAsia="en-GB"/>
          <w14:ligatures w14:val="standardContextual"/>
        </w:rPr>
        <w:tab/>
      </w:r>
      <w:r w:rsidRPr="008144A6">
        <w:rPr>
          <w:noProof/>
          <w:lang w:val="en-US"/>
        </w:rPr>
        <w:t>Application of VAtoN</w:t>
      </w:r>
      <w:r>
        <w:rPr>
          <w:noProof/>
        </w:rPr>
        <w:tab/>
      </w:r>
      <w:r>
        <w:rPr>
          <w:noProof/>
        </w:rPr>
        <w:fldChar w:fldCharType="begin"/>
      </w:r>
      <w:r>
        <w:rPr>
          <w:noProof/>
        </w:rPr>
        <w:instrText xml:space="preserve"> PAGEREF _Toc227674679 \h </w:instrText>
      </w:r>
      <w:r>
        <w:rPr>
          <w:noProof/>
        </w:rPr>
      </w:r>
      <w:r>
        <w:rPr>
          <w:noProof/>
        </w:rPr>
        <w:fldChar w:fldCharType="separate"/>
      </w:r>
      <w:r>
        <w:rPr>
          <w:noProof/>
        </w:rPr>
        <w:t>18</w:t>
      </w:r>
      <w:r>
        <w:rPr>
          <w:noProof/>
        </w:rPr>
        <w:fldChar w:fldCharType="end"/>
      </w:r>
    </w:p>
    <w:p w14:paraId="7E6318E5" w14:textId="05C15693" w:rsidR="005A3BCC" w:rsidRDefault="005A3BCC">
      <w:pPr>
        <w:pStyle w:val="TableofFigures"/>
        <w:rPr>
          <w:i w:val="0"/>
          <w:noProof/>
          <w:kern w:val="2"/>
          <w:sz w:val="24"/>
          <w:szCs w:val="24"/>
          <w:lang w:eastAsia="en-GB"/>
          <w14:ligatures w14:val="standardContextual"/>
        </w:rPr>
      </w:pPr>
      <w:r w:rsidRPr="008144A6">
        <w:rPr>
          <w:noProof/>
        </w:rPr>
        <w:t>Table 5</w:t>
      </w:r>
      <w:r>
        <w:rPr>
          <w:i w:val="0"/>
          <w:noProof/>
          <w:kern w:val="2"/>
          <w:sz w:val="24"/>
          <w:szCs w:val="24"/>
          <w:lang w:eastAsia="en-GB"/>
          <w14:ligatures w14:val="standardContextual"/>
        </w:rPr>
        <w:tab/>
      </w:r>
      <w:r>
        <w:rPr>
          <w:noProof/>
        </w:rPr>
        <w:t>AtoN and MMSI</w:t>
      </w:r>
      <w:r>
        <w:rPr>
          <w:noProof/>
        </w:rPr>
        <w:tab/>
      </w:r>
      <w:r>
        <w:rPr>
          <w:noProof/>
        </w:rPr>
        <w:fldChar w:fldCharType="begin"/>
      </w:r>
      <w:r>
        <w:rPr>
          <w:noProof/>
        </w:rPr>
        <w:instrText xml:space="preserve"> PAGEREF _Toc227674680 \h </w:instrText>
      </w:r>
      <w:r>
        <w:rPr>
          <w:noProof/>
        </w:rPr>
      </w:r>
      <w:r>
        <w:rPr>
          <w:noProof/>
        </w:rPr>
        <w:fldChar w:fldCharType="separate"/>
      </w:r>
      <w:r>
        <w:rPr>
          <w:noProof/>
        </w:rPr>
        <w:t>20</w:t>
      </w:r>
      <w:r>
        <w:rPr>
          <w:noProof/>
        </w:rPr>
        <w:fldChar w:fldCharType="end"/>
      </w:r>
    </w:p>
    <w:p w14:paraId="3ABF1096" w14:textId="0BE60811" w:rsidR="005A3BCC" w:rsidRDefault="005A3BCC">
      <w:pPr>
        <w:pStyle w:val="TableofFigures"/>
        <w:rPr>
          <w:i w:val="0"/>
          <w:noProof/>
          <w:kern w:val="2"/>
          <w:sz w:val="24"/>
          <w:szCs w:val="24"/>
          <w:lang w:eastAsia="en-GB"/>
          <w14:ligatures w14:val="standardContextual"/>
        </w:rPr>
      </w:pPr>
      <w:r w:rsidRPr="008144A6">
        <w:rPr>
          <w:noProof/>
        </w:rPr>
        <w:t>Table 6</w:t>
      </w:r>
      <w:r>
        <w:rPr>
          <w:i w:val="0"/>
          <w:noProof/>
          <w:kern w:val="2"/>
          <w:sz w:val="24"/>
          <w:szCs w:val="24"/>
          <w:lang w:eastAsia="en-GB"/>
          <w14:ligatures w14:val="standardContextual"/>
        </w:rPr>
        <w:tab/>
      </w:r>
      <w:r>
        <w:rPr>
          <w:noProof/>
        </w:rPr>
        <w:t>Codes for type of AtoN</w:t>
      </w:r>
      <w:r>
        <w:rPr>
          <w:noProof/>
        </w:rPr>
        <w:tab/>
      </w:r>
      <w:r>
        <w:rPr>
          <w:noProof/>
        </w:rPr>
        <w:fldChar w:fldCharType="begin"/>
      </w:r>
      <w:r>
        <w:rPr>
          <w:noProof/>
        </w:rPr>
        <w:instrText xml:space="preserve"> PAGEREF _Toc227674681 \h </w:instrText>
      </w:r>
      <w:r>
        <w:rPr>
          <w:noProof/>
        </w:rPr>
      </w:r>
      <w:r>
        <w:rPr>
          <w:noProof/>
        </w:rPr>
        <w:fldChar w:fldCharType="separate"/>
      </w:r>
      <w:r>
        <w:rPr>
          <w:noProof/>
        </w:rPr>
        <w:t>21</w:t>
      </w:r>
      <w:r>
        <w:rPr>
          <w:noProof/>
        </w:rPr>
        <w:fldChar w:fldCharType="end"/>
      </w:r>
    </w:p>
    <w:p w14:paraId="4EEC2D06" w14:textId="562C47BC" w:rsidR="005A3BCC" w:rsidRDefault="005A3BCC">
      <w:pPr>
        <w:pStyle w:val="TableofFigures"/>
        <w:rPr>
          <w:i w:val="0"/>
          <w:noProof/>
          <w:kern w:val="2"/>
          <w:sz w:val="24"/>
          <w:szCs w:val="24"/>
          <w:lang w:eastAsia="en-GB"/>
          <w14:ligatures w14:val="standardContextual"/>
        </w:rPr>
      </w:pPr>
      <w:r w:rsidRPr="008144A6">
        <w:rPr>
          <w:noProof/>
        </w:rPr>
        <w:t>Table 7</w:t>
      </w:r>
      <w:r>
        <w:rPr>
          <w:i w:val="0"/>
          <w:noProof/>
          <w:kern w:val="2"/>
          <w:sz w:val="24"/>
          <w:szCs w:val="24"/>
          <w:lang w:eastAsia="en-GB"/>
          <w14:ligatures w14:val="standardContextual"/>
        </w:rPr>
        <w:tab/>
      </w:r>
      <w:r>
        <w:rPr>
          <w:noProof/>
        </w:rPr>
        <w:t>Dimension/reference for position, for a fixed AtoN</w:t>
      </w:r>
      <w:r>
        <w:rPr>
          <w:noProof/>
        </w:rPr>
        <w:tab/>
      </w:r>
      <w:r>
        <w:rPr>
          <w:noProof/>
        </w:rPr>
        <w:fldChar w:fldCharType="begin"/>
      </w:r>
      <w:r>
        <w:rPr>
          <w:noProof/>
        </w:rPr>
        <w:instrText xml:space="preserve"> PAGEREF _Toc227674682 \h </w:instrText>
      </w:r>
      <w:r>
        <w:rPr>
          <w:noProof/>
        </w:rPr>
      </w:r>
      <w:r>
        <w:rPr>
          <w:noProof/>
        </w:rPr>
        <w:fldChar w:fldCharType="separate"/>
      </w:r>
      <w:r>
        <w:rPr>
          <w:noProof/>
        </w:rPr>
        <w:t>23</w:t>
      </w:r>
      <w:r>
        <w:rPr>
          <w:noProof/>
        </w:rPr>
        <w:fldChar w:fldCharType="end"/>
      </w:r>
    </w:p>
    <w:p w14:paraId="5588138C" w14:textId="65BAD2F7" w:rsidR="005A3BCC" w:rsidRDefault="005A3BCC">
      <w:pPr>
        <w:pStyle w:val="TableofFigures"/>
        <w:rPr>
          <w:i w:val="0"/>
          <w:noProof/>
          <w:kern w:val="2"/>
          <w:sz w:val="24"/>
          <w:szCs w:val="24"/>
          <w:lang w:eastAsia="en-GB"/>
          <w14:ligatures w14:val="standardContextual"/>
        </w:rPr>
      </w:pPr>
      <w:r w:rsidRPr="008144A6">
        <w:rPr>
          <w:noProof/>
        </w:rPr>
        <w:t>Table 8</w:t>
      </w:r>
      <w:r>
        <w:rPr>
          <w:i w:val="0"/>
          <w:noProof/>
          <w:kern w:val="2"/>
          <w:sz w:val="24"/>
          <w:szCs w:val="24"/>
          <w:lang w:eastAsia="en-GB"/>
          <w14:ligatures w14:val="standardContextual"/>
        </w:rPr>
        <w:tab/>
      </w:r>
      <w:r>
        <w:rPr>
          <w:noProof/>
        </w:rPr>
        <w:t>Dimensions for a floating AtoN and both fixed and floating offshore structures</w:t>
      </w:r>
      <w:r>
        <w:rPr>
          <w:noProof/>
        </w:rPr>
        <w:tab/>
      </w:r>
      <w:r>
        <w:rPr>
          <w:noProof/>
        </w:rPr>
        <w:fldChar w:fldCharType="begin"/>
      </w:r>
      <w:r>
        <w:rPr>
          <w:noProof/>
        </w:rPr>
        <w:instrText xml:space="preserve"> PAGEREF _Toc227674683 \h </w:instrText>
      </w:r>
      <w:r>
        <w:rPr>
          <w:noProof/>
        </w:rPr>
      </w:r>
      <w:r>
        <w:rPr>
          <w:noProof/>
        </w:rPr>
        <w:fldChar w:fldCharType="separate"/>
      </w:r>
      <w:r>
        <w:rPr>
          <w:noProof/>
        </w:rPr>
        <w:t>23</w:t>
      </w:r>
      <w:r>
        <w:rPr>
          <w:noProof/>
        </w:rPr>
        <w:fldChar w:fldCharType="end"/>
      </w:r>
    </w:p>
    <w:p w14:paraId="6062CFED" w14:textId="62222B88" w:rsidR="005A3BCC" w:rsidRDefault="005A3BCC">
      <w:pPr>
        <w:pStyle w:val="TableofFigures"/>
        <w:rPr>
          <w:i w:val="0"/>
          <w:noProof/>
          <w:kern w:val="2"/>
          <w:sz w:val="24"/>
          <w:szCs w:val="24"/>
          <w:lang w:eastAsia="en-GB"/>
          <w14:ligatures w14:val="standardContextual"/>
        </w:rPr>
      </w:pPr>
      <w:r w:rsidRPr="008144A6">
        <w:rPr>
          <w:noProof/>
        </w:rPr>
        <w:t>Table 9</w:t>
      </w:r>
      <w:r>
        <w:rPr>
          <w:i w:val="0"/>
          <w:noProof/>
          <w:kern w:val="2"/>
          <w:sz w:val="24"/>
          <w:szCs w:val="24"/>
          <w:lang w:eastAsia="en-GB"/>
          <w14:ligatures w14:val="standardContextual"/>
        </w:rPr>
        <w:tab/>
      </w:r>
      <w:r>
        <w:rPr>
          <w:noProof/>
        </w:rPr>
        <w:t>Recommended use of status bits (light, racon and health)</w:t>
      </w:r>
      <w:r>
        <w:rPr>
          <w:noProof/>
        </w:rPr>
        <w:tab/>
      </w:r>
      <w:r>
        <w:rPr>
          <w:noProof/>
        </w:rPr>
        <w:fldChar w:fldCharType="begin"/>
      </w:r>
      <w:r>
        <w:rPr>
          <w:noProof/>
        </w:rPr>
        <w:instrText xml:space="preserve"> PAGEREF _Toc227674684 \h </w:instrText>
      </w:r>
      <w:r>
        <w:rPr>
          <w:noProof/>
        </w:rPr>
      </w:r>
      <w:r>
        <w:rPr>
          <w:noProof/>
        </w:rPr>
        <w:fldChar w:fldCharType="separate"/>
      </w:r>
      <w:r>
        <w:rPr>
          <w:noProof/>
        </w:rPr>
        <w:t>24</w:t>
      </w:r>
      <w:r>
        <w:rPr>
          <w:noProof/>
        </w:rPr>
        <w:fldChar w:fldCharType="end"/>
      </w:r>
    </w:p>
    <w:p w14:paraId="38B0B672" w14:textId="49CFB0C8" w:rsidR="00161325" w:rsidRPr="00F55AD7" w:rsidRDefault="00923B4D" w:rsidP="00923B4D">
      <w:pPr>
        <w:pStyle w:val="BodyText"/>
      </w:pPr>
      <w:r w:rsidRPr="00F55AD7">
        <w:fldChar w:fldCharType="end"/>
      </w:r>
    </w:p>
    <w:p w14:paraId="6E54090E" w14:textId="5B08C540" w:rsidR="00994D97" w:rsidRPr="00F55AD7" w:rsidRDefault="00994D97" w:rsidP="00C9558A">
      <w:pPr>
        <w:pStyle w:val="ListofFigures"/>
      </w:pPr>
      <w:r w:rsidRPr="00F55AD7">
        <w:t>List of Figures</w:t>
      </w:r>
      <w:r w:rsidR="00176BB8">
        <w:t xml:space="preserve"> </w:t>
      </w:r>
    </w:p>
    <w:p w14:paraId="3A715B17" w14:textId="2E55DA0F" w:rsidR="005A3BCC" w:rsidRPr="005A3BCC" w:rsidRDefault="00923B4D">
      <w:pPr>
        <w:pStyle w:val="TableofFigures"/>
        <w:rPr>
          <w:i w:val="0"/>
          <w:noProof/>
          <w:kern w:val="2"/>
          <w:sz w:val="24"/>
          <w:szCs w:val="24"/>
          <w:lang w:val="pt-PT" w:eastAsia="en-GB"/>
          <w14:ligatures w14:val="standardContextual"/>
        </w:rPr>
      </w:pPr>
      <w:r w:rsidRPr="00F55AD7">
        <w:fldChar w:fldCharType="begin"/>
      </w:r>
      <w:r w:rsidRPr="004F5969">
        <w:rPr>
          <w:lang w:val="pt-PT"/>
        </w:rPr>
        <w:instrText xml:space="preserve"> TOC \t "Figure caption" \c </w:instrText>
      </w:r>
      <w:r w:rsidRPr="00F55AD7">
        <w:fldChar w:fldCharType="separate"/>
      </w:r>
      <w:r w:rsidR="005A3BCC" w:rsidRPr="005A3BCC">
        <w:rPr>
          <w:rFonts w:ascii="Calibri" w:hAnsi="Calibri"/>
          <w:noProof/>
          <w:lang w:val="pt-PT"/>
        </w:rPr>
        <w:t>Figure 1</w:t>
      </w:r>
      <w:r w:rsidR="005A3BCC" w:rsidRPr="005A3BCC">
        <w:rPr>
          <w:i w:val="0"/>
          <w:noProof/>
          <w:kern w:val="2"/>
          <w:sz w:val="24"/>
          <w:szCs w:val="24"/>
          <w:lang w:val="pt-PT" w:eastAsia="en-GB"/>
          <w14:ligatures w14:val="standardContextual"/>
        </w:rPr>
        <w:tab/>
      </w:r>
      <w:r w:rsidR="005A3BCC" w:rsidRPr="005A3BCC">
        <w:rPr>
          <w:noProof/>
          <w:lang w:val="pt-PT"/>
        </w:rPr>
        <w:t>Protocol for AIS data transmission</w:t>
      </w:r>
      <w:r w:rsidR="005A3BCC" w:rsidRPr="005A3BCC">
        <w:rPr>
          <w:noProof/>
          <w:lang w:val="pt-PT"/>
        </w:rPr>
        <w:tab/>
      </w:r>
      <w:r w:rsidR="005A3BCC">
        <w:rPr>
          <w:noProof/>
        </w:rPr>
        <w:fldChar w:fldCharType="begin"/>
      </w:r>
      <w:r w:rsidR="005A3BCC" w:rsidRPr="005A3BCC">
        <w:rPr>
          <w:noProof/>
          <w:lang w:val="pt-PT"/>
        </w:rPr>
        <w:instrText xml:space="preserve"> PAGEREF _Toc227674685 \h </w:instrText>
      </w:r>
      <w:r w:rsidR="005A3BCC">
        <w:rPr>
          <w:noProof/>
        </w:rPr>
      </w:r>
      <w:r w:rsidR="005A3BCC">
        <w:rPr>
          <w:noProof/>
        </w:rPr>
        <w:fldChar w:fldCharType="separate"/>
      </w:r>
      <w:r w:rsidR="005A3BCC" w:rsidRPr="005A3BCC">
        <w:rPr>
          <w:noProof/>
          <w:lang w:val="pt-PT"/>
        </w:rPr>
        <w:t>9</w:t>
      </w:r>
      <w:r w:rsidR="005A3BCC">
        <w:rPr>
          <w:noProof/>
        </w:rPr>
        <w:fldChar w:fldCharType="end"/>
      </w:r>
    </w:p>
    <w:p w14:paraId="29C0647D" w14:textId="15AFD28D" w:rsidR="005A3BCC" w:rsidRDefault="005A3BCC">
      <w:pPr>
        <w:pStyle w:val="TableofFigures"/>
        <w:rPr>
          <w:i w:val="0"/>
          <w:noProof/>
          <w:kern w:val="2"/>
          <w:sz w:val="24"/>
          <w:szCs w:val="24"/>
          <w:lang w:eastAsia="en-GB"/>
          <w14:ligatures w14:val="standardContextual"/>
        </w:rPr>
      </w:pPr>
      <w:r w:rsidRPr="00650541">
        <w:rPr>
          <w:rFonts w:ascii="Calibri" w:hAnsi="Calibri"/>
          <w:noProof/>
        </w:rPr>
        <w:t>Figure 2</w:t>
      </w:r>
      <w:r>
        <w:rPr>
          <w:i w:val="0"/>
          <w:noProof/>
          <w:kern w:val="2"/>
          <w:sz w:val="24"/>
          <w:szCs w:val="24"/>
          <w:lang w:eastAsia="en-GB"/>
          <w14:ligatures w14:val="standardContextual"/>
        </w:rPr>
        <w:tab/>
      </w:r>
      <w:r>
        <w:rPr>
          <w:noProof/>
        </w:rPr>
        <w:t>Flow chart for decision process, AIS AtoN</w:t>
      </w:r>
      <w:r>
        <w:rPr>
          <w:noProof/>
        </w:rPr>
        <w:tab/>
      </w:r>
      <w:r>
        <w:rPr>
          <w:noProof/>
        </w:rPr>
        <w:fldChar w:fldCharType="begin"/>
      </w:r>
      <w:r>
        <w:rPr>
          <w:noProof/>
        </w:rPr>
        <w:instrText xml:space="preserve"> PAGEREF _Toc227674686 \h </w:instrText>
      </w:r>
      <w:r>
        <w:rPr>
          <w:noProof/>
        </w:rPr>
      </w:r>
      <w:r>
        <w:rPr>
          <w:noProof/>
        </w:rPr>
        <w:fldChar w:fldCharType="separate"/>
      </w:r>
      <w:r>
        <w:rPr>
          <w:noProof/>
        </w:rPr>
        <w:t>15</w:t>
      </w:r>
      <w:r>
        <w:rPr>
          <w:noProof/>
        </w:rPr>
        <w:fldChar w:fldCharType="end"/>
      </w:r>
    </w:p>
    <w:p w14:paraId="68137A41" w14:textId="54DBCECC" w:rsidR="005E4659" w:rsidRPr="00176BB8" w:rsidRDefault="00923B4D" w:rsidP="007D1805">
      <w:pPr>
        <w:pStyle w:val="TableofFigures"/>
      </w:pPr>
      <w:r w:rsidRPr="00F55AD7">
        <w:fldChar w:fldCharType="end"/>
      </w:r>
    </w:p>
    <w:p w14:paraId="58890DCE" w14:textId="77777777" w:rsidR="00790277" w:rsidRPr="00176BB8" w:rsidRDefault="00790277" w:rsidP="009938D2">
      <w:pPr>
        <w:pStyle w:val="TOC3"/>
        <w:sectPr w:rsidR="00790277" w:rsidRPr="00176BB8" w:rsidSect="00C716E5">
          <w:headerReference w:type="even" r:id="rId25"/>
          <w:headerReference w:type="default" r:id="rId26"/>
          <w:headerReference w:type="first" r:id="rId27"/>
          <w:footerReference w:type="first" r:id="rId28"/>
          <w:pgSz w:w="11906" w:h="16838" w:code="9"/>
          <w:pgMar w:top="567" w:right="794" w:bottom="567" w:left="907" w:header="850" w:footer="567" w:gutter="0"/>
          <w:cols w:space="708"/>
          <w:titlePg/>
          <w:docGrid w:linePitch="360"/>
        </w:sectPr>
      </w:pPr>
    </w:p>
    <w:p w14:paraId="5A7F7376" w14:textId="1707A9F7" w:rsidR="00A524B5" w:rsidRPr="00F55AD7" w:rsidRDefault="00760A80" w:rsidP="00E75726">
      <w:pPr>
        <w:pStyle w:val="Heading1"/>
        <w:jc w:val="both"/>
      </w:pPr>
      <w:bookmarkStart w:id="10" w:name="_Toc227674633"/>
      <w:r>
        <w:lastRenderedPageBreak/>
        <w:t>INTRODUCTION</w:t>
      </w:r>
      <w:bookmarkEnd w:id="10"/>
    </w:p>
    <w:p w14:paraId="667D6270" w14:textId="1BE05DD8" w:rsidR="00A524B5" w:rsidRPr="00F55AD7" w:rsidDel="00CE3C47" w:rsidRDefault="00A524B5" w:rsidP="00E75726">
      <w:pPr>
        <w:pStyle w:val="Heading1separatationline"/>
        <w:jc w:val="both"/>
        <w:rPr>
          <w:del w:id="11" w:author="Christina Schneider" w:date="2026-07-20T11:54:00Z" w16du:dateUtc="2026-07-20T09:54:00Z"/>
        </w:rPr>
      </w:pPr>
    </w:p>
    <w:p w14:paraId="4113DEE7" w14:textId="49EDD01B" w:rsidR="00CB44D2" w:rsidRDefault="00CB44D2" w:rsidP="00E75726">
      <w:pPr>
        <w:pStyle w:val="BodyText"/>
        <w:jc w:val="both"/>
      </w:pPr>
      <w:r>
        <w:t xml:space="preserve">The </w:t>
      </w:r>
      <w:r w:rsidRPr="00194982">
        <w:t xml:space="preserve">Automatic Identification System (AIS) is an autonomous broadcast system, operating in the VHF maritime mobile band. It exchanges information such as vessel identification, position, course, </w:t>
      </w:r>
      <w:r w:rsidRPr="004C2018">
        <w:t>speed, etc.</w:t>
      </w:r>
      <w:r w:rsidRPr="00DF4638">
        <w:t xml:space="preserve"> between stations</w:t>
      </w:r>
      <w:r w:rsidRPr="004C2018">
        <w:t xml:space="preserve">. </w:t>
      </w:r>
      <w:r w:rsidRPr="00194982">
        <w:t xml:space="preserve">It handles multiple reports, using Time Division Multiple Access (TDMA) technology ensuring reliable and robust operation. </w:t>
      </w:r>
      <w:r w:rsidRPr="00F40C50">
        <w:t xml:space="preserve">The carriage requirements for AIS equipment on vessels are set in </w:t>
      </w:r>
      <w:ins w:id="12" w:author="Christina Schneider" w:date="2026-07-20T12:01:00Z" w16du:dateUtc="2026-07-20T10:01:00Z">
        <w:r w:rsidR="00B05047" w:rsidRPr="00B05047">
          <w:t>Regulation 19.2.4 of Chapter V of the International Convention for the Safety of Life at Sea (SOLAS), 1974, as amended</w:t>
        </w:r>
      </w:ins>
      <w:ins w:id="13" w:author="Christina Schneider" w:date="2026-07-20T12:02:00Z" w16du:dateUtc="2026-07-20T10:02:00Z">
        <w:r w:rsidR="00001732">
          <w:t>.</w:t>
        </w:r>
      </w:ins>
      <w:del w:id="14" w:author="Christina Schneider" w:date="2026-07-20T12:02:00Z" w16du:dateUtc="2026-07-20T10:02:00Z">
        <w:r w:rsidRPr="00F40C50" w:rsidDel="00001732">
          <w:delText xml:space="preserve">Chapter V </w:delText>
        </w:r>
      </w:del>
      <w:del w:id="15" w:author="Christina Schneider" w:date="2026-07-20T12:00:00Z" w16du:dateUtc="2026-07-20T10:00:00Z">
        <w:r w:rsidRPr="00F40C50" w:rsidDel="00474DE7">
          <w:delText>of the 1974 SOLAS Convention (as amended)</w:delText>
        </w:r>
      </w:del>
      <w:del w:id="16" w:author="Christina Schneider" w:date="2026-07-20T11:58:00Z" w16du:dateUtc="2026-07-20T09:58:00Z">
        <w:r w:rsidRPr="00F40C50" w:rsidDel="007539C8">
          <w:rPr>
            <w:rStyle w:val="FootnoteReference"/>
          </w:rPr>
          <w:footnoteReference w:id="1"/>
        </w:r>
      </w:del>
      <w:del w:id="20" w:author="Christina Schneider" w:date="2026-07-20T12:00:00Z" w16du:dateUtc="2026-07-20T10:00:00Z">
        <w:r w:rsidRPr="00F40C50" w:rsidDel="00474DE7">
          <w:delText xml:space="preserve">. </w:delText>
        </w:r>
      </w:del>
    </w:p>
    <w:p w14:paraId="325B27F3" w14:textId="77777777" w:rsidR="00CB44D2" w:rsidRPr="00194982" w:rsidRDefault="00CB44D2" w:rsidP="00E75726">
      <w:pPr>
        <w:pStyle w:val="BodyText"/>
        <w:jc w:val="both"/>
      </w:pPr>
      <w:r w:rsidRPr="00194982">
        <w:t xml:space="preserve">The main purpose of shipborne AIS is: </w:t>
      </w:r>
    </w:p>
    <w:p w14:paraId="6E185B8F" w14:textId="3F587E38" w:rsidR="00CB44D2" w:rsidRPr="00DF4638" w:rsidRDefault="003A29A7" w:rsidP="00E75726">
      <w:pPr>
        <w:pStyle w:val="Bullet1"/>
        <w:jc w:val="both"/>
      </w:pPr>
      <w:r w:rsidRPr="00DD3B42">
        <w:t>T</w:t>
      </w:r>
      <w:r w:rsidR="00CB44D2" w:rsidRPr="00DD3B42">
        <w:t>o</w:t>
      </w:r>
      <w:ins w:id="21" w:author="Christina Schneider" w:date="2026-07-21T09:40:00Z" w16du:dateUtc="2026-07-21T07:40:00Z">
        <w:r>
          <w:t xml:space="preserve"> enhance situational awareness and support collision avoidance in ship-to</w:t>
        </w:r>
        <w:r w:rsidR="00F640F9">
          <w:t>-ship mode</w:t>
        </w:r>
      </w:ins>
      <w:del w:id="22" w:author="Christina Schneider" w:date="2026-07-21T09:41:00Z" w16du:dateUtc="2026-07-21T07:41:00Z">
        <w:r w:rsidR="00CB44D2" w:rsidRPr="00DD3B42" w:rsidDel="00F640F9">
          <w:delText xml:space="preserve"> be used in ship-to-ship mode for situational awareness</w:delText>
        </w:r>
        <w:r w:rsidR="00CB44D2" w:rsidDel="00F640F9">
          <w:delText xml:space="preserve"> and collision avoidance</w:delText>
        </w:r>
      </w:del>
      <w:r w:rsidR="00CB44D2" w:rsidRPr="00DD3B42">
        <w:t>;</w:t>
      </w:r>
    </w:p>
    <w:p w14:paraId="377D6553" w14:textId="36AA3443" w:rsidR="00CB44D2" w:rsidRPr="00DF4638" w:rsidRDefault="00CB44D2" w:rsidP="00E75726">
      <w:pPr>
        <w:pStyle w:val="Bullet1"/>
        <w:jc w:val="both"/>
      </w:pPr>
      <w:del w:id="23" w:author="Christina Schneider" w:date="2026-07-21T09:40:00Z" w16du:dateUtc="2026-07-21T07:40:00Z">
        <w:r w:rsidRPr="00DD3B42" w:rsidDel="00927E75">
          <w:delText xml:space="preserve">as a means for </w:delText>
        </w:r>
      </w:del>
      <w:ins w:id="24" w:author="Christina Schneider" w:date="2026-07-21T09:41:00Z" w16du:dateUtc="2026-07-21T07:41:00Z">
        <w:r w:rsidR="00F640F9">
          <w:t xml:space="preserve">to enable </w:t>
        </w:r>
      </w:ins>
      <w:ins w:id="25" w:author="Christina Schneider" w:date="2026-07-20T12:03:00Z" w16du:dateUtc="2026-07-20T10:03:00Z">
        <w:r w:rsidR="008461EE">
          <w:t>coastal</w:t>
        </w:r>
      </w:ins>
      <w:del w:id="26" w:author="Christina Schneider" w:date="2026-07-20T12:03:00Z" w16du:dateUtc="2026-07-20T10:03:00Z">
        <w:r w:rsidRPr="00DD3B42" w:rsidDel="008461EE">
          <w:delText>littoral</w:delText>
        </w:r>
      </w:del>
      <w:r w:rsidRPr="00DD3B42">
        <w:t xml:space="preserve"> States to obtain information </w:t>
      </w:r>
      <w:ins w:id="27" w:author="Christina Schneider" w:date="2026-07-21T09:41:00Z" w16du:dateUtc="2026-07-21T07:41:00Z">
        <w:r w:rsidR="0061135C">
          <w:t xml:space="preserve">relating to </w:t>
        </w:r>
      </w:ins>
      <w:del w:id="28" w:author="Christina Schneider" w:date="2026-07-21T09:41:00Z" w16du:dateUtc="2026-07-21T07:41:00Z">
        <w:r w:rsidRPr="00DD3B42" w:rsidDel="00F640F9">
          <w:delText>abou</w:delText>
        </w:r>
        <w:r w:rsidRPr="00DD3B42" w:rsidDel="0061135C">
          <w:delText>t</w:delText>
        </w:r>
      </w:del>
      <w:r w:rsidRPr="00DD3B42">
        <w:t xml:space="preserve"> </w:t>
      </w:r>
      <w:del w:id="29" w:author="Christina Schneider" w:date="2026-07-21T09:41:00Z" w16du:dateUtc="2026-07-21T07:41:00Z">
        <w:r w:rsidRPr="00DD3B42" w:rsidDel="0061135C">
          <w:delText>a</w:delText>
        </w:r>
      </w:del>
      <w:r w:rsidRPr="00DD3B42">
        <w:t xml:space="preserve"> ship</w:t>
      </w:r>
      <w:ins w:id="30" w:author="Christina Schneider" w:date="2026-07-21T09:41:00Z" w16du:dateUtc="2026-07-21T07:41:00Z">
        <w:r w:rsidR="0061135C">
          <w:t>s</w:t>
        </w:r>
      </w:ins>
      <w:r w:rsidRPr="00DD3B42">
        <w:t xml:space="preserve"> and </w:t>
      </w:r>
      <w:ins w:id="31" w:author="Christina Schneider" w:date="2026-07-21T09:41:00Z" w16du:dateUtc="2026-07-21T07:41:00Z">
        <w:r w:rsidR="0061135C">
          <w:t>their</w:t>
        </w:r>
      </w:ins>
      <w:del w:id="32" w:author="Christina Schneider" w:date="2026-07-21T09:41:00Z" w16du:dateUtc="2026-07-21T07:41:00Z">
        <w:r w:rsidRPr="00DD3B42" w:rsidDel="0061135C">
          <w:delText>its</w:delText>
        </w:r>
      </w:del>
      <w:r w:rsidRPr="00DD3B42">
        <w:t xml:space="preserve"> cargo</w:t>
      </w:r>
      <w:ins w:id="33" w:author="Christina Schneider" w:date="2026-07-21T09:41:00Z" w16du:dateUtc="2026-07-21T07:41:00Z">
        <w:r w:rsidR="0061135C">
          <w:t>es</w:t>
        </w:r>
      </w:ins>
      <w:r w:rsidRPr="00DD3B42">
        <w:t xml:space="preserve">; and </w:t>
      </w:r>
    </w:p>
    <w:p w14:paraId="60A4FC0A" w14:textId="05468697" w:rsidR="00CB44D2" w:rsidRPr="00DF4638" w:rsidRDefault="003248E4" w:rsidP="00E75726">
      <w:pPr>
        <w:pStyle w:val="Bullet1"/>
        <w:jc w:val="both"/>
      </w:pPr>
      <w:ins w:id="34" w:author="Christina Schneider" w:date="2026-07-21T09:42:00Z" w16du:dateUtc="2026-07-21T07:42:00Z">
        <w:r>
          <w:t>to support</w:t>
        </w:r>
      </w:ins>
      <w:del w:id="35" w:author="Christina Schneider" w:date="2026-07-21T09:42:00Z" w16du:dateUtc="2026-07-21T07:42:00Z">
        <w:r w:rsidR="00CB44D2" w:rsidRPr="00DD3B42" w:rsidDel="003248E4">
          <w:delText xml:space="preserve">as a VTS </w:delText>
        </w:r>
      </w:del>
      <w:ins w:id="36" w:author="Christina Schneider" w:date="2026-07-21T09:42:00Z" w16du:dateUtc="2026-07-21T07:42:00Z">
        <w:r>
          <w:t xml:space="preserve">Vessel Traffic Services (VTS) </w:t>
        </w:r>
      </w:ins>
      <w:del w:id="37" w:author="Christina Schneider" w:date="2026-07-21T09:42:00Z" w16du:dateUtc="2026-07-21T07:42:00Z">
        <w:r w:rsidR="00CB44D2" w:rsidRPr="00DD3B42" w:rsidDel="003248E4">
          <w:delText>tool</w:delText>
        </w:r>
      </w:del>
      <w:ins w:id="38" w:author="Christina Schneider" w:date="2026-07-21T09:42:00Z" w16du:dateUtc="2026-07-21T07:42:00Z">
        <w:r w:rsidR="00B02F3D">
          <w:t xml:space="preserve"> by facilitating ship-to-shore communications and traffic management</w:t>
        </w:r>
      </w:ins>
      <w:r w:rsidR="00CB44D2" w:rsidRPr="00DD3B42">
        <w:t xml:space="preserve">, </w:t>
      </w:r>
      <w:del w:id="39" w:author="Christina Schneider" w:date="2026-07-21T09:42:00Z" w16du:dateUtc="2026-07-21T07:42:00Z">
        <w:r w:rsidR="00CB44D2" w:rsidRPr="00DD3B42" w:rsidDel="00B02F3D">
          <w:delText xml:space="preserve">i.e., ship-to-shore </w:delText>
        </w:r>
      </w:del>
      <w:del w:id="40" w:author="Christina Schneider" w:date="2026-07-20T12:03:00Z" w16du:dateUtc="2026-07-20T10:03:00Z">
        <w:r w:rsidR="00CB44D2" w:rsidRPr="00DD3B42" w:rsidDel="0088387F">
          <w:delText>(</w:delText>
        </w:r>
      </w:del>
      <w:del w:id="41" w:author="Christina Schneider" w:date="2026-07-21T09:42:00Z" w16du:dateUtc="2026-07-21T07:42:00Z">
        <w:r w:rsidR="00CB44D2" w:rsidRPr="00DD3B42" w:rsidDel="00B02F3D">
          <w:delText>traffic management</w:delText>
        </w:r>
      </w:del>
      <w:del w:id="42" w:author="Christina Schneider" w:date="2026-07-20T12:03:00Z" w16du:dateUtc="2026-07-20T10:03:00Z">
        <w:r w:rsidR="00CB44D2" w:rsidRPr="00DD3B42" w:rsidDel="0088387F">
          <w:delText>)</w:delText>
        </w:r>
      </w:del>
      <w:del w:id="43" w:author="Christina Schneider" w:date="2026-07-21T09:42:00Z" w16du:dateUtc="2026-07-21T07:42:00Z">
        <w:r w:rsidR="00CB44D2" w:rsidRPr="00DD3B42" w:rsidDel="00B02F3D">
          <w:delText>.</w:delText>
        </w:r>
      </w:del>
    </w:p>
    <w:p w14:paraId="3465F223" w14:textId="71A5D5AD" w:rsidR="00CB44D2" w:rsidRPr="00194982" w:rsidRDefault="00CB44D2" w:rsidP="00E75726">
      <w:pPr>
        <w:pStyle w:val="BodyText"/>
        <w:jc w:val="both"/>
      </w:pPr>
      <w:r w:rsidRPr="00194982">
        <w:t>AIS, as applied to</w:t>
      </w:r>
      <w:ins w:id="44" w:author="Christina Schneider" w:date="2026-07-21T09:37:00Z" w16du:dateUtc="2026-07-21T07:37:00Z">
        <w:r w:rsidR="009B12E7">
          <w:t xml:space="preserve"> other</w:t>
        </w:r>
      </w:ins>
      <w:r w:rsidRPr="00194982">
        <w:t xml:space="preserve"> </w:t>
      </w:r>
      <w:r>
        <w:t>Marine A</w:t>
      </w:r>
      <w:r w:rsidRPr="00194982">
        <w:t xml:space="preserve">ids to </w:t>
      </w:r>
      <w:r>
        <w:t>N</w:t>
      </w:r>
      <w:r w:rsidRPr="00194982">
        <w:t>avigation (AtoN),</w:t>
      </w:r>
      <w:r w:rsidR="00CB45D4">
        <w:t xml:space="preserve"> </w:t>
      </w:r>
      <w:commentRangeStart w:id="45"/>
      <w:r w:rsidR="00CB45D4">
        <w:t>fosters</w:t>
      </w:r>
      <w:commentRangeEnd w:id="45"/>
      <w:r w:rsidR="003E62A7">
        <w:rPr>
          <w:rStyle w:val="CommentReference"/>
          <w:sz w:val="22"/>
          <w:szCs w:val="22"/>
        </w:rPr>
        <w:commentReference w:id="45"/>
      </w:r>
      <w:r w:rsidR="00CB45D4">
        <w:t xml:space="preserve"> the safe and efficient movement of vessels</w:t>
      </w:r>
      <w:r w:rsidR="00811AC5">
        <w:t xml:space="preserve"> for the benefit of the maritime community and the protection of the marine environment</w:t>
      </w:r>
      <w:r w:rsidRPr="00194982">
        <w:t>.</w:t>
      </w:r>
      <w:del w:id="46" w:author="Christina Schneider" w:date="2026-07-21T09:43:00Z" w16du:dateUtc="2026-07-21T07:43:00Z">
        <w:r w:rsidRPr="00194982" w:rsidDel="00D01B5A">
          <w:delText xml:space="preserve"> The purpose of this document is to provide guidance for the use of AIS in this field.</w:delText>
        </w:r>
      </w:del>
    </w:p>
    <w:p w14:paraId="16751D04" w14:textId="4C1AF645" w:rsidR="009217F2" w:rsidRPr="00F55AD7" w:rsidRDefault="00760A80" w:rsidP="00E75726">
      <w:pPr>
        <w:pStyle w:val="Heading1"/>
        <w:jc w:val="both"/>
      </w:pPr>
      <w:bookmarkStart w:id="47" w:name="_Toc227674634"/>
      <w:r>
        <w:t>AIS AS A MARINE AID TO NAVIGATION</w:t>
      </w:r>
      <w:bookmarkEnd w:id="47"/>
    </w:p>
    <w:p w14:paraId="5A7E0F66" w14:textId="23A32B2C" w:rsidR="009217F2" w:rsidRPr="00F55AD7" w:rsidDel="00964B8C" w:rsidRDefault="009217F2" w:rsidP="00E75726">
      <w:pPr>
        <w:pStyle w:val="Heading1separatationline"/>
        <w:jc w:val="both"/>
        <w:rPr>
          <w:del w:id="48" w:author="Christina Schneider" w:date="2026-07-20T12:05:00Z" w16du:dateUtc="2026-07-20T10:05:00Z"/>
        </w:rPr>
      </w:pPr>
    </w:p>
    <w:p w14:paraId="7E495A25" w14:textId="047D2305" w:rsidR="00CB44D2" w:rsidRDefault="007A4268" w:rsidP="00892880">
      <w:pPr>
        <w:pStyle w:val="BodyText"/>
      </w:pPr>
      <w:r>
        <w:t>Article 2.1 of the Convention on the</w:t>
      </w:r>
      <w:r w:rsidR="00CB44D2">
        <w:t xml:space="preserve"> International Organization for Marine Aids to Navigation </w:t>
      </w:r>
      <w:del w:id="49" w:author="Christina Schneider" w:date="2026-07-21T09:31:00Z" w16du:dateUtc="2026-07-21T07:31:00Z">
        <w:r w:rsidR="00CB44D2" w:rsidDel="00644C86">
          <w:delText>(IALA)</w:delText>
        </w:r>
      </w:del>
      <w:r w:rsidR="00CB44D2">
        <w:t xml:space="preserve"> defines a</w:t>
      </w:r>
      <w:r w:rsidR="00556657">
        <w:t>n AtoN</w:t>
      </w:r>
      <w:r w:rsidR="00CB44D2">
        <w:t xml:space="preserve">  as</w:t>
      </w:r>
      <w:r w:rsidR="00C67556">
        <w:t xml:space="preserve"> a device</w:t>
      </w:r>
      <w:r w:rsidR="00D37C28">
        <w:t>, system, or service, external to a vessel, designed and operated to enhance safe and efficient navigation</w:t>
      </w:r>
      <w:r w:rsidR="00081469">
        <w:t xml:space="preserve"> of individual vessels and vessel traffic</w:t>
      </w:r>
      <w:r w:rsidR="00081469" w:rsidRPr="0047193F">
        <w:rPr>
          <w:highlight w:val="yellow"/>
          <w:rPrChange w:id="50" w:author="Christina Schneider" w:date="2026-07-20T12:07:00Z" w16du:dateUtc="2026-07-20T10:07:00Z">
            <w:rPr/>
          </w:rPrChange>
        </w:rPr>
        <w:t xml:space="preserve">. </w:t>
      </w:r>
      <w:r w:rsidR="00CB44D2" w:rsidRPr="0047193F">
        <w:rPr>
          <w:highlight w:val="yellow"/>
          <w:rPrChange w:id="51" w:author="Christina Schneider" w:date="2026-07-20T12:07:00Z" w16du:dateUtc="2026-07-20T10:07:00Z">
            <w:rPr/>
          </w:rPrChange>
        </w:rPr>
        <w:t>The application of AIS</w:t>
      </w:r>
      <w:ins w:id="52" w:author="Christina Schneider" w:date="2026-07-21T09:50:00Z" w16du:dateUtc="2026-07-21T07:50:00Z">
        <w:r w:rsidR="003F261B">
          <w:rPr>
            <w:highlight w:val="yellow"/>
          </w:rPr>
          <w:t xml:space="preserve"> as an AtoN</w:t>
        </w:r>
      </w:ins>
      <w:r w:rsidR="00CB44D2" w:rsidRPr="0047193F">
        <w:rPr>
          <w:highlight w:val="yellow"/>
          <w:rPrChange w:id="53" w:author="Christina Schneider" w:date="2026-07-20T12:07:00Z" w16du:dateUtc="2026-07-20T10:07:00Z">
            <w:rPr/>
          </w:rPrChange>
        </w:rPr>
        <w:t xml:space="preserve"> </w:t>
      </w:r>
      <w:ins w:id="54" w:author="Christina Schneider" w:date="2026-07-21T09:49:00Z" w16du:dateUtc="2026-07-21T07:49:00Z">
        <w:r w:rsidR="004C2456">
          <w:rPr>
            <w:highlight w:val="yellow"/>
          </w:rPr>
          <w:t>to another</w:t>
        </w:r>
      </w:ins>
      <w:del w:id="55" w:author="Christina Schneider" w:date="2026-07-21T09:49:00Z" w16du:dateUtc="2026-07-21T07:49:00Z">
        <w:r w:rsidR="00CB44D2" w:rsidRPr="0047193F" w:rsidDel="004C2456">
          <w:rPr>
            <w:highlight w:val="yellow"/>
            <w:rPrChange w:id="56" w:author="Christina Schneider" w:date="2026-07-20T12:07:00Z" w16du:dateUtc="2026-07-20T10:07:00Z">
              <w:rPr/>
            </w:rPrChange>
          </w:rPr>
          <w:delText>as a</w:delText>
        </w:r>
        <w:r w:rsidR="00081469" w:rsidRPr="0047193F" w:rsidDel="004C2456">
          <w:rPr>
            <w:highlight w:val="yellow"/>
            <w:rPrChange w:id="57" w:author="Christina Schneider" w:date="2026-07-20T12:07:00Z" w16du:dateUtc="2026-07-20T10:07:00Z">
              <w:rPr/>
            </w:rPrChange>
          </w:rPr>
          <w:delText>n</w:delText>
        </w:r>
      </w:del>
      <w:r w:rsidR="00081469" w:rsidRPr="0047193F">
        <w:rPr>
          <w:highlight w:val="yellow"/>
          <w:rPrChange w:id="58" w:author="Christina Schneider" w:date="2026-07-20T12:07:00Z" w16du:dateUtc="2026-07-20T10:07:00Z">
            <w:rPr/>
          </w:rPrChange>
        </w:rPr>
        <w:t xml:space="preserve"> </w:t>
      </w:r>
      <w:commentRangeStart w:id="59"/>
      <w:r w:rsidR="00081469" w:rsidRPr="0047193F">
        <w:rPr>
          <w:highlight w:val="yellow"/>
          <w:rPrChange w:id="60" w:author="Christina Schneider" w:date="2026-07-20T12:07:00Z" w16du:dateUtc="2026-07-20T10:07:00Z">
            <w:rPr/>
          </w:rPrChange>
        </w:rPr>
        <w:t>AtoN</w:t>
      </w:r>
      <w:commentRangeEnd w:id="59"/>
      <w:r w:rsidR="00A51A48">
        <w:rPr>
          <w:rStyle w:val="CommentReference"/>
          <w:sz w:val="22"/>
          <w:szCs w:val="22"/>
        </w:rPr>
        <w:commentReference w:id="59"/>
      </w:r>
      <w:del w:id="61" w:author="Christina Schneider" w:date="2026-07-21T10:11:00Z" w16du:dateUtc="2026-07-21T08:11:00Z">
        <w:r w:rsidR="00CB44D2" w:rsidDel="00A01526">
          <w:delText xml:space="preserve"> </w:delText>
        </w:r>
      </w:del>
      <w:ins w:id="62" w:author="Christina Schneider" w:date="2026-07-21T10:10:00Z" w16du:dateUtc="2026-07-21T08:10:00Z">
        <w:r w:rsidR="00907D0E">
          <w:t xml:space="preserve"> (AIS AtoN)</w:t>
        </w:r>
      </w:ins>
      <w:r w:rsidR="00CB44D2">
        <w:t>is</w:t>
      </w:r>
      <w:ins w:id="63" w:author="Christina Schneider" w:date="2026-07-21T09:34:00Z" w16du:dateUtc="2026-07-21T07:34:00Z">
        <w:r w:rsidR="00E34F71">
          <w:t xml:space="preserve"> </w:t>
        </w:r>
      </w:ins>
      <w:ins w:id="64" w:author="Christina Schneider" w:date="2026-07-21T09:49:00Z" w16du:dateUtc="2026-07-21T07:49:00Z">
        <w:r w:rsidR="00F72F98">
          <w:t>achieve</w:t>
        </w:r>
        <w:r w:rsidR="004C2456">
          <w:t>d</w:t>
        </w:r>
      </w:ins>
      <w:r w:rsidR="00CB44D2">
        <w:t xml:space="preserve"> through the broadcast of an Aids</w:t>
      </w:r>
      <w:r w:rsidR="00892880">
        <w:t xml:space="preserve"> </w:t>
      </w:r>
      <w:r w:rsidR="00CB44D2">
        <w:t>to</w:t>
      </w:r>
      <w:r w:rsidR="00892880">
        <w:t xml:space="preserve"> N</w:t>
      </w:r>
      <w:r w:rsidR="00CB44D2">
        <w:t xml:space="preserve">avigation report message (Message 21) from an AIS AtoN </w:t>
      </w:r>
      <w:ins w:id="65" w:author="Christina Schneider" w:date="2026-07-20T15:18:00Z" w16du:dateUtc="2026-07-20T13:18:00Z">
        <w:r w:rsidR="00405953">
          <w:t>s</w:t>
        </w:r>
      </w:ins>
      <w:del w:id="66" w:author="Christina Schneider" w:date="2026-07-20T15:18:00Z" w16du:dateUtc="2026-07-20T13:18:00Z">
        <w:r w:rsidR="00CB44D2" w:rsidDel="00405953">
          <w:delText>S</w:delText>
        </w:r>
      </w:del>
      <w:r w:rsidR="00CB44D2">
        <w:t xml:space="preserve">tation or base station. </w:t>
      </w:r>
      <w:r w:rsidR="00172D86">
        <w:t>AIS AtoN should only be used to enha</w:t>
      </w:r>
      <w:r w:rsidR="005A19F5">
        <w:t>nce safety of navigation.</w:t>
      </w:r>
    </w:p>
    <w:p w14:paraId="5F14442A" w14:textId="77777777" w:rsidR="00CB44D2" w:rsidRDefault="00CB44D2" w:rsidP="00E125C6">
      <w:pPr>
        <w:pStyle w:val="BodyText"/>
      </w:pPr>
      <w:r>
        <w:t>The primary purpose of AIS AtoN is to promote and enhance safety and efficiency of navigation by one or more of the following:</w:t>
      </w:r>
    </w:p>
    <w:p w14:paraId="2787E071" w14:textId="77991F1E" w:rsidR="00CB44D2" w:rsidRDefault="00CB44D2" w:rsidP="00E125C6">
      <w:pPr>
        <w:pStyle w:val="Bullet1"/>
      </w:pPr>
      <w:r>
        <w:t>providing a positive</w:t>
      </w:r>
      <w:ins w:id="67" w:author="Christina Schneider" w:date="2026-07-21T09:50:00Z" w16du:dateUtc="2026-07-21T07:50:00Z">
        <w:r w:rsidR="00677459">
          <w:t>,</w:t>
        </w:r>
      </w:ins>
      <w:del w:id="68" w:author="Christina Schneider" w:date="2026-07-21T09:50:00Z" w16du:dateUtc="2026-07-21T07:50:00Z">
        <w:r w:rsidDel="00677459">
          <w:delText xml:space="preserve"> and</w:delText>
        </w:r>
      </w:del>
      <w:r>
        <w:t xml:space="preserve"> all-weather means of identification;</w:t>
      </w:r>
    </w:p>
    <w:p w14:paraId="22BA1915" w14:textId="3FEBAF16" w:rsidR="00CB44D2" w:rsidRDefault="00CB44D2" w:rsidP="00E125C6">
      <w:pPr>
        <w:pStyle w:val="Bullet1"/>
      </w:pPr>
      <w:r>
        <w:t>complementing</w:t>
      </w:r>
      <w:ins w:id="69" w:author="Christina Schneider" w:date="2026-07-21T10:10:00Z" w16du:dateUtc="2026-07-21T08:10:00Z">
        <w:r w:rsidR="000777D2">
          <w:t xml:space="preserve"> </w:t>
        </w:r>
      </w:ins>
      <w:ins w:id="70" w:author="Christina Schneider" w:date="2026-07-21T10:11:00Z" w16du:dateUtc="2026-07-21T08:11:00Z">
        <w:r w:rsidR="000777D2">
          <w:t>other</w:t>
        </w:r>
      </w:ins>
      <w:r>
        <w:t xml:space="preserve"> existing </w:t>
      </w:r>
      <w:ins w:id="71" w:author="Christina Schneider" w:date="2026-07-21T09:51:00Z" w16du:dateUtc="2026-07-21T07:51:00Z">
        <w:r w:rsidR="003141CE">
          <w:t>AtoN</w:t>
        </w:r>
      </w:ins>
      <w:del w:id="72" w:author="Christina Schneider" w:date="2026-07-21T09:51:00Z" w16du:dateUtc="2026-07-21T07:51:00Z">
        <w:r w:rsidDel="003141CE">
          <w:delText>services</w:delText>
        </w:r>
      </w:del>
      <w:r>
        <w:t xml:space="preserve"> </w:t>
      </w:r>
      <w:del w:id="73" w:author="Christina Schneider" w:date="2026-07-20T12:10:00Z" w16du:dateUtc="2026-07-20T10:10:00Z">
        <w:r w:rsidDel="002C28DF">
          <w:delText>(</w:delText>
        </w:r>
      </w:del>
      <w:r>
        <w:t>e.g.</w:t>
      </w:r>
      <w:del w:id="74" w:author="Christina Schneider" w:date="2026-07-20T12:10:00Z" w16du:dateUtc="2026-07-20T10:10:00Z">
        <w:r w:rsidDel="002C28DF">
          <w:delText>,</w:delText>
        </w:r>
      </w:del>
      <w:r>
        <w:t xml:space="preserve"> racons</w:t>
      </w:r>
      <w:del w:id="75" w:author="Christina Schneider" w:date="2026-07-20T12:10:00Z" w16du:dateUtc="2026-07-20T10:10:00Z">
        <w:r w:rsidDel="002C28DF">
          <w:delText>)</w:delText>
        </w:r>
      </w:del>
      <w:r w:rsidR="00AD45F3">
        <w:t>;</w:t>
      </w:r>
    </w:p>
    <w:p w14:paraId="5860FFC9" w14:textId="35FEC495" w:rsidR="00CB44D2" w:rsidRDefault="00CB44D2" w:rsidP="00E125C6">
      <w:pPr>
        <w:pStyle w:val="Bullet1"/>
      </w:pPr>
      <w:r>
        <w:t>transmitting accurate positions of floating AtoN;</w:t>
      </w:r>
    </w:p>
    <w:p w14:paraId="1C41B4F6" w14:textId="17E05345" w:rsidR="00CB44D2" w:rsidRDefault="00CB44D2" w:rsidP="00E125C6">
      <w:pPr>
        <w:pStyle w:val="Bullet1"/>
      </w:pPr>
      <w:r>
        <w:t>indicating if a floating AtoN is off position;</w:t>
      </w:r>
    </w:p>
    <w:p w14:paraId="1FC80D46" w14:textId="589B7AAE" w:rsidR="00CB44D2" w:rsidRDefault="00CB44D2" w:rsidP="00E125C6">
      <w:pPr>
        <w:pStyle w:val="Bullet1"/>
      </w:pPr>
      <w:r>
        <w:t>promulgation of Application Specific Messages (ASM) including:</w:t>
      </w:r>
    </w:p>
    <w:p w14:paraId="58B1E9FB" w14:textId="4B8CD3C0" w:rsidR="00CB44D2" w:rsidRDefault="00CB44D2" w:rsidP="00E125C6">
      <w:pPr>
        <w:pStyle w:val="Bullet2"/>
      </w:pPr>
      <w:r>
        <w:t>delineating tracks, routes, areas, and limits</w:t>
      </w:r>
      <w:r w:rsidR="001C6711">
        <w:t xml:space="preserve">, </w:t>
      </w:r>
      <w:r>
        <w:t>for example, areas to be avoided and Traffic Separation Schemes (TSS);</w:t>
      </w:r>
      <w:r w:rsidR="002F5D6F">
        <w:t xml:space="preserve"> and</w:t>
      </w:r>
    </w:p>
    <w:p w14:paraId="4D93E5EC" w14:textId="33B56DF8" w:rsidR="00CB44D2" w:rsidRDefault="00CB44D2" w:rsidP="00E125C6">
      <w:pPr>
        <w:pStyle w:val="Bullet2"/>
      </w:pPr>
      <w:r>
        <w:t>providing weather, tidal, and sea state data;</w:t>
      </w:r>
    </w:p>
    <w:p w14:paraId="3DE85D56" w14:textId="5B8C7E7B" w:rsidR="00CB44D2" w:rsidRDefault="00CB44D2" w:rsidP="00E125C6">
      <w:pPr>
        <w:pStyle w:val="Bullet1"/>
      </w:pPr>
      <w:r>
        <w:t xml:space="preserve">providing additional AtoN capability through use of </w:t>
      </w:r>
      <w:r w:rsidR="00F6018F">
        <w:t>v</w:t>
      </w:r>
      <w:r>
        <w:t>irtual AIS AtoN, where installation of physical AtoN is technically or operationally difficult;</w:t>
      </w:r>
    </w:p>
    <w:p w14:paraId="1651747A" w14:textId="1C2CA488" w:rsidR="00CB44D2" w:rsidRDefault="00CB44D2" w:rsidP="00E125C6">
      <w:pPr>
        <w:pStyle w:val="Bullet1"/>
      </w:pPr>
      <w:r>
        <w:t>enabling timely marking of new immobile hazards; and</w:t>
      </w:r>
    </w:p>
    <w:p w14:paraId="4DEE23B1" w14:textId="3DF6EBB6" w:rsidR="00CB44D2" w:rsidRDefault="00CB44D2" w:rsidP="00E125C6">
      <w:pPr>
        <w:pStyle w:val="Bullet1"/>
      </w:pPr>
      <w:r>
        <w:t xml:space="preserve">enabling marking of mobile hazards by use of Mobile </w:t>
      </w:r>
      <w:commentRangeStart w:id="76"/>
      <w:r>
        <w:t>AtoN</w:t>
      </w:r>
      <w:commentRangeEnd w:id="76"/>
      <w:r w:rsidR="008562E2">
        <w:rPr>
          <w:rStyle w:val="CommentReference"/>
          <w:sz w:val="22"/>
          <w:szCs w:val="22"/>
        </w:rPr>
        <w:commentReference w:id="76"/>
      </w:r>
      <w:ins w:id="77" w:author="Christina Schneider" w:date="2026-07-20T12:12:00Z" w16du:dateUtc="2026-07-20T10:12:00Z">
        <w:r w:rsidR="008562E2">
          <w:t>.</w:t>
        </w:r>
      </w:ins>
      <w:r>
        <w:t xml:space="preserve"> </w:t>
      </w:r>
      <w:del w:id="78" w:author="Christina Schneider" w:date="2026-07-20T12:12:00Z" w16du:dateUtc="2026-07-20T10:12:00Z">
        <w:r w:rsidDel="008562E2">
          <w:delText>(MAtoN).</w:delText>
        </w:r>
      </w:del>
    </w:p>
    <w:p w14:paraId="43DC200E" w14:textId="37CCDCA7" w:rsidR="00CB44D2" w:rsidRDefault="00CB44D2" w:rsidP="00E125C6">
      <w:pPr>
        <w:pStyle w:val="BodyText"/>
      </w:pPr>
      <w:r>
        <w:lastRenderedPageBreak/>
        <w:t>The criteria for the use of AIS</w:t>
      </w:r>
      <w:ins w:id="79" w:author="Christina Schneider" w:date="2026-07-21T09:53:00Z" w16du:dateUtc="2026-07-21T07:53:00Z">
        <w:r w:rsidR="00E517A4">
          <w:t xml:space="preserve"> AtoN</w:t>
        </w:r>
      </w:ins>
      <w:r>
        <w:t xml:space="preserve"> </w:t>
      </w:r>
      <w:del w:id="80" w:author="Christina Schneider" w:date="2026-07-20T12:11:00Z" w16du:dateUtc="2026-07-20T10:11:00Z">
        <w:r w:rsidDel="00C07695">
          <w:delText>as an AtoN</w:delText>
        </w:r>
      </w:del>
      <w:r>
        <w:t xml:space="preserve"> should be based on the navigational requirement derived from assessment of risk. </w:t>
      </w:r>
    </w:p>
    <w:p w14:paraId="64018D5F" w14:textId="06D99ACA" w:rsidR="00752C2E" w:rsidRDefault="00CB44D2" w:rsidP="00E125C6">
      <w:pPr>
        <w:pStyle w:val="BodyText"/>
      </w:pPr>
      <w:r>
        <w:t>When planning AIS AtoN it is important to bear in mind that not all vessels are equipped with AIS. In addition, for those vessels that are AIS equipped, the display of AIS data can range from limited text display, to full ECDIS and Radar overlay. In the absence of ECDIS or Radar overlay users will not be able to fully use AIS AtoN functionality.</w:t>
      </w:r>
    </w:p>
    <w:p w14:paraId="554F8521" w14:textId="77777777" w:rsidR="00CB44D2" w:rsidRDefault="00CB44D2" w:rsidP="00E125C6">
      <w:pPr>
        <w:pStyle w:val="BodyText"/>
      </w:pPr>
      <w:r>
        <w:t xml:space="preserve">It is also very important when considering deploying AIS AtoN to note the mariner’s need for appropriate, relevant, accurate and unambiguous information. </w:t>
      </w:r>
    </w:p>
    <w:p w14:paraId="66B3176E" w14:textId="77777777" w:rsidR="00CB44D2" w:rsidRDefault="00CB44D2" w:rsidP="00E125C6">
      <w:pPr>
        <w:pStyle w:val="BodyText"/>
      </w:pPr>
      <w:r>
        <w:t>Particular care must be exercised with the activation and promulgation of virtual AIS AtoN so as to avoid errors, particularly errors in position, and to avoid the unintentional creation of situations where mariners could be faced with too much information, irrelevant information, or information that results in confusion or distraction.</w:t>
      </w:r>
    </w:p>
    <w:p w14:paraId="7F96CBFF" w14:textId="66BEFEDE" w:rsidR="00CB44D2" w:rsidDel="00F45C01" w:rsidRDefault="00CB44D2" w:rsidP="00E125C6">
      <w:pPr>
        <w:pStyle w:val="BodyText"/>
        <w:rPr>
          <w:del w:id="81" w:author="Christina Schneider" w:date="2026-07-20T14:21:00Z" w16du:dateUtc="2026-07-20T12:21:00Z"/>
        </w:rPr>
      </w:pPr>
      <w:r>
        <w:t xml:space="preserve">For further information regarding Mobile AtoN refer to Guideline </w:t>
      </w:r>
      <w:r w:rsidRPr="009B2440">
        <w:t>G1154 Use of Mobile Aids to Navigation</w:t>
      </w:r>
      <w:r w:rsidRPr="00BD185E">
        <w:t>.</w:t>
      </w:r>
      <w:ins w:id="82" w:author="Christina Schneider" w:date="2026-07-20T14:21:00Z" w16du:dateUtc="2026-07-20T12:21:00Z">
        <w:r w:rsidR="00F45C01">
          <w:t xml:space="preserve"> More guidance on criteria </w:t>
        </w:r>
      </w:ins>
      <w:ins w:id="83" w:author="Christina Schneider" w:date="2026-07-20T14:22:00Z" w16du:dateUtc="2026-07-20T12:22:00Z">
        <w:r w:rsidR="00F45C01">
          <w:t>for stablishing AIS AtoN can be found in Annex B.</w:t>
        </w:r>
      </w:ins>
    </w:p>
    <w:p w14:paraId="1430B5D4" w14:textId="657EBE9A" w:rsidR="00586C48" w:rsidRDefault="00CB44D2" w:rsidP="00E125C6">
      <w:pPr>
        <w:pStyle w:val="BodyText"/>
      </w:pPr>
      <w:del w:id="84" w:author="Christina Schneider" w:date="2026-07-20T14:21:00Z" w16du:dateUtc="2026-07-20T12:21:00Z">
        <w:r w:rsidDel="00F45C01">
          <w:delText>See Annex B for guidance on criteria for establishing AIS AtoN.</w:delText>
        </w:r>
      </w:del>
    </w:p>
    <w:p w14:paraId="31842891" w14:textId="2461697F" w:rsidR="0046464D" w:rsidRPr="00F55AD7" w:rsidRDefault="00760A80" w:rsidP="00E125C6">
      <w:pPr>
        <w:pStyle w:val="Heading1"/>
      </w:pPr>
      <w:bookmarkStart w:id="85" w:name="_Toc227674635"/>
      <w:r>
        <w:t>PHYSICAL, SYNTHETIC, AND VIRTUAL AIS ATON</w:t>
      </w:r>
      <w:bookmarkEnd w:id="85"/>
      <w:r>
        <w:t xml:space="preserve"> </w:t>
      </w:r>
    </w:p>
    <w:p w14:paraId="1D8D8EA6" w14:textId="37583826" w:rsidR="0046464D" w:rsidRPr="00F55AD7" w:rsidDel="00522690" w:rsidRDefault="0046464D" w:rsidP="00E125C6">
      <w:pPr>
        <w:pStyle w:val="Heading2separationline"/>
        <w:rPr>
          <w:del w:id="86" w:author="Christina Schneider" w:date="2026-07-20T12:13:00Z" w16du:dateUtc="2026-07-20T10:13:00Z"/>
        </w:rPr>
      </w:pPr>
    </w:p>
    <w:p w14:paraId="6A540739" w14:textId="0ED37241" w:rsidR="005D2254" w:rsidRDefault="005D2254" w:rsidP="00E125C6">
      <w:pPr>
        <w:pStyle w:val="BodyText"/>
      </w:pPr>
      <w:r w:rsidRPr="005D2254">
        <w:t xml:space="preserve">AIS AtoN can be implemented in three ways – </w:t>
      </w:r>
      <w:ins w:id="87" w:author="Christina Schneider" w:date="2026-07-21T10:16:00Z" w16du:dateUtc="2026-07-21T08:16:00Z">
        <w:r w:rsidR="00984373">
          <w:rPr>
            <w:highlight w:val="yellow"/>
          </w:rPr>
          <w:t>p</w:t>
        </w:r>
      </w:ins>
      <w:commentRangeStart w:id="88"/>
      <w:del w:id="89" w:author="Christina Schneider" w:date="2026-07-21T10:16:00Z" w16du:dateUtc="2026-07-21T08:16:00Z">
        <w:r w:rsidRPr="00BF042B" w:rsidDel="00984373">
          <w:rPr>
            <w:highlight w:val="yellow"/>
            <w:rPrChange w:id="90" w:author="Christina Schneider" w:date="2026-07-20T15:19:00Z" w16du:dateUtc="2026-07-20T13:19:00Z">
              <w:rPr/>
            </w:rPrChange>
          </w:rPr>
          <w:delText>P</w:delText>
        </w:r>
      </w:del>
      <w:r w:rsidRPr="00BF042B">
        <w:rPr>
          <w:highlight w:val="yellow"/>
          <w:rPrChange w:id="91" w:author="Christina Schneider" w:date="2026-07-20T15:19:00Z" w16du:dateUtc="2026-07-20T13:19:00Z">
            <w:rPr/>
          </w:rPrChange>
        </w:rPr>
        <w:t>hysical</w:t>
      </w:r>
      <w:commentRangeEnd w:id="88"/>
      <w:r w:rsidR="00BF042B" w:rsidRPr="00BF042B">
        <w:rPr>
          <w:rStyle w:val="CommentReference"/>
          <w:sz w:val="22"/>
          <w:szCs w:val="22"/>
          <w:highlight w:val="yellow"/>
          <w:rPrChange w:id="92" w:author="Christina Schneider" w:date="2026-07-20T15:19:00Z" w16du:dateUtc="2026-07-20T13:19:00Z">
            <w:rPr>
              <w:rStyle w:val="CommentReference"/>
              <w:sz w:val="22"/>
              <w:szCs w:val="22"/>
            </w:rPr>
          </w:rPrChange>
        </w:rPr>
        <w:commentReference w:id="88"/>
      </w:r>
      <w:r w:rsidRPr="00BF042B">
        <w:rPr>
          <w:highlight w:val="yellow"/>
          <w:rPrChange w:id="93" w:author="Christina Schneider" w:date="2026-07-20T15:19:00Z" w16du:dateUtc="2026-07-20T13:19:00Z">
            <w:rPr/>
          </w:rPrChange>
        </w:rPr>
        <w:t xml:space="preserve">, </w:t>
      </w:r>
      <w:ins w:id="94" w:author="Christina Schneider" w:date="2026-07-21T10:16:00Z" w16du:dateUtc="2026-07-21T08:16:00Z">
        <w:r w:rsidR="00984373">
          <w:rPr>
            <w:highlight w:val="yellow"/>
          </w:rPr>
          <w:t>s</w:t>
        </w:r>
      </w:ins>
      <w:del w:id="95" w:author="Christina Schneider" w:date="2026-07-21T10:16:00Z" w16du:dateUtc="2026-07-21T08:16:00Z">
        <w:r w:rsidRPr="00BF042B" w:rsidDel="00984373">
          <w:rPr>
            <w:highlight w:val="yellow"/>
            <w:rPrChange w:id="96" w:author="Christina Schneider" w:date="2026-07-20T15:19:00Z" w16du:dateUtc="2026-07-20T13:19:00Z">
              <w:rPr/>
            </w:rPrChange>
          </w:rPr>
          <w:delText>S</w:delText>
        </w:r>
      </w:del>
      <w:r w:rsidRPr="00BF042B">
        <w:rPr>
          <w:highlight w:val="yellow"/>
          <w:rPrChange w:id="97" w:author="Christina Schneider" w:date="2026-07-20T15:19:00Z" w16du:dateUtc="2026-07-20T13:19:00Z">
            <w:rPr/>
          </w:rPrChange>
        </w:rPr>
        <w:t xml:space="preserve">ynthetic and </w:t>
      </w:r>
      <w:ins w:id="98" w:author="Christina Schneider" w:date="2026-07-21T10:16:00Z" w16du:dateUtc="2026-07-21T08:16:00Z">
        <w:r w:rsidR="00984373">
          <w:rPr>
            <w:highlight w:val="yellow"/>
          </w:rPr>
          <w:t>v</w:t>
        </w:r>
      </w:ins>
      <w:del w:id="99" w:author="Christina Schneider" w:date="2026-07-21T10:16:00Z" w16du:dateUtc="2026-07-21T08:16:00Z">
        <w:r w:rsidRPr="00BF042B" w:rsidDel="00984373">
          <w:rPr>
            <w:highlight w:val="yellow"/>
            <w:rPrChange w:id="100" w:author="Christina Schneider" w:date="2026-07-20T15:19:00Z" w16du:dateUtc="2026-07-20T13:19:00Z">
              <w:rPr/>
            </w:rPrChange>
          </w:rPr>
          <w:delText>V</w:delText>
        </w:r>
      </w:del>
      <w:r w:rsidRPr="00BF042B">
        <w:rPr>
          <w:highlight w:val="yellow"/>
          <w:rPrChange w:id="101" w:author="Christina Schneider" w:date="2026-07-20T15:19:00Z" w16du:dateUtc="2026-07-20T13:19:00Z">
            <w:rPr/>
          </w:rPrChange>
        </w:rPr>
        <w:t>irtual.</w:t>
      </w:r>
    </w:p>
    <w:p w14:paraId="031DFF22" w14:textId="10E7C48E" w:rsidR="005D2254" w:rsidRDefault="00124E9C" w:rsidP="00E125C6">
      <w:pPr>
        <w:pStyle w:val="Heading2"/>
      </w:pPr>
      <w:bookmarkStart w:id="102" w:name="_Toc227674636"/>
      <w:r>
        <w:t>Physical AIS AtoN</w:t>
      </w:r>
      <w:bookmarkEnd w:id="102"/>
    </w:p>
    <w:p w14:paraId="0C459C9C" w14:textId="748B39DF" w:rsidR="005D2254" w:rsidDel="00522690" w:rsidRDefault="005D2254" w:rsidP="00E125C6">
      <w:pPr>
        <w:pStyle w:val="Heading2separationline"/>
        <w:rPr>
          <w:del w:id="103" w:author="Christina Schneider" w:date="2026-07-20T12:13:00Z" w16du:dateUtc="2026-07-20T10:13:00Z"/>
        </w:rPr>
      </w:pPr>
    </w:p>
    <w:p w14:paraId="5869E7D0" w14:textId="3C9F8C53" w:rsidR="005D2254" w:rsidRDefault="005D2254" w:rsidP="00E125C6">
      <w:pPr>
        <w:pStyle w:val="BodyText"/>
      </w:pPr>
      <w:r w:rsidRPr="005D2254">
        <w:t xml:space="preserve">A </w:t>
      </w:r>
      <w:ins w:id="104" w:author="Christina Schneider" w:date="2026-07-21T10:17:00Z" w16du:dateUtc="2026-07-21T08:17:00Z">
        <w:r w:rsidR="006610DB">
          <w:t>p</w:t>
        </w:r>
      </w:ins>
      <w:del w:id="105" w:author="Christina Schneider" w:date="2026-07-21T10:17:00Z" w16du:dateUtc="2026-07-21T08:17:00Z">
        <w:r w:rsidRPr="005D2254" w:rsidDel="006610DB">
          <w:delText>P</w:delText>
        </w:r>
      </w:del>
      <w:r w:rsidRPr="005D2254">
        <w:t xml:space="preserve">hysical AIS AtoN is an AtoN that physically exists and is fitted with an AIS AtoN station broadcasting its own Message 21. It is displayed as a solid line diamond with crossed lines centred at </w:t>
      </w:r>
      <w:r w:rsidR="002A02F7">
        <w:t>t</w:t>
      </w:r>
      <w:r w:rsidRPr="005D2254">
        <w:t>he reported position of the AtoN.</w:t>
      </w:r>
    </w:p>
    <w:p w14:paraId="405E89AB" w14:textId="61E0EC2E" w:rsidR="005D2254" w:rsidRPr="005D2254" w:rsidRDefault="00124E9C" w:rsidP="00E125C6">
      <w:pPr>
        <w:pStyle w:val="Heading2"/>
      </w:pPr>
      <w:bookmarkStart w:id="106" w:name="_Toc227674637"/>
      <w:r>
        <w:t>Synthetic AIS AtoN</w:t>
      </w:r>
      <w:bookmarkEnd w:id="106"/>
    </w:p>
    <w:p w14:paraId="0CC41270" w14:textId="5D435E4B" w:rsidR="005D2254" w:rsidDel="00055136" w:rsidRDefault="005D2254" w:rsidP="00E125C6">
      <w:pPr>
        <w:pStyle w:val="Heading2separationline"/>
        <w:rPr>
          <w:del w:id="107" w:author="Christina Schneider" w:date="2026-07-20T12:13:00Z" w16du:dateUtc="2026-07-20T10:13:00Z"/>
        </w:rPr>
      </w:pPr>
    </w:p>
    <w:p w14:paraId="4577D0EC" w14:textId="605515A9" w:rsidR="005D2254" w:rsidRPr="00194982" w:rsidRDefault="005D2254" w:rsidP="00E125C6">
      <w:pPr>
        <w:pStyle w:val="BodyText"/>
      </w:pPr>
      <w:r>
        <w:rPr>
          <w:lang w:eastAsia="en-AU"/>
        </w:rPr>
        <w:t>A</w:t>
      </w:r>
      <w:r w:rsidRPr="00194982">
        <w:rPr>
          <w:lang w:eastAsia="en-AU"/>
        </w:rPr>
        <w:t xml:space="preserve"> </w:t>
      </w:r>
      <w:ins w:id="108" w:author="Christina Schneider" w:date="2026-07-21T10:17:00Z" w16du:dateUtc="2026-07-21T08:17:00Z">
        <w:r w:rsidR="006610DB">
          <w:rPr>
            <w:lang w:eastAsia="en-AU"/>
          </w:rPr>
          <w:t>s</w:t>
        </w:r>
      </w:ins>
      <w:del w:id="109" w:author="Christina Schneider" w:date="2026-07-21T10:17:00Z" w16du:dateUtc="2026-07-21T08:17:00Z">
        <w:r w:rsidRPr="00194982" w:rsidDel="006610DB">
          <w:rPr>
            <w:lang w:eastAsia="en-AU"/>
          </w:rPr>
          <w:delText>S</w:delText>
        </w:r>
      </w:del>
      <w:r w:rsidRPr="00194982">
        <w:rPr>
          <w:lang w:eastAsia="en-AU"/>
        </w:rPr>
        <w:t>ynthetic AIS AtoN</w:t>
      </w:r>
      <w:r>
        <w:rPr>
          <w:lang w:eastAsia="en-AU"/>
        </w:rPr>
        <w:t xml:space="preserve"> is an</w:t>
      </w:r>
      <w:r w:rsidRPr="00194982">
        <w:rPr>
          <w:lang w:eastAsia="en-AU"/>
        </w:rPr>
        <w:t xml:space="preserve"> AtoN that physically exists; </w:t>
      </w:r>
      <w:r>
        <w:rPr>
          <w:lang w:eastAsia="en-AU"/>
        </w:rPr>
        <w:t xml:space="preserve">however, its Message 21 is </w:t>
      </w:r>
      <w:r w:rsidRPr="00194982">
        <w:rPr>
          <w:lang w:eastAsia="en-AU"/>
        </w:rPr>
        <w:t>transmitted from a geographically separated AIS AtoN station</w:t>
      </w:r>
      <w:r>
        <w:rPr>
          <w:lang w:eastAsia="en-AU"/>
        </w:rPr>
        <w:t>.</w:t>
      </w:r>
      <w:r w:rsidRPr="00194982">
        <w:rPr>
          <w:lang w:eastAsia="en-AU"/>
        </w:rPr>
        <w:t xml:space="preserve"> </w:t>
      </w:r>
      <w:r w:rsidRPr="00194982">
        <w:t>It is displayed as a solid line diamond with crossed lines centred at the reported position of the AtoN.</w:t>
      </w:r>
      <w:r>
        <w:t xml:space="preserve"> </w:t>
      </w:r>
    </w:p>
    <w:p w14:paraId="2096CC25" w14:textId="1B6750E4" w:rsidR="005D2254" w:rsidRPr="00194982" w:rsidRDefault="004B357F" w:rsidP="00E125C6">
      <w:pPr>
        <w:pStyle w:val="BodyText"/>
        <w:keepNext/>
        <w:keepLines/>
      </w:pPr>
      <w:ins w:id="110" w:author="Christina Schneider" w:date="2026-07-21T10:58:00Z" w16du:dateUtc="2026-07-21T08:58:00Z">
        <w:r w:rsidRPr="004B357F">
          <w:t xml:space="preserve">Synthetic AIS AtoNs are classified into two types: </w:t>
        </w:r>
        <w:r>
          <w:t>m</w:t>
        </w:r>
        <w:r w:rsidRPr="004B357F">
          <w:t xml:space="preserve">onitored </w:t>
        </w:r>
        <w:r>
          <w:t>s</w:t>
        </w:r>
        <w:r w:rsidRPr="004B357F">
          <w:t xml:space="preserve">ynthetic AIS AtoN and </w:t>
        </w:r>
        <w:r>
          <w:t>p</w:t>
        </w:r>
        <w:r w:rsidRPr="004B357F">
          <w:t xml:space="preserve">redicted </w:t>
        </w:r>
        <w:r>
          <w:t>s</w:t>
        </w:r>
        <w:r w:rsidRPr="004B357F">
          <w:t>ynthetic AIS AtoN.</w:t>
        </w:r>
      </w:ins>
      <w:del w:id="111" w:author="Christina Schneider" w:date="2026-07-21T10:59:00Z" w16du:dateUtc="2026-07-21T08:59:00Z">
        <w:r w:rsidR="005D2254" w:rsidRPr="00194982" w:rsidDel="002F23E1">
          <w:delText xml:space="preserve">There are 2 types of Synthetic AIS AtoN, Monitored Synthetic AIS AtoN and </w:delText>
        </w:r>
      </w:del>
      <w:del w:id="112" w:author="Christina Schneider" w:date="2026-07-21T10:17:00Z" w16du:dateUtc="2026-07-21T08:17:00Z">
        <w:r w:rsidR="005D2254" w:rsidRPr="00194982" w:rsidDel="006610DB">
          <w:delText>P</w:delText>
        </w:r>
      </w:del>
      <w:del w:id="113" w:author="Christina Schneider" w:date="2026-07-21T10:59:00Z" w16du:dateUtc="2026-07-21T08:59:00Z">
        <w:r w:rsidR="005D2254" w:rsidRPr="00194982" w:rsidDel="002F23E1">
          <w:delText xml:space="preserve">redicted </w:delText>
        </w:r>
      </w:del>
      <w:del w:id="114" w:author="Christina Schneider" w:date="2026-07-21T10:17:00Z" w16du:dateUtc="2026-07-21T08:17:00Z">
        <w:r w:rsidR="005D2254" w:rsidRPr="00194982" w:rsidDel="006610DB">
          <w:delText>S</w:delText>
        </w:r>
      </w:del>
      <w:del w:id="115" w:author="Christina Schneider" w:date="2026-07-21T10:59:00Z" w16du:dateUtc="2026-07-21T08:59:00Z">
        <w:r w:rsidR="005D2254" w:rsidRPr="00194982" w:rsidDel="002F23E1">
          <w:delText>ynthetic AIS AtoN.</w:delText>
        </w:r>
      </w:del>
    </w:p>
    <w:p w14:paraId="06F62653" w14:textId="6B49B154" w:rsidR="005D2254" w:rsidRDefault="005D2254" w:rsidP="00E125C6">
      <w:pPr>
        <w:pStyle w:val="Heading3"/>
      </w:pPr>
      <w:bookmarkStart w:id="116" w:name="_Toc227674638"/>
      <w:r>
        <w:t xml:space="preserve">Monitored </w:t>
      </w:r>
      <w:r w:rsidR="00F84163">
        <w:t>s</w:t>
      </w:r>
      <w:r>
        <w:t>ynthetic AIS AtoN</w:t>
      </w:r>
      <w:bookmarkEnd w:id="116"/>
    </w:p>
    <w:p w14:paraId="2336C9FF" w14:textId="2381D878" w:rsidR="005D2254" w:rsidRPr="00194982" w:rsidRDefault="005D2254" w:rsidP="00E125C6">
      <w:pPr>
        <w:pStyle w:val="BodyText"/>
      </w:pPr>
      <w:r w:rsidRPr="00194982">
        <w:t xml:space="preserve">A </w:t>
      </w:r>
      <w:ins w:id="117" w:author="Christina Schneider" w:date="2026-07-21T10:17:00Z" w16du:dateUtc="2026-07-21T08:17:00Z">
        <w:r w:rsidR="006610DB">
          <w:t>m</w:t>
        </w:r>
      </w:ins>
      <w:del w:id="118" w:author="Christina Schneider" w:date="2026-07-21T10:17:00Z" w16du:dateUtc="2026-07-21T08:17:00Z">
        <w:r w:rsidRPr="00194982" w:rsidDel="006610DB">
          <w:delText>M</w:delText>
        </w:r>
      </w:del>
      <w:r w:rsidRPr="00194982">
        <w:t xml:space="preserve">onitored </w:t>
      </w:r>
      <w:ins w:id="119" w:author="Christina Schneider" w:date="2026-07-21T10:17:00Z" w16du:dateUtc="2026-07-21T08:17:00Z">
        <w:r w:rsidR="006610DB">
          <w:t>s</w:t>
        </w:r>
      </w:ins>
      <w:del w:id="120" w:author="Christina Schneider" w:date="2026-07-21T10:17:00Z" w16du:dateUtc="2026-07-21T08:17:00Z">
        <w:r w:rsidRPr="00194982" w:rsidDel="006610DB">
          <w:delText>S</w:delText>
        </w:r>
      </w:del>
      <w:r w:rsidRPr="00194982">
        <w:t>ynthetic AIS AtoN</w:t>
      </w:r>
      <w:r>
        <w:t xml:space="preserve"> has a </w:t>
      </w:r>
      <w:r w:rsidRPr="00194982">
        <w:t>communication link between the</w:t>
      </w:r>
      <w:r>
        <w:t xml:space="preserve"> physical AtoN and the broadcasting </w:t>
      </w:r>
      <w:r w:rsidRPr="00194982">
        <w:t xml:space="preserve">AIS </w:t>
      </w:r>
      <w:r>
        <w:t xml:space="preserve">AtoN </w:t>
      </w:r>
      <w:ins w:id="121" w:author="Christina Schneider" w:date="2026-07-21T10:17:00Z" w16du:dateUtc="2026-07-21T08:17:00Z">
        <w:r w:rsidR="006610DB">
          <w:t>s</w:t>
        </w:r>
      </w:ins>
      <w:del w:id="122" w:author="Christina Schneider" w:date="2026-07-21T10:17:00Z" w16du:dateUtc="2026-07-21T08:17:00Z">
        <w:r w:rsidRPr="00194982" w:rsidDel="006610DB">
          <w:delText>S</w:delText>
        </w:r>
      </w:del>
      <w:r w:rsidRPr="00194982">
        <w:t>tation</w:t>
      </w:r>
      <w:r w:rsidRPr="00F40C50">
        <w:t>. The location and status information of the physical AtoN</w:t>
      </w:r>
      <w:r w:rsidRPr="00F40C50" w:rsidDel="00A8738F">
        <w:t xml:space="preserve"> </w:t>
      </w:r>
      <w:r w:rsidRPr="00F40C50">
        <w:t xml:space="preserve">is received by the AIS AtoN </w:t>
      </w:r>
      <w:ins w:id="123" w:author="Christina Schneider" w:date="2026-07-21T10:17:00Z" w16du:dateUtc="2026-07-21T08:17:00Z">
        <w:r w:rsidR="006610DB">
          <w:t>s</w:t>
        </w:r>
      </w:ins>
      <w:del w:id="124" w:author="Christina Schneider" w:date="2026-07-21T10:17:00Z" w16du:dateUtc="2026-07-21T08:17:00Z">
        <w:r w:rsidRPr="00F40C50" w:rsidDel="006610DB">
          <w:delText>S</w:delText>
        </w:r>
      </w:del>
      <w:r w:rsidRPr="00F40C50">
        <w:t>tation and included in the Message 21.</w:t>
      </w:r>
      <w:r>
        <w:t xml:space="preserve"> </w:t>
      </w:r>
    </w:p>
    <w:p w14:paraId="73BF0245" w14:textId="29C2843A" w:rsidR="005D2254" w:rsidRDefault="005D2254" w:rsidP="00E125C6">
      <w:pPr>
        <w:pStyle w:val="Heading3"/>
      </w:pPr>
      <w:bookmarkStart w:id="125" w:name="_Toc227674639"/>
      <w:r>
        <w:t xml:space="preserve">Predicted </w:t>
      </w:r>
      <w:r w:rsidR="00F84163">
        <w:t>s</w:t>
      </w:r>
      <w:r>
        <w:t>ynthetic AIS AtoN</w:t>
      </w:r>
      <w:bookmarkEnd w:id="125"/>
    </w:p>
    <w:p w14:paraId="14BDD77E" w14:textId="4492B27B" w:rsidR="005D2254" w:rsidRDefault="005D2254" w:rsidP="00E125C6">
      <w:pPr>
        <w:pStyle w:val="BodyText"/>
      </w:pPr>
      <w:r>
        <w:t xml:space="preserve">A </w:t>
      </w:r>
      <w:ins w:id="126" w:author="Christina Schneider" w:date="2026-07-21T10:17:00Z" w16du:dateUtc="2026-07-21T08:17:00Z">
        <w:r w:rsidR="006610DB">
          <w:t>p</w:t>
        </w:r>
      </w:ins>
      <w:del w:id="127" w:author="Christina Schneider" w:date="2026-07-21T10:17:00Z" w16du:dateUtc="2026-07-21T08:17:00Z">
        <w:r w:rsidDel="006610DB">
          <w:delText>P</w:delText>
        </w:r>
      </w:del>
      <w:r>
        <w:t xml:space="preserve">redicted </w:t>
      </w:r>
      <w:ins w:id="128" w:author="Christina Schneider" w:date="2026-07-21T10:17:00Z" w16du:dateUtc="2026-07-21T08:17:00Z">
        <w:r w:rsidR="006610DB">
          <w:t>s</w:t>
        </w:r>
      </w:ins>
      <w:del w:id="129" w:author="Christina Schneider" w:date="2026-07-21T10:17:00Z" w16du:dateUtc="2026-07-21T08:17:00Z">
        <w:r w:rsidDel="006610DB">
          <w:delText>S</w:delText>
        </w:r>
      </w:del>
      <w:r>
        <w:t xml:space="preserve">ynthetic AIS AtoN does not have a communication link to update the location and status information of the physical AtoN to the broadcasting AIS AtoN station.  </w:t>
      </w:r>
    </w:p>
    <w:p w14:paraId="5200A875" w14:textId="7071AF99" w:rsidR="005D2254" w:rsidRDefault="005D2254" w:rsidP="00E125C6">
      <w:pPr>
        <w:pStyle w:val="BodyText"/>
      </w:pPr>
      <w:r>
        <w:t xml:space="preserve">As a result, the </w:t>
      </w:r>
      <w:ins w:id="130" w:author="Christina Schneider" w:date="2026-07-21T10:17:00Z" w16du:dateUtc="2026-07-21T08:17:00Z">
        <w:r w:rsidR="006610DB">
          <w:t>p</w:t>
        </w:r>
      </w:ins>
      <w:del w:id="131" w:author="Christina Schneider" w:date="2026-07-21T10:17:00Z" w16du:dateUtc="2026-07-21T08:17:00Z">
        <w:r w:rsidDel="006610DB">
          <w:delText>P</w:delText>
        </w:r>
      </w:del>
      <w:r>
        <w:t xml:space="preserve">redicted </w:t>
      </w:r>
      <w:ins w:id="132" w:author="Christina Schneider" w:date="2026-07-21T10:17:00Z" w16du:dateUtc="2026-07-21T08:17:00Z">
        <w:r w:rsidR="006610DB">
          <w:t>s</w:t>
        </w:r>
      </w:ins>
      <w:del w:id="133" w:author="Christina Schneider" w:date="2026-07-21T10:17:00Z" w16du:dateUtc="2026-07-21T08:17:00Z">
        <w:r w:rsidDel="006610DB">
          <w:delText>S</w:delText>
        </w:r>
      </w:del>
      <w:r>
        <w:t>ynthetic AIS AtoN Message 21 does not confirm the location and status of the AtoN, and therefore is not recommended for use on floating AtoN.</w:t>
      </w:r>
    </w:p>
    <w:p w14:paraId="17A02E94" w14:textId="3086D447" w:rsidR="005D2254" w:rsidRDefault="005D2254" w:rsidP="00E125C6">
      <w:pPr>
        <w:pStyle w:val="BodyText"/>
      </w:pPr>
      <w:r>
        <w:t xml:space="preserve">The use of </w:t>
      </w:r>
      <w:ins w:id="134" w:author="Christina Schneider" w:date="2026-07-21T10:18:00Z" w16du:dateUtc="2026-07-21T08:18:00Z">
        <w:r w:rsidR="006610DB">
          <w:t>p</w:t>
        </w:r>
      </w:ins>
      <w:del w:id="135" w:author="Christina Schneider" w:date="2026-07-21T10:18:00Z" w16du:dateUtc="2026-07-21T08:18:00Z">
        <w:r w:rsidDel="006610DB">
          <w:delText>P</w:delText>
        </w:r>
      </w:del>
      <w:r>
        <w:t xml:space="preserve">redicted </w:t>
      </w:r>
      <w:ins w:id="136" w:author="Christina Schneider" w:date="2026-07-21T10:18:00Z" w16du:dateUtc="2026-07-21T08:18:00Z">
        <w:r w:rsidR="006610DB">
          <w:t>s</w:t>
        </w:r>
      </w:ins>
      <w:del w:id="137" w:author="Christina Schneider" w:date="2026-07-21T10:18:00Z" w16du:dateUtc="2026-07-21T08:18:00Z">
        <w:r w:rsidDel="006610DB">
          <w:delText>S</w:delText>
        </w:r>
      </w:del>
      <w:r>
        <w:t xml:space="preserve">ynthetic AIS AtoN broadcasts for fixed AtoN is acceptable as the location will not change, but the status of the AtoN is not verified. </w:t>
      </w:r>
    </w:p>
    <w:p w14:paraId="5C5B6C84" w14:textId="7432BD62" w:rsidR="005D2254" w:rsidRDefault="00124E9C" w:rsidP="00E125C6">
      <w:pPr>
        <w:pStyle w:val="Heading2"/>
      </w:pPr>
      <w:bookmarkStart w:id="138" w:name="_Toc227674640"/>
      <w:r>
        <w:t>Virtual AIS AtoN</w:t>
      </w:r>
      <w:r w:rsidR="008C1170">
        <w:t xml:space="preserve"> </w:t>
      </w:r>
      <w:del w:id="139" w:author="Christina Schneider" w:date="2026-07-20T12:18:00Z" w16du:dateUtc="2026-07-20T10:18:00Z">
        <w:r w:rsidR="008C1170" w:rsidDel="00694D93">
          <w:delText>(VAtoN)</w:delText>
        </w:r>
      </w:del>
      <w:bookmarkEnd w:id="138"/>
    </w:p>
    <w:p w14:paraId="01D26968" w14:textId="77777777" w:rsidR="005D2254" w:rsidRDefault="005D2254" w:rsidP="00E125C6">
      <w:pPr>
        <w:pStyle w:val="Heading2separationline"/>
      </w:pPr>
    </w:p>
    <w:p w14:paraId="4C2E44DE" w14:textId="45ED2FCE" w:rsidR="005D2254" w:rsidRDefault="005D2254" w:rsidP="00E125C6">
      <w:pPr>
        <w:pStyle w:val="BodyText"/>
      </w:pPr>
      <w:r>
        <w:t xml:space="preserve">A </w:t>
      </w:r>
      <w:ins w:id="140" w:author="Christina Schneider" w:date="2026-07-21T10:18:00Z" w16du:dateUtc="2026-07-21T08:18:00Z">
        <w:r w:rsidR="00770AFE">
          <w:t>v</w:t>
        </w:r>
      </w:ins>
      <w:del w:id="141" w:author="Christina Schneider" w:date="2026-07-21T10:18:00Z" w16du:dateUtc="2026-07-21T08:18:00Z">
        <w:r w:rsidDel="00770AFE">
          <w:delText>V</w:delText>
        </w:r>
      </w:del>
      <w:r>
        <w:t xml:space="preserve">irtual AIS AtoN </w:t>
      </w:r>
      <w:del w:id="142" w:author="Christina Schneider" w:date="2026-07-20T12:19:00Z" w16du:dateUtc="2026-07-20T10:19:00Z">
        <w:r w:rsidDel="004F67EC">
          <w:delText>(VAtoN)</w:delText>
        </w:r>
      </w:del>
      <w:r>
        <w:t xml:space="preserve"> is transmitted as a Message 21 for an AtoN that does not physically exist. It is displayed as a thin dashed line diamond with crossed lines centred at the reported position of the AtoN.</w:t>
      </w:r>
    </w:p>
    <w:p w14:paraId="2614DE67" w14:textId="1E1B728B" w:rsidR="005D2254" w:rsidRDefault="005D2254" w:rsidP="00E125C6">
      <w:pPr>
        <w:pStyle w:val="BodyText"/>
      </w:pPr>
      <w:r>
        <w:lastRenderedPageBreak/>
        <w:t xml:space="preserve">When a </w:t>
      </w:r>
      <w:ins w:id="143" w:author="Christina Schneider" w:date="2026-07-21T10:18:00Z" w16du:dateUtc="2026-07-21T08:18:00Z">
        <w:r w:rsidR="00770AFE">
          <w:t>v</w:t>
        </w:r>
      </w:ins>
      <w:del w:id="144" w:author="Christina Schneider" w:date="2026-07-21T10:18:00Z" w16du:dateUtc="2026-07-21T08:18:00Z">
        <w:r w:rsidDel="00770AFE">
          <w:delText>V</w:delText>
        </w:r>
      </w:del>
      <w:ins w:id="145" w:author="Christina Schneider" w:date="2026-07-20T12:19:00Z" w16du:dateUtc="2026-07-20T10:19:00Z">
        <w:r w:rsidR="004F67EC">
          <w:t xml:space="preserve">irtual </w:t>
        </w:r>
        <w:r w:rsidR="00816E95">
          <w:t xml:space="preserve">AIS </w:t>
        </w:r>
      </w:ins>
      <w:r w:rsidR="008C1170">
        <w:t>A</w:t>
      </w:r>
      <w:r>
        <w:t>toN is used, the AtoN symbol or information would be available for presentation to a mariner, even though there is no physical AtoN such as a buoy or beacon. A base station or geographically separate AtoN station would broadcast this message.</w:t>
      </w:r>
    </w:p>
    <w:p w14:paraId="09A4E286" w14:textId="2EBBB475" w:rsidR="005D2254" w:rsidRDefault="005D2254" w:rsidP="00E125C6">
      <w:pPr>
        <w:pStyle w:val="BodyText"/>
      </w:pPr>
      <w:r>
        <w:t xml:space="preserve">The </w:t>
      </w:r>
      <w:ins w:id="146" w:author="Christina Schneider" w:date="2026-07-21T10:18:00Z" w16du:dateUtc="2026-07-21T08:18:00Z">
        <w:r w:rsidR="00770AFE">
          <w:t>v</w:t>
        </w:r>
      </w:ins>
      <w:del w:id="147" w:author="Christina Schneider" w:date="2026-07-21T10:18:00Z" w16du:dateUtc="2026-07-21T08:18:00Z">
        <w:r w:rsidDel="00770AFE">
          <w:delText>V</w:delText>
        </w:r>
      </w:del>
      <w:ins w:id="148" w:author="Christina Schneider" w:date="2026-07-20T12:19:00Z" w16du:dateUtc="2026-07-20T10:19:00Z">
        <w:r w:rsidR="00816E95">
          <w:t xml:space="preserve">irtual AIS </w:t>
        </w:r>
      </w:ins>
      <w:r>
        <w:t xml:space="preserve">AtoN Flag in Message 21 would be set to 1, to clearly identify this as a </w:t>
      </w:r>
      <w:ins w:id="149" w:author="Christina Schneider" w:date="2026-07-21T10:18:00Z" w16du:dateUtc="2026-07-21T08:18:00Z">
        <w:r w:rsidR="00770AFE">
          <w:t>v</w:t>
        </w:r>
      </w:ins>
      <w:ins w:id="150" w:author="Christina Schneider" w:date="2026-07-20T12:20:00Z" w16du:dateUtc="2026-07-20T10:20:00Z">
        <w:r w:rsidR="00816E95">
          <w:t>irtual AIS AtoN</w:t>
        </w:r>
      </w:ins>
      <w:del w:id="151" w:author="Christina Schneider" w:date="2026-07-20T12:20:00Z" w16du:dateUtc="2026-07-20T10:20:00Z">
        <w:r w:rsidDel="00816E95">
          <w:delText>VAtoN</w:delText>
        </w:r>
      </w:del>
      <w:r>
        <w:t>.</w:t>
      </w:r>
    </w:p>
    <w:p w14:paraId="55AD53E1" w14:textId="2729112A" w:rsidR="00806BE6" w:rsidRDefault="005D2254" w:rsidP="00806BE6">
      <w:pPr>
        <w:pStyle w:val="BodyText"/>
        <w:jc w:val="both"/>
      </w:pPr>
      <w:r>
        <w:t xml:space="preserve">An example of where </w:t>
      </w:r>
      <w:ins w:id="152" w:author="Christina Schneider" w:date="2026-07-21T10:18:00Z" w16du:dateUtc="2026-07-21T08:18:00Z">
        <w:r w:rsidR="00770AFE">
          <w:t>v</w:t>
        </w:r>
      </w:ins>
      <w:del w:id="153" w:author="Christina Schneider" w:date="2026-07-21T10:18:00Z" w16du:dateUtc="2026-07-21T08:18:00Z">
        <w:r w:rsidDel="00770AFE">
          <w:delText>V</w:delText>
        </w:r>
      </w:del>
      <w:ins w:id="154" w:author="Christina Schneider" w:date="2026-07-20T12:20:00Z" w16du:dateUtc="2026-07-20T10:20:00Z">
        <w:r w:rsidR="00816E95">
          <w:t xml:space="preserve">irtual AIS </w:t>
        </w:r>
      </w:ins>
      <w:r>
        <w:t>AtoN could be useful is the marking of hazards to navigation on a temporary basis</w:t>
      </w:r>
      <w:ins w:id="155" w:author="Christina Schneider" w:date="2026-07-20T12:20:00Z" w16du:dateUtc="2026-07-20T10:20:00Z">
        <w:r w:rsidR="00D81AFD">
          <w:t>,</w:t>
        </w:r>
      </w:ins>
      <w:r>
        <w:t xml:space="preserve"> </w:t>
      </w:r>
      <w:del w:id="156" w:author="Christina Schneider" w:date="2026-07-20T12:20:00Z" w16du:dateUtc="2026-07-20T10:20:00Z">
        <w:r w:rsidDel="00D81AFD">
          <w:delText>(</w:delText>
        </w:r>
      </w:del>
      <w:r>
        <w:t xml:space="preserve">see </w:t>
      </w:r>
      <w:r w:rsidRPr="00C23D77">
        <w:t>Recommendation R1015 Marking of Hazardous Wrecks, and Guideline G1046 Response plan for the Marking of New Wrecks</w:t>
      </w:r>
      <w:del w:id="157" w:author="Christina Schneider" w:date="2026-07-20T12:20:00Z" w16du:dateUtc="2026-07-20T10:20:00Z">
        <w:r w:rsidRPr="00C23D77" w:rsidDel="00D81AFD">
          <w:delText>)</w:delText>
        </w:r>
      </w:del>
      <w:r w:rsidRPr="00C23D77">
        <w:t>.</w:t>
      </w:r>
      <w:r w:rsidR="00806BE6">
        <w:t xml:space="preserve"> </w:t>
      </w:r>
      <w:del w:id="158" w:author="Christina Schneider" w:date="2026-07-20T12:20:00Z" w16du:dateUtc="2026-07-20T10:20:00Z">
        <w:r w:rsidR="00806BE6" w:rsidRPr="005D2254" w:rsidDel="00D81AFD">
          <w:delText xml:space="preserve">See Annex </w:delText>
        </w:r>
        <w:r w:rsidR="00806BE6" w:rsidDel="00D81AFD">
          <w:delText>B</w:delText>
        </w:r>
        <w:r w:rsidR="00806BE6" w:rsidRPr="005D2254" w:rsidDel="00D81AFD">
          <w:delText xml:space="preserve"> for m</w:delText>
        </w:r>
      </w:del>
      <w:ins w:id="159" w:author="Christina Schneider" w:date="2026-07-20T12:20:00Z" w16du:dateUtc="2026-07-20T10:20:00Z">
        <w:r w:rsidR="00D81AFD">
          <w:t>M</w:t>
        </w:r>
      </w:ins>
      <w:r w:rsidR="00806BE6" w:rsidRPr="005D2254">
        <w:t>ore details on Virtual AIS AtoN</w:t>
      </w:r>
      <w:ins w:id="160" w:author="Christina Schneider" w:date="2026-07-20T12:21:00Z" w16du:dateUtc="2026-07-20T10:21:00Z">
        <w:r w:rsidR="00D81AFD">
          <w:t xml:space="preserve"> are included in Annex B</w:t>
        </w:r>
      </w:ins>
      <w:r w:rsidR="00806BE6" w:rsidRPr="005D2254">
        <w:t>.</w:t>
      </w:r>
    </w:p>
    <w:p w14:paraId="20143C28" w14:textId="6A1E20EF" w:rsidR="003722BA" w:rsidRDefault="003722BA" w:rsidP="003722BA">
      <w:pPr>
        <w:pStyle w:val="Heading2"/>
      </w:pPr>
      <w:bookmarkStart w:id="161" w:name="_Toc227674641"/>
      <w:r>
        <w:t>EXAMPLE USE CASES FOR AIS AtoN</w:t>
      </w:r>
      <w:bookmarkEnd w:id="161"/>
      <w:r>
        <w:t xml:space="preserve"> </w:t>
      </w:r>
    </w:p>
    <w:p w14:paraId="4354899F" w14:textId="61920536" w:rsidR="003722BA" w:rsidDel="00FC1B4D" w:rsidRDefault="003722BA" w:rsidP="003722BA">
      <w:pPr>
        <w:pStyle w:val="Heading2separationline"/>
        <w:rPr>
          <w:del w:id="162" w:author="Christina Schneider" w:date="2026-07-20T12:21:00Z" w16du:dateUtc="2026-07-20T10:21:00Z"/>
        </w:rPr>
      </w:pPr>
    </w:p>
    <w:p w14:paraId="446B617D" w14:textId="669D8237" w:rsidR="003722BA" w:rsidRDefault="003722BA" w:rsidP="008D41B4">
      <w:pPr>
        <w:pStyle w:val="BodyText"/>
        <w:rPr>
          <w:ins w:id="163" w:author="Christina Schneider" w:date="2026-07-21T10:19:00Z" w16du:dateUtc="2026-07-21T08:19:00Z"/>
        </w:rPr>
      </w:pPr>
      <w:r>
        <w:t xml:space="preserve">Example use cases for </w:t>
      </w:r>
      <w:r w:rsidR="008D41B4" w:rsidRPr="00143607">
        <w:t>physical</w:t>
      </w:r>
      <w:r w:rsidR="00B75FBD" w:rsidRPr="00143607">
        <w:t>, synth</w:t>
      </w:r>
      <w:r w:rsidR="008D41B4" w:rsidRPr="00143607">
        <w:t>etic and virtual</w:t>
      </w:r>
      <w:r w:rsidR="008D41B4">
        <w:t xml:space="preserve"> AIS AtoN are shown below.</w:t>
      </w:r>
    </w:p>
    <w:p w14:paraId="53EBAB70" w14:textId="77777777" w:rsidR="00143607" w:rsidRPr="00C23D77" w:rsidRDefault="00143607" w:rsidP="008D41B4">
      <w:pPr>
        <w:pStyle w:val="BodyText"/>
        <w:rPr>
          <w:i/>
          <w:iCs/>
        </w:rPr>
      </w:pPr>
    </w:p>
    <w:p w14:paraId="262E1D8A" w14:textId="5B656765" w:rsidR="0046464D" w:rsidRPr="00F55AD7" w:rsidRDefault="005D2254" w:rsidP="00143607">
      <w:pPr>
        <w:pStyle w:val="Tablecaption"/>
        <w:jc w:val="center"/>
        <w:pPrChange w:id="164" w:author="Christina Schneider" w:date="2026-07-21T10:19:00Z" w16du:dateUtc="2026-07-21T08:19:00Z">
          <w:pPr>
            <w:pStyle w:val="Tablecaption"/>
          </w:pPr>
        </w:pPrChange>
      </w:pPr>
      <w:bookmarkStart w:id="165" w:name="_Toc227674676"/>
      <w:r>
        <w:t>Use cases for AIS AtoN</w:t>
      </w:r>
      <w:bookmarkEnd w:id="165"/>
    </w:p>
    <w:tbl>
      <w:tblPr>
        <w:tblStyle w:val="TableGrid"/>
        <w:tblW w:w="0" w:type="auto"/>
        <w:jc w:val="center"/>
        <w:tblLook w:val="04A0" w:firstRow="1" w:lastRow="0" w:firstColumn="1" w:lastColumn="0" w:noHBand="0" w:noVBand="1"/>
      </w:tblPr>
      <w:tblGrid>
        <w:gridCol w:w="4531"/>
        <w:gridCol w:w="1859"/>
        <w:gridCol w:w="1860"/>
        <w:gridCol w:w="1860"/>
      </w:tblGrid>
      <w:tr w:rsidR="005D2254" w:rsidRPr="00F55AD7" w14:paraId="46456CCC" w14:textId="77777777" w:rsidTr="005D2254">
        <w:trPr>
          <w:tblHeader/>
          <w:jc w:val="center"/>
        </w:trPr>
        <w:tc>
          <w:tcPr>
            <w:tcW w:w="4531" w:type="dxa"/>
          </w:tcPr>
          <w:p w14:paraId="31E8EF84" w14:textId="4DDC4941" w:rsidR="005D2254" w:rsidRPr="00C1400A" w:rsidRDefault="005D2254" w:rsidP="00E125C6">
            <w:pPr>
              <w:pStyle w:val="Tableheading"/>
            </w:pPr>
            <w:r>
              <w:t>Element to be addressed</w:t>
            </w:r>
          </w:p>
        </w:tc>
        <w:tc>
          <w:tcPr>
            <w:tcW w:w="1859" w:type="dxa"/>
          </w:tcPr>
          <w:p w14:paraId="4F1306CA" w14:textId="675DDF84" w:rsidR="005D2254" w:rsidRPr="00F55AD7" w:rsidRDefault="005D2254" w:rsidP="00E125C6">
            <w:pPr>
              <w:pStyle w:val="Tableheading"/>
            </w:pPr>
            <w:r>
              <w:t>Physical</w:t>
            </w:r>
          </w:p>
        </w:tc>
        <w:tc>
          <w:tcPr>
            <w:tcW w:w="1860" w:type="dxa"/>
          </w:tcPr>
          <w:p w14:paraId="27F84608" w14:textId="3A5778AE" w:rsidR="005D2254" w:rsidRPr="00F55AD7" w:rsidRDefault="005D2254" w:rsidP="00E125C6">
            <w:pPr>
              <w:pStyle w:val="Tableheading"/>
            </w:pPr>
            <w:r>
              <w:t>Synthetic</w:t>
            </w:r>
          </w:p>
        </w:tc>
        <w:tc>
          <w:tcPr>
            <w:tcW w:w="1860" w:type="dxa"/>
          </w:tcPr>
          <w:p w14:paraId="50396E33" w14:textId="1C10789D" w:rsidR="005D2254" w:rsidRPr="00F55AD7" w:rsidRDefault="005D2254" w:rsidP="00E125C6">
            <w:pPr>
              <w:pStyle w:val="Tableheading"/>
            </w:pPr>
            <w:r>
              <w:t>Virtual</w:t>
            </w:r>
          </w:p>
        </w:tc>
      </w:tr>
      <w:tr w:rsidR="005D2254" w:rsidRPr="00F55AD7" w14:paraId="3B41BCF7" w14:textId="77777777" w:rsidTr="001B6DA5">
        <w:trPr>
          <w:tblHeader/>
          <w:jc w:val="center"/>
        </w:trPr>
        <w:tc>
          <w:tcPr>
            <w:tcW w:w="4531" w:type="dxa"/>
            <w:vAlign w:val="center"/>
          </w:tcPr>
          <w:p w14:paraId="0B7E1BD1" w14:textId="5923925F" w:rsidR="005D2254" w:rsidRPr="005D2254" w:rsidRDefault="005D2254" w:rsidP="00702024">
            <w:pPr>
              <w:pStyle w:val="Tabletext"/>
              <w:jc w:val="both"/>
            </w:pPr>
            <w:r w:rsidRPr="005D2254">
              <w:t>Low power availability at site</w:t>
            </w:r>
          </w:p>
        </w:tc>
        <w:tc>
          <w:tcPr>
            <w:tcW w:w="1859" w:type="dxa"/>
            <w:vAlign w:val="center"/>
          </w:tcPr>
          <w:p w14:paraId="7FFDC9E8" w14:textId="77777777" w:rsidR="005D2254" w:rsidRPr="005D2254" w:rsidRDefault="005D2254" w:rsidP="00702024">
            <w:pPr>
              <w:pStyle w:val="Tabletext"/>
              <w:jc w:val="both"/>
            </w:pPr>
          </w:p>
        </w:tc>
        <w:tc>
          <w:tcPr>
            <w:tcW w:w="1860" w:type="dxa"/>
            <w:vAlign w:val="center"/>
          </w:tcPr>
          <w:p w14:paraId="4637D732" w14:textId="44B32A51" w:rsidR="005D2254" w:rsidRPr="005D2254" w:rsidRDefault="005D2254" w:rsidP="00702024">
            <w:pPr>
              <w:pStyle w:val="Tabletext"/>
              <w:jc w:val="both"/>
            </w:pPr>
            <w:r w:rsidRPr="005D2254">
              <w:t>X</w:t>
            </w:r>
          </w:p>
        </w:tc>
        <w:tc>
          <w:tcPr>
            <w:tcW w:w="1860" w:type="dxa"/>
            <w:vAlign w:val="center"/>
          </w:tcPr>
          <w:p w14:paraId="67477433" w14:textId="286B3D2B" w:rsidR="005D2254" w:rsidRPr="005D2254" w:rsidRDefault="005D2254" w:rsidP="00702024">
            <w:pPr>
              <w:pStyle w:val="Tabletext"/>
              <w:jc w:val="both"/>
            </w:pPr>
            <w:r w:rsidRPr="005D2254">
              <w:t>X</w:t>
            </w:r>
          </w:p>
        </w:tc>
      </w:tr>
      <w:tr w:rsidR="005D2254" w:rsidRPr="00F55AD7" w14:paraId="608FAAD3" w14:textId="77777777" w:rsidTr="001B6DA5">
        <w:trPr>
          <w:tblHeader/>
          <w:jc w:val="center"/>
        </w:trPr>
        <w:tc>
          <w:tcPr>
            <w:tcW w:w="4531" w:type="dxa"/>
            <w:vAlign w:val="center"/>
          </w:tcPr>
          <w:p w14:paraId="4C88E223" w14:textId="351668FF" w:rsidR="005D2254" w:rsidRPr="005D2254" w:rsidRDefault="005D2254" w:rsidP="00702024">
            <w:pPr>
              <w:pStyle w:val="Tabletext"/>
              <w:jc w:val="both"/>
            </w:pPr>
            <w:r w:rsidRPr="005D2254">
              <w:t>Difficult to access site</w:t>
            </w:r>
          </w:p>
        </w:tc>
        <w:tc>
          <w:tcPr>
            <w:tcW w:w="1859" w:type="dxa"/>
            <w:vAlign w:val="center"/>
          </w:tcPr>
          <w:p w14:paraId="3A58395F" w14:textId="77777777" w:rsidR="005D2254" w:rsidRPr="005D2254" w:rsidRDefault="005D2254" w:rsidP="00702024">
            <w:pPr>
              <w:pStyle w:val="Tabletext"/>
              <w:jc w:val="both"/>
            </w:pPr>
          </w:p>
        </w:tc>
        <w:tc>
          <w:tcPr>
            <w:tcW w:w="1860" w:type="dxa"/>
            <w:vAlign w:val="center"/>
          </w:tcPr>
          <w:p w14:paraId="659DD77D" w14:textId="37C6D854" w:rsidR="005D2254" w:rsidRPr="005D2254" w:rsidRDefault="005D2254" w:rsidP="00702024">
            <w:pPr>
              <w:pStyle w:val="Tabletext"/>
              <w:jc w:val="both"/>
            </w:pPr>
            <w:r w:rsidRPr="005D2254">
              <w:t>X</w:t>
            </w:r>
          </w:p>
        </w:tc>
        <w:tc>
          <w:tcPr>
            <w:tcW w:w="1860" w:type="dxa"/>
            <w:vAlign w:val="center"/>
          </w:tcPr>
          <w:p w14:paraId="7360B86A" w14:textId="6265D240" w:rsidR="005D2254" w:rsidRPr="005D2254" w:rsidRDefault="005D2254" w:rsidP="00702024">
            <w:pPr>
              <w:pStyle w:val="Tabletext"/>
              <w:jc w:val="both"/>
            </w:pPr>
            <w:r w:rsidRPr="005D2254">
              <w:t>X</w:t>
            </w:r>
          </w:p>
        </w:tc>
      </w:tr>
      <w:tr w:rsidR="005D2254" w:rsidRPr="00F55AD7" w14:paraId="4DA8E2E8" w14:textId="77777777" w:rsidTr="001B6DA5">
        <w:trPr>
          <w:tblHeader/>
          <w:jc w:val="center"/>
        </w:trPr>
        <w:tc>
          <w:tcPr>
            <w:tcW w:w="4531" w:type="dxa"/>
            <w:vAlign w:val="center"/>
          </w:tcPr>
          <w:p w14:paraId="3628EAC0" w14:textId="773FC2E1" w:rsidR="005D2254" w:rsidRPr="005D2254" w:rsidRDefault="005D2254" w:rsidP="00702024">
            <w:pPr>
              <w:pStyle w:val="Tabletext"/>
              <w:jc w:val="both"/>
            </w:pPr>
            <w:r w:rsidRPr="005D2254">
              <w:t>Space limitations on site</w:t>
            </w:r>
          </w:p>
        </w:tc>
        <w:tc>
          <w:tcPr>
            <w:tcW w:w="1859" w:type="dxa"/>
            <w:vAlign w:val="center"/>
          </w:tcPr>
          <w:p w14:paraId="5AC286B0" w14:textId="77777777" w:rsidR="005D2254" w:rsidRPr="005D2254" w:rsidRDefault="005D2254" w:rsidP="00702024">
            <w:pPr>
              <w:pStyle w:val="Tabletext"/>
              <w:jc w:val="both"/>
            </w:pPr>
          </w:p>
        </w:tc>
        <w:tc>
          <w:tcPr>
            <w:tcW w:w="1860" w:type="dxa"/>
            <w:vAlign w:val="center"/>
          </w:tcPr>
          <w:p w14:paraId="73B5FDF4" w14:textId="64242593" w:rsidR="005D2254" w:rsidRPr="005D2254" w:rsidRDefault="005D2254" w:rsidP="00702024">
            <w:pPr>
              <w:pStyle w:val="Tabletext"/>
              <w:jc w:val="both"/>
            </w:pPr>
            <w:r w:rsidRPr="005D2254">
              <w:t>X</w:t>
            </w:r>
          </w:p>
        </w:tc>
        <w:tc>
          <w:tcPr>
            <w:tcW w:w="1860" w:type="dxa"/>
            <w:vAlign w:val="center"/>
          </w:tcPr>
          <w:p w14:paraId="27DC68B0" w14:textId="59C271B6" w:rsidR="005D2254" w:rsidRPr="005D2254" w:rsidRDefault="005D2254" w:rsidP="00702024">
            <w:pPr>
              <w:pStyle w:val="Tabletext"/>
              <w:jc w:val="both"/>
            </w:pPr>
            <w:r w:rsidRPr="005D2254">
              <w:t>X</w:t>
            </w:r>
          </w:p>
        </w:tc>
      </w:tr>
      <w:tr w:rsidR="005D2254" w:rsidRPr="00F55AD7" w14:paraId="1A7A613C" w14:textId="77777777" w:rsidTr="001B6DA5">
        <w:trPr>
          <w:tblHeader/>
          <w:jc w:val="center"/>
        </w:trPr>
        <w:tc>
          <w:tcPr>
            <w:tcW w:w="4531" w:type="dxa"/>
            <w:vAlign w:val="center"/>
          </w:tcPr>
          <w:p w14:paraId="6C7B2E7A" w14:textId="13912FE2" w:rsidR="005D2254" w:rsidRPr="005D2254" w:rsidRDefault="005D2254" w:rsidP="00702024">
            <w:pPr>
              <w:pStyle w:val="Tabletext"/>
              <w:jc w:val="both"/>
            </w:pPr>
            <w:r w:rsidRPr="005D2254">
              <w:t>Requirement for remote monitoring</w:t>
            </w:r>
          </w:p>
        </w:tc>
        <w:tc>
          <w:tcPr>
            <w:tcW w:w="1859" w:type="dxa"/>
            <w:vAlign w:val="center"/>
          </w:tcPr>
          <w:p w14:paraId="4CB2E45F" w14:textId="43E69FA2" w:rsidR="005D2254" w:rsidRPr="005D2254" w:rsidRDefault="005D2254" w:rsidP="00702024">
            <w:pPr>
              <w:pStyle w:val="Tabletext"/>
              <w:jc w:val="both"/>
            </w:pPr>
            <w:r w:rsidRPr="005D2254">
              <w:t>X</w:t>
            </w:r>
          </w:p>
        </w:tc>
        <w:tc>
          <w:tcPr>
            <w:tcW w:w="1860" w:type="dxa"/>
            <w:vAlign w:val="center"/>
          </w:tcPr>
          <w:p w14:paraId="05EFF9A4" w14:textId="77777777" w:rsidR="005D2254" w:rsidRPr="005D2254" w:rsidRDefault="005D2254" w:rsidP="00702024">
            <w:pPr>
              <w:pStyle w:val="Tabletext"/>
              <w:jc w:val="both"/>
            </w:pPr>
          </w:p>
        </w:tc>
        <w:tc>
          <w:tcPr>
            <w:tcW w:w="1860" w:type="dxa"/>
            <w:vAlign w:val="center"/>
          </w:tcPr>
          <w:p w14:paraId="6248B5FC" w14:textId="77777777" w:rsidR="005D2254" w:rsidRPr="005D2254" w:rsidRDefault="005D2254" w:rsidP="00702024">
            <w:pPr>
              <w:pStyle w:val="Tabletext"/>
              <w:jc w:val="both"/>
            </w:pPr>
          </w:p>
        </w:tc>
      </w:tr>
      <w:tr w:rsidR="005D2254" w:rsidRPr="00F55AD7" w14:paraId="723C7957" w14:textId="77777777" w:rsidTr="001B6DA5">
        <w:trPr>
          <w:tblHeader/>
          <w:jc w:val="center"/>
        </w:trPr>
        <w:tc>
          <w:tcPr>
            <w:tcW w:w="4531" w:type="dxa"/>
            <w:vAlign w:val="center"/>
          </w:tcPr>
          <w:p w14:paraId="78403ABB" w14:textId="68FB2BD9" w:rsidR="005D2254" w:rsidRPr="005D2254" w:rsidRDefault="005D2254" w:rsidP="00702024">
            <w:pPr>
              <w:pStyle w:val="Tabletext"/>
              <w:jc w:val="both"/>
            </w:pPr>
            <w:r w:rsidRPr="005D2254">
              <w:t>Additional functionality – met./hydro. data, etc.</w:t>
            </w:r>
          </w:p>
        </w:tc>
        <w:tc>
          <w:tcPr>
            <w:tcW w:w="1859" w:type="dxa"/>
            <w:vAlign w:val="center"/>
          </w:tcPr>
          <w:p w14:paraId="531A01A8" w14:textId="2DB1BC4B" w:rsidR="005D2254" w:rsidRPr="005D2254" w:rsidRDefault="005D2254" w:rsidP="00702024">
            <w:pPr>
              <w:pStyle w:val="Tabletext"/>
              <w:jc w:val="both"/>
            </w:pPr>
            <w:r w:rsidRPr="005D2254">
              <w:t>X</w:t>
            </w:r>
          </w:p>
        </w:tc>
        <w:tc>
          <w:tcPr>
            <w:tcW w:w="1860" w:type="dxa"/>
            <w:vAlign w:val="center"/>
          </w:tcPr>
          <w:p w14:paraId="27BE6F43" w14:textId="77777777" w:rsidR="005D2254" w:rsidRPr="005D2254" w:rsidRDefault="005D2254" w:rsidP="00702024">
            <w:pPr>
              <w:pStyle w:val="Tabletext"/>
              <w:jc w:val="both"/>
            </w:pPr>
          </w:p>
        </w:tc>
        <w:tc>
          <w:tcPr>
            <w:tcW w:w="1860" w:type="dxa"/>
            <w:vAlign w:val="center"/>
          </w:tcPr>
          <w:p w14:paraId="4FBF2007" w14:textId="77777777" w:rsidR="005D2254" w:rsidRPr="005D2254" w:rsidRDefault="005D2254" w:rsidP="00702024">
            <w:pPr>
              <w:pStyle w:val="Tabletext"/>
              <w:jc w:val="both"/>
            </w:pPr>
          </w:p>
        </w:tc>
      </w:tr>
      <w:tr w:rsidR="005D2254" w:rsidRPr="00F55AD7" w14:paraId="1D1D664C" w14:textId="77777777" w:rsidTr="001B6DA5">
        <w:trPr>
          <w:tblHeader/>
          <w:jc w:val="center"/>
        </w:trPr>
        <w:tc>
          <w:tcPr>
            <w:tcW w:w="4531" w:type="dxa"/>
            <w:vAlign w:val="center"/>
          </w:tcPr>
          <w:p w14:paraId="7A5DF610" w14:textId="20BC330F" w:rsidR="005D2254" w:rsidRPr="005D2254" w:rsidRDefault="005D2254" w:rsidP="00A24830">
            <w:pPr>
              <w:pStyle w:val="Tabletext"/>
              <w:pPrChange w:id="166" w:author="Christina Schneider" w:date="2026-07-21T10:19:00Z" w16du:dateUtc="2026-07-21T08:19:00Z">
                <w:pPr>
                  <w:pStyle w:val="Tabletext"/>
                  <w:jc w:val="both"/>
                </w:pPr>
              </w:pPrChange>
            </w:pPr>
            <w:r w:rsidRPr="005D2254">
              <w:t>Location</w:t>
            </w:r>
            <w:ins w:id="167" w:author="Christina Schneider" w:date="2026-07-21T10:20:00Z" w16du:dateUtc="2026-07-21T08:20:00Z">
              <w:r w:rsidR="00592CDB">
                <w:t>:</w:t>
              </w:r>
            </w:ins>
            <w:del w:id="168" w:author="Christina Schneider" w:date="2026-07-21T10:20:00Z" w16du:dateUtc="2026-07-21T08:20:00Z">
              <w:r w:rsidRPr="005D2254" w:rsidDel="00592CDB">
                <w:delText xml:space="preserve"> – </w:delText>
              </w:r>
            </w:del>
            <w:r w:rsidRPr="005D2254">
              <w:t xml:space="preserve">difficult </w:t>
            </w:r>
            <w:ins w:id="169" w:author="Christina Schneider" w:date="2026-07-21T10:19:00Z" w16du:dateUtc="2026-07-21T08:19:00Z">
              <w:r w:rsidR="00A24830">
                <w:t>e</w:t>
              </w:r>
            </w:ins>
            <w:del w:id="170" w:author="Christina Schneider" w:date="2026-07-21T10:19:00Z" w16du:dateUtc="2026-07-21T08:19:00Z">
              <w:r w:rsidRPr="005D2254" w:rsidDel="00A24830">
                <w:delText>E</w:delText>
              </w:r>
            </w:del>
            <w:r w:rsidRPr="005D2254">
              <w:t xml:space="preserve">nvironmental conditions </w:t>
            </w:r>
            <w:del w:id="171" w:author="Christina Schneider" w:date="2026-07-21T10:20:00Z" w16du:dateUtc="2026-07-21T08:20:00Z">
              <w:r w:rsidRPr="005D2254" w:rsidDel="00592CDB">
                <w:delText>(</w:delText>
              </w:r>
            </w:del>
            <w:r w:rsidRPr="005D2254">
              <w:t>including tide</w:t>
            </w:r>
            <w:del w:id="172" w:author="Christina Schneider" w:date="2026-07-21T10:19:00Z" w16du:dateUtc="2026-07-21T08:19:00Z">
              <w:r w:rsidRPr="005D2254" w:rsidDel="00A24830">
                <w:delText xml:space="preserve"> </w:delText>
              </w:r>
            </w:del>
            <w:r w:rsidRPr="005D2254">
              <w:t>/ current; cyclone</w:t>
            </w:r>
            <w:del w:id="173" w:author="Christina Schneider" w:date="2026-07-21T10:20:00Z" w16du:dateUtc="2026-07-21T08:20:00Z">
              <w:r w:rsidRPr="005D2254" w:rsidDel="00A24830">
                <w:delText xml:space="preserve"> </w:delText>
              </w:r>
            </w:del>
            <w:r w:rsidRPr="005D2254">
              <w:t>/hurricane; extreme temperature</w:t>
            </w:r>
            <w:del w:id="174" w:author="Christina Schneider" w:date="2026-07-21T10:20:00Z" w16du:dateUtc="2026-07-21T08:20:00Z">
              <w:r w:rsidRPr="005D2254" w:rsidDel="00592CDB">
                <w:delText>)</w:delText>
              </w:r>
            </w:del>
          </w:p>
        </w:tc>
        <w:tc>
          <w:tcPr>
            <w:tcW w:w="1859" w:type="dxa"/>
            <w:vAlign w:val="center"/>
          </w:tcPr>
          <w:p w14:paraId="01B5C9CA" w14:textId="77777777" w:rsidR="005D2254" w:rsidRPr="005D2254" w:rsidRDefault="005D2254" w:rsidP="00702024">
            <w:pPr>
              <w:pStyle w:val="Tabletext"/>
              <w:jc w:val="both"/>
            </w:pPr>
          </w:p>
        </w:tc>
        <w:tc>
          <w:tcPr>
            <w:tcW w:w="1860" w:type="dxa"/>
            <w:vAlign w:val="center"/>
          </w:tcPr>
          <w:p w14:paraId="360AF52B" w14:textId="62E0BCAC" w:rsidR="005D2254" w:rsidRPr="005D2254" w:rsidRDefault="005D2254" w:rsidP="00702024">
            <w:pPr>
              <w:pStyle w:val="Tabletext"/>
              <w:jc w:val="both"/>
            </w:pPr>
            <w:r w:rsidRPr="005D2254">
              <w:t>X</w:t>
            </w:r>
          </w:p>
        </w:tc>
        <w:tc>
          <w:tcPr>
            <w:tcW w:w="1860" w:type="dxa"/>
            <w:vAlign w:val="center"/>
          </w:tcPr>
          <w:p w14:paraId="5D6C4199" w14:textId="62B2FE58" w:rsidR="005D2254" w:rsidRPr="005D2254" w:rsidRDefault="005D2254" w:rsidP="00702024">
            <w:pPr>
              <w:pStyle w:val="Tabletext"/>
              <w:jc w:val="both"/>
            </w:pPr>
            <w:r w:rsidRPr="005D2254">
              <w:t>X</w:t>
            </w:r>
          </w:p>
        </w:tc>
      </w:tr>
      <w:tr w:rsidR="005D2254" w:rsidRPr="00F55AD7" w14:paraId="46F2C0B8" w14:textId="77777777" w:rsidTr="001B6DA5">
        <w:trPr>
          <w:tblHeader/>
          <w:jc w:val="center"/>
        </w:trPr>
        <w:tc>
          <w:tcPr>
            <w:tcW w:w="4531" w:type="dxa"/>
            <w:vAlign w:val="center"/>
          </w:tcPr>
          <w:p w14:paraId="51B455EC" w14:textId="07D44EB0" w:rsidR="005D2254" w:rsidRPr="005D2254" w:rsidRDefault="005D2254" w:rsidP="00702024">
            <w:pPr>
              <w:pStyle w:val="Tabletext"/>
              <w:jc w:val="both"/>
            </w:pPr>
            <w:r w:rsidRPr="005D2254">
              <w:t>Need for spatial awareness</w:t>
            </w:r>
          </w:p>
        </w:tc>
        <w:tc>
          <w:tcPr>
            <w:tcW w:w="1859" w:type="dxa"/>
            <w:vAlign w:val="center"/>
          </w:tcPr>
          <w:p w14:paraId="0E511F52" w14:textId="76DB6BCF" w:rsidR="005D2254" w:rsidRPr="005D2254" w:rsidRDefault="005D2254" w:rsidP="00702024">
            <w:pPr>
              <w:pStyle w:val="Tabletext"/>
              <w:jc w:val="both"/>
            </w:pPr>
            <w:r w:rsidRPr="005D2254">
              <w:t>X</w:t>
            </w:r>
          </w:p>
        </w:tc>
        <w:tc>
          <w:tcPr>
            <w:tcW w:w="1860" w:type="dxa"/>
            <w:vAlign w:val="center"/>
          </w:tcPr>
          <w:p w14:paraId="592B456F" w14:textId="5AC3D50A" w:rsidR="005D2254" w:rsidRPr="005D2254" w:rsidRDefault="005D2254" w:rsidP="00702024">
            <w:pPr>
              <w:pStyle w:val="Tabletext"/>
              <w:jc w:val="both"/>
            </w:pPr>
            <w:r w:rsidRPr="005D2254">
              <w:t>X</w:t>
            </w:r>
          </w:p>
        </w:tc>
        <w:tc>
          <w:tcPr>
            <w:tcW w:w="1860" w:type="dxa"/>
            <w:vAlign w:val="center"/>
          </w:tcPr>
          <w:p w14:paraId="6C139973" w14:textId="25D0CFC1" w:rsidR="005D2254" w:rsidRPr="005D2254" w:rsidRDefault="005D2254" w:rsidP="00702024">
            <w:pPr>
              <w:pStyle w:val="Tabletext"/>
              <w:jc w:val="both"/>
            </w:pPr>
            <w:r w:rsidRPr="005D2254">
              <w:t>X</w:t>
            </w:r>
          </w:p>
        </w:tc>
      </w:tr>
      <w:tr w:rsidR="005D2254" w:rsidRPr="00F55AD7" w14:paraId="4E5BA07B" w14:textId="77777777" w:rsidTr="001B6DA5">
        <w:trPr>
          <w:tblHeader/>
          <w:jc w:val="center"/>
        </w:trPr>
        <w:tc>
          <w:tcPr>
            <w:tcW w:w="4531" w:type="dxa"/>
            <w:vAlign w:val="center"/>
          </w:tcPr>
          <w:p w14:paraId="15E4F7C9" w14:textId="56BEE0E6" w:rsidR="005D2254" w:rsidRPr="005D2254" w:rsidRDefault="005D2254" w:rsidP="00702024">
            <w:pPr>
              <w:pStyle w:val="Tabletext"/>
              <w:jc w:val="both"/>
            </w:pPr>
            <w:r w:rsidRPr="005D2254">
              <w:t>Waterway use for SOLAS vessels only</w:t>
            </w:r>
          </w:p>
        </w:tc>
        <w:tc>
          <w:tcPr>
            <w:tcW w:w="1859" w:type="dxa"/>
            <w:vAlign w:val="center"/>
          </w:tcPr>
          <w:p w14:paraId="0C02A89F" w14:textId="77777777" w:rsidR="005D2254" w:rsidRPr="005D2254" w:rsidRDefault="005D2254" w:rsidP="00702024">
            <w:pPr>
              <w:pStyle w:val="Tabletext"/>
              <w:jc w:val="both"/>
            </w:pPr>
          </w:p>
        </w:tc>
        <w:tc>
          <w:tcPr>
            <w:tcW w:w="1860" w:type="dxa"/>
            <w:vAlign w:val="center"/>
          </w:tcPr>
          <w:p w14:paraId="5D0BA3FE" w14:textId="77777777" w:rsidR="005D2254" w:rsidRPr="005D2254" w:rsidRDefault="005D2254" w:rsidP="00702024">
            <w:pPr>
              <w:pStyle w:val="Tabletext"/>
              <w:jc w:val="both"/>
            </w:pPr>
          </w:p>
        </w:tc>
        <w:tc>
          <w:tcPr>
            <w:tcW w:w="1860" w:type="dxa"/>
            <w:vAlign w:val="center"/>
          </w:tcPr>
          <w:p w14:paraId="229F2503" w14:textId="73C6C3D3" w:rsidR="005D2254" w:rsidRPr="005D2254" w:rsidRDefault="005D2254" w:rsidP="00702024">
            <w:pPr>
              <w:pStyle w:val="Tabletext"/>
              <w:jc w:val="both"/>
            </w:pPr>
            <w:r w:rsidRPr="005D2254">
              <w:t>X</w:t>
            </w:r>
          </w:p>
        </w:tc>
      </w:tr>
      <w:tr w:rsidR="005D2254" w:rsidRPr="00F55AD7" w14:paraId="2ABF2044" w14:textId="77777777" w:rsidTr="001B6DA5">
        <w:trPr>
          <w:tblHeader/>
          <w:jc w:val="center"/>
        </w:trPr>
        <w:tc>
          <w:tcPr>
            <w:tcW w:w="4531" w:type="dxa"/>
            <w:vAlign w:val="center"/>
          </w:tcPr>
          <w:p w14:paraId="2D4B5573" w14:textId="2B53618D" w:rsidR="005D2254" w:rsidRPr="005D2254" w:rsidRDefault="005D2254" w:rsidP="00702024">
            <w:pPr>
              <w:pStyle w:val="Tabletext"/>
              <w:jc w:val="both"/>
            </w:pPr>
            <w:r w:rsidRPr="005D2254">
              <w:t>Waterway use mixed vessels</w:t>
            </w:r>
          </w:p>
        </w:tc>
        <w:tc>
          <w:tcPr>
            <w:tcW w:w="1859" w:type="dxa"/>
            <w:vAlign w:val="center"/>
          </w:tcPr>
          <w:p w14:paraId="3E19E04A" w14:textId="38D22747" w:rsidR="005D2254" w:rsidRPr="005D2254" w:rsidRDefault="005D2254" w:rsidP="00702024">
            <w:pPr>
              <w:pStyle w:val="Tabletext"/>
              <w:jc w:val="both"/>
            </w:pPr>
            <w:r w:rsidRPr="005D2254">
              <w:t>X</w:t>
            </w:r>
          </w:p>
        </w:tc>
        <w:tc>
          <w:tcPr>
            <w:tcW w:w="1860" w:type="dxa"/>
            <w:vAlign w:val="center"/>
          </w:tcPr>
          <w:p w14:paraId="01BE439D" w14:textId="7139AC73" w:rsidR="005D2254" w:rsidRPr="005D2254" w:rsidRDefault="005D2254" w:rsidP="00702024">
            <w:pPr>
              <w:pStyle w:val="Tabletext"/>
              <w:jc w:val="both"/>
            </w:pPr>
            <w:r w:rsidRPr="005D2254">
              <w:t>X</w:t>
            </w:r>
          </w:p>
        </w:tc>
        <w:tc>
          <w:tcPr>
            <w:tcW w:w="1860" w:type="dxa"/>
            <w:vAlign w:val="center"/>
          </w:tcPr>
          <w:p w14:paraId="7B349182" w14:textId="77777777" w:rsidR="005D2254" w:rsidRPr="005D2254" w:rsidRDefault="005D2254" w:rsidP="00702024">
            <w:pPr>
              <w:pStyle w:val="Tabletext"/>
              <w:jc w:val="both"/>
            </w:pPr>
          </w:p>
        </w:tc>
      </w:tr>
      <w:tr w:rsidR="005D2254" w:rsidRPr="00F55AD7" w14:paraId="5187D4C0" w14:textId="77777777" w:rsidTr="001B6DA5">
        <w:trPr>
          <w:tblHeader/>
          <w:jc w:val="center"/>
        </w:trPr>
        <w:tc>
          <w:tcPr>
            <w:tcW w:w="4531" w:type="dxa"/>
            <w:vAlign w:val="center"/>
          </w:tcPr>
          <w:p w14:paraId="22B1A3BD" w14:textId="4C99B9ED" w:rsidR="005D2254" w:rsidRPr="005D2254" w:rsidRDefault="005D2254" w:rsidP="00702024">
            <w:pPr>
              <w:pStyle w:val="Tabletext"/>
              <w:jc w:val="both"/>
            </w:pPr>
            <w:r w:rsidRPr="005D2254">
              <w:t>Temporary marking of new danger</w:t>
            </w:r>
            <w:del w:id="175" w:author="Christina Schneider" w:date="2026-07-21T10:21:00Z" w16du:dateUtc="2026-07-21T08:21:00Z">
              <w:r w:rsidRPr="005D2254" w:rsidDel="00D84BDD">
                <w:delText xml:space="preserve"> </w:delText>
              </w:r>
            </w:del>
            <w:r w:rsidRPr="005D2254">
              <w:t>/ wreck</w:t>
            </w:r>
          </w:p>
        </w:tc>
        <w:tc>
          <w:tcPr>
            <w:tcW w:w="1859" w:type="dxa"/>
            <w:vAlign w:val="center"/>
          </w:tcPr>
          <w:p w14:paraId="13E35497" w14:textId="77777777" w:rsidR="005D2254" w:rsidRPr="005D2254" w:rsidRDefault="005D2254" w:rsidP="00702024">
            <w:pPr>
              <w:pStyle w:val="Tabletext"/>
              <w:jc w:val="both"/>
            </w:pPr>
          </w:p>
        </w:tc>
        <w:tc>
          <w:tcPr>
            <w:tcW w:w="1860" w:type="dxa"/>
            <w:vAlign w:val="center"/>
          </w:tcPr>
          <w:p w14:paraId="1330F0E9" w14:textId="77777777" w:rsidR="005D2254" w:rsidRPr="005D2254" w:rsidRDefault="005D2254" w:rsidP="00702024">
            <w:pPr>
              <w:pStyle w:val="Tabletext"/>
              <w:jc w:val="both"/>
            </w:pPr>
          </w:p>
        </w:tc>
        <w:tc>
          <w:tcPr>
            <w:tcW w:w="1860" w:type="dxa"/>
            <w:vAlign w:val="center"/>
          </w:tcPr>
          <w:p w14:paraId="5796DC21" w14:textId="407EA691" w:rsidR="005D2254" w:rsidRPr="005D2254" w:rsidRDefault="005D2254" w:rsidP="00702024">
            <w:pPr>
              <w:pStyle w:val="Tabletext"/>
              <w:jc w:val="both"/>
            </w:pPr>
            <w:r w:rsidRPr="005D2254">
              <w:t>X</w:t>
            </w:r>
          </w:p>
        </w:tc>
      </w:tr>
    </w:tbl>
    <w:p w14:paraId="69D0EB16" w14:textId="77777777" w:rsidR="00D84BDD" w:rsidRDefault="00D84BDD" w:rsidP="00D84BDD">
      <w:pPr>
        <w:pStyle w:val="Heading1"/>
        <w:numPr>
          <w:ilvl w:val="0"/>
          <w:numId w:val="0"/>
        </w:numPr>
        <w:ind w:left="1419"/>
        <w:rPr>
          <w:ins w:id="176" w:author="Christina Schneider" w:date="2026-07-21T10:21:00Z" w16du:dateUtc="2026-07-21T08:21:00Z"/>
        </w:rPr>
        <w:pPrChange w:id="177" w:author="Christina Schneider" w:date="2026-07-21T10:21:00Z" w16du:dateUtc="2026-07-21T08:21:00Z">
          <w:pPr>
            <w:pStyle w:val="Heading1"/>
          </w:pPr>
        </w:pPrChange>
      </w:pPr>
      <w:bookmarkStart w:id="178" w:name="_Toc227674642"/>
    </w:p>
    <w:p w14:paraId="4779D34A" w14:textId="4363E18E" w:rsidR="00206B79" w:rsidRPr="00F55AD7" w:rsidRDefault="00206B79" w:rsidP="00206B79">
      <w:pPr>
        <w:pStyle w:val="Heading1"/>
      </w:pPr>
      <w:r>
        <w:t>THE AIDS TO NAVIGATION REPORT (MESSAGE 21</w:t>
      </w:r>
      <w:r w:rsidRPr="00D64A6A">
        <w:t>)</w:t>
      </w:r>
      <w:bookmarkEnd w:id="178"/>
    </w:p>
    <w:p w14:paraId="27AB9015" w14:textId="2228B7BF" w:rsidR="00206B79" w:rsidRPr="00F55AD7" w:rsidDel="001F0330" w:rsidRDefault="00206B79" w:rsidP="00206B79">
      <w:pPr>
        <w:pStyle w:val="Heading1separatationline"/>
        <w:rPr>
          <w:del w:id="179" w:author="Christina Schneider" w:date="2026-07-20T12:22:00Z" w16du:dateUtc="2026-07-20T10:22:00Z"/>
        </w:rPr>
      </w:pPr>
    </w:p>
    <w:p w14:paraId="7BC33311" w14:textId="77777777" w:rsidR="00206B79" w:rsidRDefault="00206B79" w:rsidP="00206B79">
      <w:pPr>
        <w:pStyle w:val="BodyText"/>
      </w:pPr>
      <w:r>
        <w:t>Establishing an AIS AtoN service enables AtoN providers to broadcast information about an AtoN. The Aids to Navigation Report (Message 21) can include the following information:</w:t>
      </w:r>
    </w:p>
    <w:p w14:paraId="0A8B1149" w14:textId="77777777" w:rsidR="00206B79" w:rsidRDefault="00206B79" w:rsidP="00206B79">
      <w:pPr>
        <w:pStyle w:val="Bullet1"/>
      </w:pPr>
      <w:r>
        <w:t>Type of AtoN</w:t>
      </w:r>
    </w:p>
    <w:p w14:paraId="1422C59C" w14:textId="77777777" w:rsidR="00206B79" w:rsidRDefault="00206B79" w:rsidP="00206B79">
      <w:pPr>
        <w:pStyle w:val="Bullet1"/>
      </w:pPr>
      <w:r>
        <w:t>Name of the AtoN</w:t>
      </w:r>
    </w:p>
    <w:p w14:paraId="1503ABF8" w14:textId="77777777" w:rsidR="00206B79" w:rsidRDefault="00206B79" w:rsidP="00206B79">
      <w:pPr>
        <w:pStyle w:val="Bullet1"/>
      </w:pPr>
      <w:r>
        <w:t>Position of the AtoN</w:t>
      </w:r>
    </w:p>
    <w:p w14:paraId="48E908B5" w14:textId="77777777" w:rsidR="00206B79" w:rsidRDefault="00206B79" w:rsidP="00206B79">
      <w:pPr>
        <w:pStyle w:val="Bullet1"/>
      </w:pPr>
      <w:r>
        <w:t xml:space="preserve">Accuracy of AtoN position </w:t>
      </w:r>
    </w:p>
    <w:p w14:paraId="2EFFE9C3" w14:textId="77777777" w:rsidR="00206B79" w:rsidRDefault="00206B79" w:rsidP="00206B79">
      <w:pPr>
        <w:pStyle w:val="Bullet1"/>
      </w:pPr>
      <w:r>
        <w:t>Type of position fixing device</w:t>
      </w:r>
    </w:p>
    <w:p w14:paraId="2AB7A7CC" w14:textId="77777777" w:rsidR="00206B79" w:rsidRDefault="00206B79" w:rsidP="00206B79">
      <w:pPr>
        <w:pStyle w:val="Bullet1"/>
      </w:pPr>
      <w:r>
        <w:t xml:space="preserve">Position status </w:t>
      </w:r>
      <w:del w:id="180" w:author="Christina Schneider" w:date="2026-07-20T12:23:00Z" w16du:dateUtc="2026-07-20T10:23:00Z">
        <w:r w:rsidDel="00AD3B62">
          <w:delText>(</w:delText>
        </w:r>
      </w:del>
      <w:r>
        <w:t>for floating AtoN</w:t>
      </w:r>
      <w:del w:id="181" w:author="Christina Schneider" w:date="2026-07-20T12:23:00Z" w16du:dateUtc="2026-07-20T10:23:00Z">
        <w:r w:rsidDel="00AD3B62">
          <w:delText>)</w:delText>
        </w:r>
      </w:del>
    </w:p>
    <w:p w14:paraId="62ACFB4C" w14:textId="1AC03810" w:rsidR="00206B79" w:rsidRDefault="00206B79" w:rsidP="00206B79">
      <w:pPr>
        <w:pStyle w:val="Bullet1"/>
      </w:pPr>
      <w:r>
        <w:t xml:space="preserve">Whether physical or </w:t>
      </w:r>
      <w:ins w:id="182" w:author="Christina Schneider" w:date="2026-07-21T10:22:00Z" w16du:dateUtc="2026-07-21T08:22:00Z">
        <w:r w:rsidR="002A0215">
          <w:t>v</w:t>
        </w:r>
      </w:ins>
      <w:del w:id="183" w:author="Christina Schneider" w:date="2026-07-21T10:22:00Z" w16du:dateUtc="2026-07-21T08:22:00Z">
        <w:r w:rsidDel="002A0215">
          <w:delText>V</w:delText>
        </w:r>
      </w:del>
      <w:r>
        <w:t xml:space="preserve">irtual AtoN  </w:t>
      </w:r>
    </w:p>
    <w:p w14:paraId="213189AC" w14:textId="77777777" w:rsidR="00206B79" w:rsidRDefault="00206B79" w:rsidP="00206B79">
      <w:pPr>
        <w:pStyle w:val="Bullet1"/>
      </w:pPr>
      <w:r>
        <w:t>Dimension of the AtoN and reference positions</w:t>
      </w:r>
    </w:p>
    <w:p w14:paraId="047B5704" w14:textId="5C6DB460" w:rsidR="00206B79" w:rsidRDefault="00206B79" w:rsidP="00206B79">
      <w:pPr>
        <w:pStyle w:val="Bullet1"/>
      </w:pPr>
      <w:r>
        <w:lastRenderedPageBreak/>
        <w:t>Status of AtoN systems</w:t>
      </w:r>
      <w:r w:rsidR="006D7F13">
        <w:t xml:space="preserve"> </w:t>
      </w:r>
      <w:ins w:id="184" w:author="Christina Schneider" w:date="2026-07-21T10:22:00Z" w16du:dateUtc="2026-07-21T08:22:00Z">
        <w:r w:rsidR="002B3F3C">
          <w:t xml:space="preserve"> such as </w:t>
        </w:r>
      </w:ins>
      <w:del w:id="185" w:author="Christina Schneider" w:date="2026-07-21T10:22:00Z" w16du:dateUtc="2026-07-21T08:22:00Z">
        <w:r w:rsidR="006D7F13" w:rsidDel="002B3F3C">
          <w:delText>(</w:delText>
        </w:r>
      </w:del>
      <w:r w:rsidR="006D7F13">
        <w:t>light</w:t>
      </w:r>
      <w:del w:id="186" w:author="Christina Schneider" w:date="2026-07-21T10:23:00Z" w16du:dateUtc="2026-07-21T08:23:00Z">
        <w:r w:rsidR="006D7F13" w:rsidDel="002B3F3C">
          <w:delText xml:space="preserve"> </w:delText>
        </w:r>
      </w:del>
      <w:r w:rsidR="006D7F13">
        <w:t>/</w:t>
      </w:r>
      <w:del w:id="187" w:author="Christina Schneider" w:date="2026-07-20T12:23:00Z" w16du:dateUtc="2026-07-20T10:23:00Z">
        <w:r w:rsidR="006D7F13" w:rsidDel="000257BE">
          <w:delText xml:space="preserve"> </w:delText>
        </w:r>
      </w:del>
      <w:r w:rsidR="006D7F13">
        <w:t>racon function</w:t>
      </w:r>
      <w:del w:id="188" w:author="Christina Schneider" w:date="2026-07-21T10:23:00Z" w16du:dateUtc="2026-07-21T08:23:00Z">
        <w:r w:rsidR="006D7F13" w:rsidDel="002B3F3C">
          <w:delText>)</w:delText>
        </w:r>
      </w:del>
    </w:p>
    <w:p w14:paraId="0AC5EB87" w14:textId="3FEB1F15" w:rsidR="00206B79" w:rsidRPr="00F55AD7" w:rsidRDefault="000257BE" w:rsidP="00206B79">
      <w:pPr>
        <w:pStyle w:val="BodyText"/>
      </w:pPr>
      <w:ins w:id="189" w:author="Christina Schneider" w:date="2026-07-20T12:23:00Z" w16du:dateUtc="2026-07-20T10:23:00Z">
        <w:r>
          <w:t xml:space="preserve">More details </w:t>
        </w:r>
      </w:ins>
      <w:del w:id="190" w:author="Christina Schneider" w:date="2026-07-20T12:23:00Z" w16du:dateUtc="2026-07-20T10:23:00Z">
        <w:r w:rsidR="00206B79" w:rsidDel="000257BE">
          <w:delText xml:space="preserve">See Annex </w:delText>
        </w:r>
        <w:r w:rsidR="007418C2" w:rsidDel="000257BE">
          <w:delText>C</w:delText>
        </w:r>
        <w:r w:rsidR="00206B79" w:rsidDel="000257BE">
          <w:delText xml:space="preserve"> for more detail</w:delText>
        </w:r>
      </w:del>
      <w:r w:rsidR="00206B79">
        <w:t xml:space="preserve"> on the information included in Message 21</w:t>
      </w:r>
      <w:ins w:id="191" w:author="Christina Schneider" w:date="2026-07-20T12:25:00Z" w16du:dateUtc="2026-07-20T10:25:00Z">
        <w:r w:rsidR="00A21475">
          <w:t xml:space="preserve"> are set out in Annex C</w:t>
        </w:r>
      </w:ins>
      <w:r w:rsidR="00206B79">
        <w:t xml:space="preserve">. </w:t>
      </w:r>
    </w:p>
    <w:p w14:paraId="3592793F" w14:textId="32F18BB7" w:rsidR="0029549F" w:rsidRPr="0029549F" w:rsidRDefault="0029549F" w:rsidP="00702024">
      <w:pPr>
        <w:pStyle w:val="Heading1"/>
        <w:jc w:val="both"/>
      </w:pPr>
      <w:bookmarkStart w:id="192" w:name="_Toc227674643"/>
      <w:r>
        <w:t>THE VHF DATA LINK</w:t>
      </w:r>
      <w:bookmarkEnd w:id="192"/>
    </w:p>
    <w:p w14:paraId="1D938931" w14:textId="181A9301" w:rsidR="00693B1F" w:rsidRPr="00F55AD7" w:rsidDel="006E6342" w:rsidRDefault="00693B1F" w:rsidP="00702024">
      <w:pPr>
        <w:pStyle w:val="Heading1separatationline"/>
        <w:jc w:val="both"/>
        <w:rPr>
          <w:del w:id="193" w:author="Christina Schneider" w:date="2026-07-20T12:25:00Z" w16du:dateUtc="2026-07-20T10:25:00Z"/>
        </w:rPr>
      </w:pPr>
    </w:p>
    <w:p w14:paraId="5A4FC51C" w14:textId="31BB94C8" w:rsidR="005D2254" w:rsidDel="00797F61" w:rsidRDefault="005D2254" w:rsidP="00702024">
      <w:pPr>
        <w:pStyle w:val="BodyText"/>
        <w:jc w:val="both"/>
        <w:rPr>
          <w:del w:id="194" w:author="Christina Schneider" w:date="2026-07-20T14:17:00Z" w16du:dateUtc="2026-07-20T12:17:00Z"/>
        </w:rPr>
      </w:pPr>
      <w:r>
        <w:t>AIS uses TDMA protocols</w:t>
      </w:r>
      <w:ins w:id="195" w:author="Christina Schneider" w:date="2026-07-20T14:17:00Z" w16du:dateUtc="2026-07-20T12:17:00Z">
        <w:r w:rsidR="00FD6DD0">
          <w:t>.</w:t>
        </w:r>
      </w:ins>
      <w:del w:id="196" w:author="Christina Schneider" w:date="2026-07-20T14:17:00Z" w16du:dateUtc="2026-07-20T12:17:00Z">
        <w:r w:rsidDel="00FD6DD0">
          <w:delText>,</w:delText>
        </w:r>
      </w:del>
      <w:r>
        <w:t xml:space="preserve"> </w:t>
      </w:r>
      <w:del w:id="197" w:author="Christina Schneider" w:date="2026-07-20T14:17:00Z" w16du:dateUtc="2026-07-20T12:17:00Z">
        <w:r w:rsidDel="000A6338">
          <w:delText>t</w:delText>
        </w:r>
      </w:del>
      <w:ins w:id="198" w:author="Christina Schneider" w:date="2026-07-20T14:17:00Z" w16du:dateUtc="2026-07-20T12:17:00Z">
        <w:r w:rsidR="000A6338">
          <w:t>T</w:t>
        </w:r>
      </w:ins>
      <w:r>
        <w:t>his is the method used to communicate using pre-defined messages (sentences), which are exchanged between stations via two designated VHF frequencies, AIS1 (161.975MHz) and AIS2 (162.025MHz). The protocols, frequencies and the messages together are defined as the VHF data link (VDL). The VDL is similar to an internet email service where international compatibility is assured by a strict protocol, whatever the content of the message might be.</w:t>
      </w:r>
      <w:ins w:id="199" w:author="Christina Schneider" w:date="2026-07-20T14:17:00Z" w16du:dateUtc="2026-07-20T12:17:00Z">
        <w:r w:rsidR="00797F61">
          <w:t xml:space="preserve"> </w:t>
        </w:r>
      </w:ins>
    </w:p>
    <w:p w14:paraId="6E7C4BF0" w14:textId="334767BB" w:rsidR="00854BCE" w:rsidRDefault="005D2254" w:rsidP="00702024">
      <w:pPr>
        <w:pStyle w:val="BodyText"/>
        <w:jc w:val="both"/>
        <w:rPr>
          <w:ins w:id="200" w:author="Christina Schneider" w:date="2026-07-21T10:59:00Z" w16du:dateUtc="2026-07-21T08:59:00Z"/>
        </w:rPr>
      </w:pPr>
      <w:r>
        <w:t>AIS AtoN typically transmit a message every three minutes</w:t>
      </w:r>
      <w:ins w:id="201" w:author="Christina Schneider" w:date="2026-07-21T10:59:00Z" w16du:dateUtc="2026-07-21T08:59:00Z">
        <w:r w:rsidR="006C6109">
          <w:t>.</w:t>
        </w:r>
      </w:ins>
    </w:p>
    <w:p w14:paraId="168CA1A6" w14:textId="77777777" w:rsidR="006C6109" w:rsidRPr="00F55AD7" w:rsidRDefault="006C6109" w:rsidP="00702024">
      <w:pPr>
        <w:pStyle w:val="BodyText"/>
        <w:jc w:val="both"/>
      </w:pPr>
    </w:p>
    <w:p w14:paraId="39E828E7" w14:textId="6C02384C" w:rsidR="00E10BDB" w:rsidRPr="00F55AD7" w:rsidRDefault="00124E9C" w:rsidP="00702024">
      <w:pPr>
        <w:pStyle w:val="Heading2"/>
        <w:jc w:val="both"/>
      </w:pPr>
      <w:bookmarkStart w:id="202" w:name="_Toc227674644"/>
      <w:r>
        <w:t>How does it operate?</w:t>
      </w:r>
      <w:bookmarkEnd w:id="202"/>
    </w:p>
    <w:p w14:paraId="07A17407" w14:textId="7ED8BC51" w:rsidR="00CB59F3" w:rsidRPr="00F55AD7" w:rsidDel="00797F61" w:rsidRDefault="00CB59F3" w:rsidP="00702024">
      <w:pPr>
        <w:pStyle w:val="Heading2separationline"/>
        <w:jc w:val="both"/>
        <w:rPr>
          <w:del w:id="203" w:author="Christina Schneider" w:date="2026-07-20T14:17:00Z" w16du:dateUtc="2026-07-20T12:17:00Z"/>
        </w:rPr>
      </w:pPr>
    </w:p>
    <w:p w14:paraId="6369FD0C" w14:textId="77777777" w:rsidR="005D2254" w:rsidRPr="00AC4C45" w:rsidRDefault="005D2254" w:rsidP="00702024">
      <w:pPr>
        <w:pStyle w:val="BodyText"/>
        <w:jc w:val="both"/>
      </w:pPr>
      <w:r>
        <w:t>The VDL</w:t>
      </w:r>
      <w:r w:rsidRPr="00AC4C45">
        <w:t xml:space="preserve"> is divided into a number of equal time slots which hold a set amount of data and are synchronized using G</w:t>
      </w:r>
      <w:r>
        <w:t>NSS</w:t>
      </w:r>
      <w:r w:rsidRPr="00AC4C45">
        <w:t xml:space="preserve"> time. The primary methods by which AIS devices access the link </w:t>
      </w:r>
      <w:del w:id="204" w:author="Christina Schneider" w:date="2026-07-20T14:23:00Z" w16du:dateUtc="2026-07-20T12:23:00Z">
        <w:r w:rsidRPr="00AC4C45" w:rsidDel="00A6256E">
          <w:delText>(</w:delText>
        </w:r>
      </w:del>
      <w:r w:rsidRPr="00AC4C45">
        <w:t xml:space="preserve">as detailed </w:t>
      </w:r>
      <w:r w:rsidRPr="00C23D77">
        <w:t>in ITU-R M.1371</w:t>
      </w:r>
      <w:del w:id="205" w:author="Christina Schneider" w:date="2026-07-20T14:23:00Z" w16du:dateUtc="2026-07-20T12:23:00Z">
        <w:r w:rsidRPr="00C23D77" w:rsidDel="00A6256E">
          <w:delText>)</w:delText>
        </w:r>
      </w:del>
      <w:r w:rsidRPr="00C23D77">
        <w:t xml:space="preserve"> are:</w:t>
      </w:r>
    </w:p>
    <w:p w14:paraId="741DA11A" w14:textId="2F976FA9" w:rsidR="005D2254" w:rsidRPr="005D2254" w:rsidRDefault="005D2254" w:rsidP="007D341C">
      <w:pPr>
        <w:pStyle w:val="Bullet1"/>
        <w:jc w:val="both"/>
      </w:pPr>
      <w:r w:rsidRPr="005D2254">
        <w:t>Self-Organized (SOTDMA) is the basic access method for mobile stations (vessels). Stations preannounce when they are going to transmit and plan their transmissions based on slot use information collected from other stations in order to prevent slot collisions</w:t>
      </w:r>
      <w:ins w:id="206" w:author="Christina Schneider" w:date="2026-07-20T14:24:00Z" w16du:dateUtc="2026-07-20T12:24:00Z">
        <w:r w:rsidR="006F0448">
          <w:t>, e.g.</w:t>
        </w:r>
      </w:ins>
      <w:del w:id="207" w:author="Christina Schneider" w:date="2026-07-20T14:24:00Z" w16du:dateUtc="2026-07-20T12:24:00Z">
        <w:r w:rsidRPr="005D2254" w:rsidDel="006F0448">
          <w:delText xml:space="preserve"> </w:delText>
        </w:r>
        <w:r w:rsidRPr="005D2254" w:rsidDel="00ED5DAD">
          <w:delText>(</w:delText>
        </w:r>
      </w:del>
      <w:r w:rsidRPr="005D2254">
        <w:t>two stations picking the same slot to transmit their data packet</w:t>
      </w:r>
      <w:del w:id="208" w:author="Christina Schneider" w:date="2026-07-20T14:24:00Z" w16du:dateUtc="2026-07-20T12:24:00Z">
        <w:r w:rsidRPr="005D2254" w:rsidDel="006F0448">
          <w:delText>)</w:delText>
        </w:r>
      </w:del>
      <w:r w:rsidRPr="005D2254">
        <w:t>.</w:t>
      </w:r>
    </w:p>
    <w:p w14:paraId="2FBA6A4B" w14:textId="42A3E27E" w:rsidR="005D2254" w:rsidRPr="005D2254" w:rsidRDefault="005D2254" w:rsidP="007D341C">
      <w:pPr>
        <w:pStyle w:val="Bullet1"/>
        <w:jc w:val="both"/>
      </w:pPr>
      <w:r w:rsidRPr="005D2254">
        <w:t>Random Access (RATDMA) is used by AIS stations to access the link for unscheduled transmissions.</w:t>
      </w:r>
    </w:p>
    <w:p w14:paraId="1D8C7EDD" w14:textId="0440DF5E" w:rsidR="005D2254" w:rsidRPr="009E1745" w:rsidRDefault="005D2254" w:rsidP="007D341C">
      <w:pPr>
        <w:pStyle w:val="Bullet1"/>
        <w:jc w:val="both"/>
      </w:pPr>
      <w:r w:rsidRPr="005D2254">
        <w:t>Fixed Access (FATDMA)</w:t>
      </w:r>
      <w:del w:id="209" w:author="Christina Schneider" w:date="2026-07-20T14:24:00Z" w16du:dateUtc="2026-07-20T12:24:00Z">
        <w:r w:rsidRPr="00230BDD" w:rsidDel="00CE2A3C">
          <w:rPr>
            <w:vertAlign w:val="superscript"/>
          </w:rPr>
          <w:footnoteReference w:id="2"/>
        </w:r>
      </w:del>
      <w:r w:rsidRPr="00230BDD">
        <w:rPr>
          <w:vertAlign w:val="superscript"/>
        </w:rPr>
        <w:t xml:space="preserve"> </w:t>
      </w:r>
      <w:r w:rsidRPr="005D2254">
        <w:t>is used by AIS stations that have a requirement to transmit data at predetermined intervals, and involves the reservation of particular slots for their exclusive use.</w:t>
      </w:r>
      <w:ins w:id="212" w:author="Christina Schneider" w:date="2026-07-20T14:25:00Z" w16du:dateUtc="2026-07-20T12:25:00Z">
        <w:r w:rsidR="00DE51FA">
          <w:t xml:space="preserve"> </w:t>
        </w:r>
      </w:ins>
      <w:ins w:id="213" w:author="Christina Schneider" w:date="2026-07-20T14:28:00Z" w16du:dateUtc="2026-07-20T12:28:00Z">
        <w:r w:rsidR="009E1745" w:rsidRPr="009E1745">
          <w:rPr>
            <w:highlight w:val="yellow"/>
            <w:rPrChange w:id="214" w:author="Christina Schneider" w:date="2026-07-20T14:29:00Z" w16du:dateUtc="2026-07-20T12:29:00Z">
              <w:rPr/>
            </w:rPrChange>
          </w:rPr>
          <w:t>Authorities in coastal States</w:t>
        </w:r>
      </w:ins>
      <w:ins w:id="215" w:author="Christina Schneider" w:date="2026-07-20T14:25:00Z" w16du:dateUtc="2026-07-20T12:25:00Z">
        <w:r w:rsidR="00DE51FA" w:rsidRPr="009E1745">
          <w:t xml:space="preserve"> are responsible</w:t>
        </w:r>
        <w:r w:rsidR="00E42A05" w:rsidRPr="009E1745">
          <w:t xml:space="preserve"> for the allocation</w:t>
        </w:r>
      </w:ins>
      <w:ins w:id="216" w:author="Christina Schneider" w:date="2026-07-20T14:26:00Z" w16du:dateUtc="2026-07-20T12:26:00Z">
        <w:r w:rsidR="00E42A05" w:rsidRPr="009E1745">
          <w:t xml:space="preserve"> and reservation of FATDMA slots.</w:t>
        </w:r>
      </w:ins>
    </w:p>
    <w:p w14:paraId="31EB9FEE" w14:textId="77777777" w:rsidR="005D2254" w:rsidRPr="00AC4C45" w:rsidRDefault="005D2254" w:rsidP="007D341C">
      <w:pPr>
        <w:pStyle w:val="Bullet1"/>
        <w:jc w:val="both"/>
      </w:pPr>
      <w:commentRangeStart w:id="217"/>
      <w:r w:rsidRPr="005D2254">
        <w:t>Carrier</w:t>
      </w:r>
      <w:commentRangeEnd w:id="217"/>
      <w:r w:rsidR="00D97372" w:rsidRPr="005D2254">
        <w:rPr>
          <w:rStyle w:val="CommentReference"/>
          <w:sz w:val="22"/>
          <w:szCs w:val="22"/>
        </w:rPr>
        <w:commentReference w:id="217"/>
      </w:r>
      <w:r w:rsidRPr="005D2254">
        <w:t xml:space="preserve"> Sense (CSTDMA) also known as </w:t>
      </w:r>
      <w:del w:id="218" w:author="Christina Schneider" w:date="2026-07-21T10:25:00Z" w16du:dateUtc="2026-07-21T08:25:00Z">
        <w:r w:rsidRPr="005D2254" w:rsidDel="00E076E9">
          <w:delText>“</w:delText>
        </w:r>
      </w:del>
      <w:r w:rsidRPr="005D2254">
        <w:t>polite</w:t>
      </w:r>
      <w:del w:id="219" w:author="Christina Schneider" w:date="2026-07-21T10:25:00Z" w16du:dateUtc="2026-07-21T08:25:00Z">
        <w:r w:rsidRPr="005D2254" w:rsidDel="00E076E9">
          <w:delText>”</w:delText>
        </w:r>
      </w:del>
      <w:r w:rsidRPr="005D2254">
        <w:t xml:space="preserve"> behaviour is used by some mobile stations which can access the link only when they find an unused slot. These stations must listen to the beginning of a slot to detect occupancy and are therefore limited to a single slot transmission</w:t>
      </w:r>
      <w:r>
        <w:t>.</w:t>
      </w:r>
    </w:p>
    <w:p w14:paraId="3763376A" w14:textId="77777777" w:rsidR="005D2254" w:rsidRDefault="005D2254" w:rsidP="006A263E">
      <w:pPr>
        <w:pStyle w:val="BodyText"/>
        <w:jc w:val="both"/>
      </w:pPr>
      <w:r w:rsidRPr="00AC4C45">
        <w:t xml:space="preserve">AIS </w:t>
      </w:r>
      <w:r>
        <w:t xml:space="preserve">base stations manage the network in </w:t>
      </w:r>
      <w:r w:rsidRPr="00AC4C45">
        <w:t xml:space="preserve">a similar manner to telephone </w:t>
      </w:r>
      <w:del w:id="220" w:author="Christina Schneider" w:date="2026-07-21T10:25:00Z" w16du:dateUtc="2026-07-21T08:25:00Z">
        <w:r w:rsidRPr="00AC4C45" w:rsidDel="00BA4977">
          <w:delText>“</w:delText>
        </w:r>
      </w:del>
      <w:r w:rsidRPr="00AC4C45">
        <w:t>cell</w:t>
      </w:r>
      <w:del w:id="221" w:author="Christina Schneider" w:date="2026-07-21T10:25:00Z" w16du:dateUtc="2026-07-21T08:25:00Z">
        <w:r w:rsidRPr="00AC4C45" w:rsidDel="00BA4977">
          <w:delText>”</w:delText>
        </w:r>
      </w:del>
      <w:r w:rsidRPr="00AC4C45">
        <w:t xml:space="preserve"> towers.</w:t>
      </w:r>
    </w:p>
    <w:p w14:paraId="5D449DDE" w14:textId="0780A49C" w:rsidR="005D2254" w:rsidRDefault="00124E9C" w:rsidP="006A263E">
      <w:pPr>
        <w:pStyle w:val="Heading2"/>
        <w:jc w:val="both"/>
      </w:pPr>
      <w:bookmarkStart w:id="222" w:name="_Toc227674645"/>
      <w:r>
        <w:t>Protocol for data transmission</w:t>
      </w:r>
      <w:bookmarkEnd w:id="222"/>
    </w:p>
    <w:p w14:paraId="4920ECFF" w14:textId="67920387" w:rsidR="005D2254" w:rsidDel="009369B5" w:rsidRDefault="005D2254" w:rsidP="006A263E">
      <w:pPr>
        <w:pStyle w:val="Heading2separationline"/>
        <w:jc w:val="both"/>
        <w:rPr>
          <w:del w:id="223" w:author="Christina Schneider" w:date="2026-07-20T14:29:00Z" w16du:dateUtc="2026-07-20T12:29:00Z"/>
        </w:rPr>
      </w:pPr>
    </w:p>
    <w:p w14:paraId="4A5EF39B" w14:textId="05CC02A0" w:rsidR="005D2254" w:rsidRDefault="005D2254" w:rsidP="006A263E">
      <w:pPr>
        <w:pStyle w:val="Heading3"/>
        <w:jc w:val="both"/>
      </w:pPr>
      <w:bookmarkStart w:id="224" w:name="_Toc227674646"/>
      <w:r>
        <w:t>Timing</w:t>
      </w:r>
      <w:bookmarkEnd w:id="224"/>
    </w:p>
    <w:p w14:paraId="54D54C1A" w14:textId="6D07C686" w:rsidR="005D2254" w:rsidRPr="005D2254" w:rsidDel="009369B5" w:rsidRDefault="005D2254" w:rsidP="006A263E">
      <w:pPr>
        <w:pStyle w:val="BodyText"/>
        <w:jc w:val="both"/>
        <w:rPr>
          <w:del w:id="225" w:author="Christina Schneider" w:date="2026-07-20T14:29:00Z" w16du:dateUtc="2026-07-20T12:29:00Z"/>
        </w:rPr>
      </w:pPr>
      <w:r w:rsidRPr="005D2254">
        <w:t>Correct synchronization of each user's equipment is imperative to ensure proper functioning of the TDMA.</w:t>
      </w:r>
      <w:ins w:id="226" w:author="Christina Schneider" w:date="2026-07-20T14:29:00Z" w16du:dateUtc="2026-07-20T12:29:00Z">
        <w:r w:rsidR="009369B5">
          <w:t xml:space="preserve"> </w:t>
        </w:r>
      </w:ins>
    </w:p>
    <w:p w14:paraId="15D56481" w14:textId="7A9406F5" w:rsidR="005D2254" w:rsidRPr="005D2254" w:rsidRDefault="005D2254" w:rsidP="006A263E">
      <w:pPr>
        <w:pStyle w:val="BodyText"/>
        <w:jc w:val="both"/>
      </w:pPr>
      <w:bookmarkStart w:id="227" w:name="OLE_LINK14"/>
      <w:bookmarkStart w:id="228" w:name="OLE_LINK15"/>
      <w:r w:rsidRPr="005D2254">
        <w:t xml:space="preserve">For </w:t>
      </w:r>
      <w:del w:id="229" w:author="Christina Schneider" w:date="2026-07-20T14:33:00Z" w16du:dateUtc="2026-07-20T12:33:00Z">
        <w:r w:rsidRPr="005D2254" w:rsidDel="00231620">
          <w:delText>both</w:delText>
        </w:r>
      </w:del>
      <w:del w:id="230" w:author="Christina Schneider" w:date="2026-07-20T14:29:00Z" w16du:dateUtc="2026-07-20T12:29:00Z">
        <w:r w:rsidRPr="005D2254" w:rsidDel="00397895">
          <w:delText xml:space="preserve"> </w:delText>
        </w:r>
      </w:del>
      <w:r w:rsidR="007D6A6B">
        <w:t xml:space="preserve"> </w:t>
      </w:r>
      <w:r w:rsidRPr="005D2254">
        <w:t xml:space="preserve">the two AIS frequencies, each minute of time </w:t>
      </w:r>
      <w:del w:id="231" w:author="Christina Schneider" w:date="2026-07-20T14:30:00Z" w16du:dateUtc="2026-07-20T12:30:00Z">
        <w:r w:rsidRPr="005D2254" w:rsidDel="00397895">
          <w:delText>(</w:delText>
        </w:r>
      </w:del>
      <w:r w:rsidRPr="005D2254">
        <w:t xml:space="preserve">known as the </w:t>
      </w:r>
      <w:del w:id="232" w:author="Christina Schneider" w:date="2026-07-21T10:25:00Z" w16du:dateUtc="2026-07-21T08:25:00Z">
        <w:r w:rsidRPr="005D2254" w:rsidDel="00702478">
          <w:delText>“</w:delText>
        </w:r>
      </w:del>
      <w:r w:rsidRPr="005D2254">
        <w:t>frame</w:t>
      </w:r>
      <w:del w:id="233" w:author="Christina Schneider" w:date="2026-07-21T10:25:00Z" w16du:dateUtc="2026-07-21T08:25:00Z">
        <w:r w:rsidRPr="005D2254" w:rsidDel="00702478">
          <w:delText>”</w:delText>
        </w:r>
      </w:del>
      <w:del w:id="234" w:author="Christina Schneider" w:date="2026-07-20T14:30:00Z" w16du:dateUtc="2026-07-20T12:30:00Z">
        <w:r w:rsidRPr="005D2254" w:rsidDel="00397895">
          <w:delText>)</w:delText>
        </w:r>
      </w:del>
      <w:r w:rsidRPr="005D2254">
        <w:t xml:space="preserve"> is divided into 2250 slots</w:t>
      </w:r>
      <w:bookmarkEnd w:id="227"/>
      <w:bookmarkEnd w:id="228"/>
      <w:r w:rsidRPr="005D2254">
        <w:t xml:space="preserve">, giving a total of 4500 slots. </w:t>
      </w:r>
      <w:del w:id="235" w:author="Christina Schneider" w:date="2026-07-21T10:25:00Z" w16du:dateUtc="2026-07-21T08:25:00Z">
        <w:r w:rsidRPr="005D2254" w:rsidDel="00702478">
          <w:delText xml:space="preserve"> </w:delText>
        </w:r>
      </w:del>
      <w:r w:rsidRPr="005D2254">
        <w:t xml:space="preserve">To ensure all units are synchronized, every AIS station contains a GNSS receiver, which provides Universal Time Co-ordinated (UTC) as a timing reference. </w:t>
      </w:r>
    </w:p>
    <w:p w14:paraId="36DE6212" w14:textId="00C97972" w:rsidR="00062874" w:rsidRDefault="005D2254" w:rsidP="006A263E">
      <w:pPr>
        <w:pStyle w:val="Heading3"/>
        <w:keepLines w:val="0"/>
        <w:tabs>
          <w:tab w:val="clear" w:pos="0"/>
          <w:tab w:val="num" w:pos="992"/>
        </w:tabs>
        <w:spacing w:line="240" w:lineRule="auto"/>
        <w:ind w:right="0"/>
        <w:jc w:val="both"/>
      </w:pPr>
      <w:bookmarkStart w:id="236" w:name="_Toc227674647"/>
      <w:r>
        <w:t>Position</w:t>
      </w:r>
      <w:bookmarkEnd w:id="236"/>
    </w:p>
    <w:p w14:paraId="688534D2" w14:textId="1B461EC0" w:rsidR="005D2254" w:rsidRDefault="005D2254" w:rsidP="006A263E">
      <w:pPr>
        <w:pStyle w:val="BodyText"/>
        <w:jc w:val="both"/>
      </w:pPr>
      <w:r w:rsidRPr="005D2254">
        <w:t>Although AIS relies on GNSS for timing it may also obtain its position reference from an external source</w:t>
      </w:r>
      <w:ins w:id="237" w:author="Christina Schneider" w:date="2026-07-20T14:30:00Z" w16du:dateUtc="2026-07-20T12:30:00Z">
        <w:r w:rsidR="00A92A4A">
          <w:t>,</w:t>
        </w:r>
      </w:ins>
      <w:del w:id="238" w:author="Christina Schneider" w:date="2026-07-20T14:30:00Z" w16du:dateUtc="2026-07-20T12:30:00Z">
        <w:r w:rsidRPr="005D2254" w:rsidDel="00A92A4A">
          <w:delText>. (</w:delText>
        </w:r>
      </w:del>
      <w:ins w:id="239" w:author="Christina Schneider" w:date="2026-07-20T14:30:00Z" w16du:dateUtc="2026-07-20T12:30:00Z">
        <w:r w:rsidR="00A92A4A">
          <w:t>e</w:t>
        </w:r>
      </w:ins>
      <w:del w:id="240" w:author="Christina Schneider" w:date="2026-07-20T14:30:00Z" w16du:dateUtc="2026-07-20T12:30:00Z">
        <w:r w:rsidRPr="005D2254" w:rsidDel="00A92A4A">
          <w:delText>E</w:delText>
        </w:r>
      </w:del>
      <w:r w:rsidRPr="005D2254">
        <w:t>.g. surveyed position for a fixed AtoN</w:t>
      </w:r>
      <w:del w:id="241" w:author="Christina Schneider" w:date="2026-07-20T14:30:00Z" w16du:dateUtc="2026-07-20T12:30:00Z">
        <w:r w:rsidRPr="005D2254" w:rsidDel="00A92A4A">
          <w:delText>)</w:delText>
        </w:r>
      </w:del>
      <w:r w:rsidR="00DC3627">
        <w:t>.</w:t>
      </w:r>
    </w:p>
    <w:p w14:paraId="5A49F496" w14:textId="7B41800C" w:rsidR="005D2254" w:rsidRDefault="00124E9C" w:rsidP="006A263E">
      <w:pPr>
        <w:pStyle w:val="Heading2"/>
        <w:jc w:val="both"/>
      </w:pPr>
      <w:bookmarkStart w:id="242" w:name="_Toc227674648"/>
      <w:r>
        <w:t>VHF data link administration</w:t>
      </w:r>
      <w:bookmarkEnd w:id="242"/>
    </w:p>
    <w:p w14:paraId="22519879" w14:textId="7E902FFD" w:rsidR="005D2254" w:rsidDel="00AB1C8F" w:rsidRDefault="005D2254" w:rsidP="006A263E">
      <w:pPr>
        <w:pStyle w:val="Heading2separationline"/>
        <w:jc w:val="both"/>
        <w:rPr>
          <w:del w:id="243" w:author="Christina Schneider" w:date="2026-07-20T14:30:00Z" w16du:dateUtc="2026-07-20T12:30:00Z"/>
        </w:rPr>
      </w:pPr>
    </w:p>
    <w:p w14:paraId="0C344569" w14:textId="4CD43189" w:rsidR="005D2254" w:rsidRPr="007D341C" w:rsidRDefault="005D2254" w:rsidP="007D341C">
      <w:pPr>
        <w:pStyle w:val="BodyText"/>
        <w:jc w:val="both"/>
      </w:pPr>
      <w:r>
        <w:t>AIS has been designed for short range</w:t>
      </w:r>
      <w:del w:id="244" w:author="Christina Schneider" w:date="2026-07-20T14:30:00Z" w16du:dateUtc="2026-07-20T12:30:00Z">
        <w:r w:rsidDel="00AB1C8F">
          <w:delText>,</w:delText>
        </w:r>
      </w:del>
      <w:r>
        <w:t xml:space="preserve"> VHF coverage, normally referred to as </w:t>
      </w:r>
      <w:del w:id="245" w:author="Christina Schneider" w:date="2026-07-21T10:26:00Z" w16du:dateUtc="2026-07-21T08:26:00Z">
        <w:r w:rsidDel="003B159A">
          <w:delText>“</w:delText>
        </w:r>
      </w:del>
      <w:r>
        <w:t>line of sight</w:t>
      </w:r>
      <w:ins w:id="246" w:author="Christina Schneider" w:date="2026-07-21T10:28:00Z" w16du:dateUtc="2026-07-21T08:28:00Z">
        <w:r w:rsidR="00667785">
          <w:t xml:space="preserve"> At</w:t>
        </w:r>
      </w:ins>
      <w:del w:id="247" w:author="Christina Schneider" w:date="2026-07-21T10:26:00Z" w16du:dateUtc="2026-07-21T08:26:00Z">
        <w:r w:rsidDel="003B159A">
          <w:delText>”</w:delText>
        </w:r>
      </w:del>
      <w:r>
        <w:t xml:space="preserve">. Although most AIS messages only use one slot, some can occupy up to five consecutive time slots. The greater the number of slots </w:t>
      </w:r>
      <w:r>
        <w:lastRenderedPageBreak/>
        <w:t xml:space="preserve">used by a message, and the larger the number of vessels in a coverage area, the greater the potential for data packet (slot) collisions. Since most AIS base stations typically have a high antenna position and large coverage area, this may result in messages not being decoded from more distant AIS units in an area where there are a very large number of AIS stations operating. However, data from these distant stations would continue to be transmitted and received </w:t>
      </w:r>
      <w:r w:rsidRPr="007D341C">
        <w:t>correctly by closer AIS stations.</w:t>
      </w:r>
    </w:p>
    <w:p w14:paraId="4C578797" w14:textId="246B5F53" w:rsidR="005D2254" w:rsidRDefault="005D2254" w:rsidP="007D341C">
      <w:pPr>
        <w:pStyle w:val="BodyText"/>
        <w:jc w:val="both"/>
      </w:pPr>
      <w:r w:rsidRPr="007D341C">
        <w:t xml:space="preserve">FATDMA reservations are required </w:t>
      </w:r>
      <w:r>
        <w:t xml:space="preserve">for Type 1 AIS AtoN </w:t>
      </w:r>
      <w:ins w:id="248" w:author="Christina Schneider" w:date="2026-07-20T14:34:00Z" w16du:dateUtc="2026-07-20T12:34:00Z">
        <w:r w:rsidR="0021346F">
          <w:t>s</w:t>
        </w:r>
      </w:ins>
      <w:del w:id="249" w:author="Christina Schneider" w:date="2026-07-20T14:34:00Z" w16du:dateUtc="2026-07-20T12:34:00Z">
        <w:r w:rsidDel="0021346F">
          <w:delText>S</w:delText>
        </w:r>
      </w:del>
      <w:r>
        <w:t>tations</w:t>
      </w:r>
      <w:ins w:id="250" w:author="Christina Schneider" w:date="2026-07-20T14:33:00Z" w16du:dateUtc="2026-07-20T12:33:00Z">
        <w:r w:rsidR="002D7C27">
          <w:t>,</w:t>
        </w:r>
      </w:ins>
      <w:del w:id="251" w:author="Christina Schneider" w:date="2026-07-20T14:33:00Z" w16du:dateUtc="2026-07-20T12:33:00Z">
        <w:r w:rsidDel="002D7C27">
          <w:delText xml:space="preserve"> (</w:delText>
        </w:r>
      </w:del>
      <w:r>
        <w:t>see section 7</w:t>
      </w:r>
      <w:del w:id="252" w:author="Christina Schneider" w:date="2026-07-20T14:33:00Z" w16du:dateUtc="2026-07-20T12:33:00Z">
        <w:r w:rsidDel="002D7C27">
          <w:delText>)</w:delText>
        </w:r>
      </w:del>
      <w:r>
        <w:t xml:space="preserve">. Individual slots allocations for AIS AtoN </w:t>
      </w:r>
      <w:ins w:id="253" w:author="Christina Schneider" w:date="2026-07-20T14:34:00Z" w16du:dateUtc="2026-07-20T12:34:00Z">
        <w:r w:rsidR="001860B2">
          <w:t>s</w:t>
        </w:r>
      </w:ins>
      <w:del w:id="254" w:author="Christina Schneider" w:date="2026-07-20T14:34:00Z" w16du:dateUtc="2026-07-20T12:34:00Z">
        <w:r w:rsidDel="001860B2">
          <w:delText>S</w:delText>
        </w:r>
      </w:del>
      <w:r>
        <w:t>tations require transmission of a message 20</w:t>
      </w:r>
      <w:ins w:id="255" w:author="Christina Schneider" w:date="2026-07-20T14:34:00Z" w16du:dateUtc="2026-07-20T12:34:00Z">
        <w:r w:rsidR="001860B2">
          <w:t>,</w:t>
        </w:r>
      </w:ins>
      <w:del w:id="256" w:author="Christina Schneider" w:date="2026-07-20T14:34:00Z" w16du:dateUtc="2026-07-20T12:34:00Z">
        <w:r w:rsidDel="001860B2">
          <w:delText xml:space="preserve"> (</w:delText>
        </w:r>
      </w:del>
      <w:r>
        <w:t>Data Link Management</w:t>
      </w:r>
      <w:ins w:id="257" w:author="Christina Schneider" w:date="2026-07-20T14:34:00Z" w16du:dateUtc="2026-07-20T12:34:00Z">
        <w:r w:rsidR="001860B2">
          <w:t>,</w:t>
        </w:r>
      </w:ins>
      <w:del w:id="258" w:author="Christina Schneider" w:date="2026-07-20T14:34:00Z" w16du:dateUtc="2026-07-20T12:34:00Z">
        <w:r w:rsidDel="001860B2">
          <w:delText>)</w:delText>
        </w:r>
      </w:del>
      <w:r>
        <w:t xml:space="preserve"> in the coverage area. This can be transmitted by an AIS base station that is capable of control of the VDL. Administrations should organize the usage of the VDL by appropriate FATDMA reservations and consider the total load on the VDL before introducing additional services which rely on AIS.</w:t>
      </w:r>
    </w:p>
    <w:p w14:paraId="54F97968" w14:textId="77777777" w:rsidR="005D2254" w:rsidRDefault="005D2254" w:rsidP="007D341C">
      <w:pPr>
        <w:pStyle w:val="BodyText"/>
        <w:jc w:val="both"/>
      </w:pPr>
      <w:r>
        <w:t>Efficient use of the FATDMA allocations can be improved by having several AtoN in the same area using the same slots but in different frames. For example, 3 buoys, each with a 3-minute reporting interval, in the same area could be configured such that Buoy A transmits in frames 0, 3, 6</w:t>
      </w:r>
      <w:r w:rsidRPr="00D97372">
        <w:rPr>
          <w:highlight w:val="yellow"/>
          <w:rPrChange w:id="259" w:author="Christina Schneider" w:date="2026-07-20T14:36:00Z" w16du:dateUtc="2026-07-20T12:36:00Z">
            <w:rPr/>
          </w:rPrChange>
        </w:rPr>
        <w:t xml:space="preserve">, … Buoy B transmits in frames 1, 4, 7,…. and Buoy C transmits in frames 2, 5, 8,…. all using the same </w:t>
      </w:r>
      <w:commentRangeStart w:id="260"/>
      <w:r w:rsidRPr="00D97372">
        <w:rPr>
          <w:highlight w:val="yellow"/>
          <w:rPrChange w:id="261" w:author="Christina Schneider" w:date="2026-07-20T14:36:00Z" w16du:dateUtc="2026-07-20T12:36:00Z">
            <w:rPr/>
          </w:rPrChange>
        </w:rPr>
        <w:t>slots</w:t>
      </w:r>
      <w:commentRangeEnd w:id="260"/>
      <w:r w:rsidR="000125AC">
        <w:rPr>
          <w:rStyle w:val="CommentReference"/>
          <w:sz w:val="22"/>
          <w:szCs w:val="22"/>
        </w:rPr>
        <w:commentReference w:id="260"/>
      </w:r>
      <w:r>
        <w:t>.</w:t>
      </w:r>
    </w:p>
    <w:p w14:paraId="01B3648D" w14:textId="77777777" w:rsidR="005D2254" w:rsidRDefault="005D2254" w:rsidP="007D341C">
      <w:pPr>
        <w:pStyle w:val="BodyText"/>
        <w:jc w:val="both"/>
      </w:pPr>
      <w:r>
        <w:t>The information exchanged via the VDL is safety related and the usage of the VDL should be monitored and controlled to safeguard its proper function and avoid overloading.</w:t>
      </w:r>
    </w:p>
    <w:p w14:paraId="1B42EFEB" w14:textId="5A251990" w:rsidR="005D2254" w:rsidRDefault="005D2254" w:rsidP="006A263E">
      <w:pPr>
        <w:pStyle w:val="BodyText"/>
        <w:jc w:val="both"/>
      </w:pPr>
      <w:r>
        <w:t>Even though there are potentially some scenarios in which data collisions may occur, AIS is quite robust and has been designed to work at high VDL loading.</w:t>
      </w:r>
    </w:p>
    <w:p w14:paraId="31ED9FEE" w14:textId="77777777" w:rsidR="00F84163" w:rsidRDefault="00F84163" w:rsidP="006A263E">
      <w:pPr>
        <w:pStyle w:val="BodyText"/>
        <w:jc w:val="both"/>
      </w:pPr>
    </w:p>
    <w:p w14:paraId="38D9D381" w14:textId="01F6FA01" w:rsidR="008A34CA" w:rsidRDefault="008A34CA">
      <w:pPr>
        <w:pStyle w:val="BodyText"/>
        <w:jc w:val="center"/>
        <w:pPrChange w:id="262" w:author="Christina Schneider" w:date="2026-07-20T14:38:00Z" w16du:dateUtc="2026-07-20T12:38:00Z">
          <w:pPr>
            <w:pStyle w:val="BodyText"/>
            <w:jc w:val="both"/>
          </w:pPr>
        </w:pPrChange>
      </w:pPr>
      <w:r w:rsidRPr="009D5FA7">
        <w:rPr>
          <w:noProof/>
          <w:color w:val="FF0000"/>
          <w:lang w:val="fr-FR" w:eastAsia="fr-FR"/>
        </w:rPr>
        <w:drawing>
          <wp:inline distT="0" distB="0" distL="0" distR="0" wp14:anchorId="7AE1985B" wp14:editId="14250C62">
            <wp:extent cx="3964292" cy="2863970"/>
            <wp:effectExtent l="0" t="0" r="0" b="6350"/>
            <wp:docPr id="27" name="Picture 2" descr="A diagram of a s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 descr="A diagram of a ship&#10;&#10;AI-generated content may be incorrec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64292" cy="2863970"/>
                    </a:xfrm>
                    <a:prstGeom prst="rect">
                      <a:avLst/>
                    </a:prstGeom>
                    <a:noFill/>
                    <a:ln>
                      <a:noFill/>
                    </a:ln>
                  </pic:spPr>
                </pic:pic>
              </a:graphicData>
            </a:graphic>
          </wp:inline>
        </w:drawing>
      </w:r>
    </w:p>
    <w:p w14:paraId="63C1F8C7" w14:textId="050454D5" w:rsidR="008A34CA" w:rsidRPr="00F55AD7" w:rsidRDefault="008A34CA">
      <w:pPr>
        <w:pStyle w:val="FigureCaption"/>
        <w:jc w:val="center"/>
        <w:pPrChange w:id="263" w:author="Christina Schneider" w:date="2026-07-20T14:38:00Z" w16du:dateUtc="2026-07-20T12:38:00Z">
          <w:pPr>
            <w:pStyle w:val="FigureCaption"/>
            <w:jc w:val="both"/>
          </w:pPr>
        </w:pPrChange>
      </w:pPr>
      <w:bookmarkStart w:id="264" w:name="_Toc227674685"/>
      <w:r>
        <w:t>Protocol for AIS data transmission</w:t>
      </w:r>
      <w:bookmarkEnd w:id="264"/>
    </w:p>
    <w:p w14:paraId="2FECAAF1" w14:textId="1485084D" w:rsidR="00230BDD" w:rsidRDefault="00124E9C" w:rsidP="006A263E">
      <w:pPr>
        <w:pStyle w:val="Heading1"/>
        <w:jc w:val="both"/>
        <w:rPr>
          <w:caps w:val="0"/>
        </w:rPr>
      </w:pPr>
      <w:bookmarkStart w:id="265" w:name="_Toc227674649"/>
      <w:r>
        <w:rPr>
          <w:caps w:val="0"/>
        </w:rPr>
        <w:t>AUTHORISATION OF AIS ATON</w:t>
      </w:r>
      <w:bookmarkEnd w:id="265"/>
    </w:p>
    <w:p w14:paraId="72138BC1" w14:textId="7D48F8DE" w:rsidR="00230BDD" w:rsidDel="00377C3D" w:rsidRDefault="00230BDD" w:rsidP="006A263E">
      <w:pPr>
        <w:pStyle w:val="Heading1separatationline"/>
        <w:jc w:val="both"/>
        <w:rPr>
          <w:del w:id="266" w:author="Christina Schneider" w:date="2026-07-20T14:38:00Z" w16du:dateUtc="2026-07-20T12:38:00Z"/>
        </w:rPr>
      </w:pPr>
    </w:p>
    <w:p w14:paraId="3340BD60" w14:textId="6BD1EB3E" w:rsidR="00F638FE" w:rsidRDefault="00230BDD" w:rsidP="006A263E">
      <w:pPr>
        <w:pStyle w:val="BodyText"/>
        <w:jc w:val="both"/>
      </w:pPr>
      <w:r>
        <w:t xml:space="preserve">The use of AIS AtoN should be overseen by the </w:t>
      </w:r>
      <w:commentRangeStart w:id="267"/>
      <w:r w:rsidRPr="00C46723">
        <w:rPr>
          <w:rFonts w:eastAsia="SimSun"/>
          <w:highlight w:val="yellow"/>
          <w:lang w:eastAsia="zh-CN"/>
          <w:rPrChange w:id="268" w:author="Christina Schneider" w:date="2026-07-20T14:39:00Z" w16du:dateUtc="2026-07-20T12:39:00Z">
            <w:rPr>
              <w:rFonts w:eastAsia="SimSun"/>
              <w:lang w:eastAsia="zh-CN"/>
            </w:rPr>
          </w:rPrChange>
        </w:rPr>
        <w:t>competent</w:t>
      </w:r>
      <w:commentRangeEnd w:id="267"/>
      <w:r w:rsidR="0038489C" w:rsidRPr="00C46723">
        <w:rPr>
          <w:rStyle w:val="CommentReference"/>
          <w:sz w:val="22"/>
          <w:szCs w:val="22"/>
          <w:highlight w:val="yellow"/>
          <w:rPrChange w:id="269" w:author="Christina Schneider" w:date="2026-07-20T14:39:00Z" w16du:dateUtc="2026-07-20T12:39:00Z">
            <w:rPr>
              <w:rStyle w:val="CommentReference"/>
              <w:sz w:val="22"/>
              <w:szCs w:val="22"/>
            </w:rPr>
          </w:rPrChange>
        </w:rPr>
        <w:commentReference w:id="267"/>
      </w:r>
      <w:r w:rsidRPr="00C46723">
        <w:rPr>
          <w:highlight w:val="yellow"/>
          <w:rPrChange w:id="270" w:author="Christina Schneider" w:date="2026-07-20T14:39:00Z" w16du:dateUtc="2026-07-20T12:39:00Z">
            <w:rPr/>
          </w:rPrChange>
        </w:rPr>
        <w:t xml:space="preserve"> authority</w:t>
      </w:r>
      <w:r>
        <w:t xml:space="preserve">. </w:t>
      </w:r>
      <w:r w:rsidR="009C7B1B">
        <w:t xml:space="preserve">The competent authority should take care to control AIS </w:t>
      </w:r>
      <w:r w:rsidR="009A1F13">
        <w:t>AtoN provision to avoid overload on mariners’ displays.</w:t>
      </w:r>
    </w:p>
    <w:p w14:paraId="4E21665F" w14:textId="3BCB58C9" w:rsidR="00230BDD" w:rsidRPr="00DC1EE2" w:rsidRDefault="00230BDD" w:rsidP="006A263E">
      <w:pPr>
        <w:pStyle w:val="BodyText"/>
        <w:jc w:val="both"/>
      </w:pPr>
      <w:r w:rsidRPr="00DC1EE2">
        <w:t>AIS AtoN require a radio licence and the radio licensing authority may be different from the maritime administration. In such cases, there may be a need for a coordinated procedure to ensure that AIS AtoN are correctly licensed and authorised, without unnecessarily delaying or obstructing their deployment.</w:t>
      </w:r>
    </w:p>
    <w:p w14:paraId="726124A6" w14:textId="77777777" w:rsidR="00230BDD" w:rsidRDefault="00230BDD" w:rsidP="006A263E">
      <w:pPr>
        <w:pStyle w:val="BodyText"/>
        <w:jc w:val="both"/>
      </w:pPr>
      <w:r w:rsidRPr="00DC1EE2">
        <w:lastRenderedPageBreak/>
        <w:t>The authorities involved can be diverse and include mari</w:t>
      </w:r>
      <w:r>
        <w:t>time</w:t>
      </w:r>
      <w:r w:rsidRPr="00DC1EE2">
        <w:t xml:space="preserve"> administrations, communications regulators, hydrographic services, lighthouse authorities and other governmental and non-governmental organizations and agencies. </w:t>
      </w:r>
    </w:p>
    <w:p w14:paraId="13C7E1DA" w14:textId="77777777" w:rsidR="00230BDD" w:rsidRPr="00DC1EE2" w:rsidRDefault="00230BDD" w:rsidP="006A263E">
      <w:pPr>
        <w:pStyle w:val="BodyText"/>
        <w:jc w:val="both"/>
      </w:pPr>
      <w:r w:rsidRPr="00DC1EE2">
        <w:t>The authorities should agree in advance who has responsibility for:</w:t>
      </w:r>
    </w:p>
    <w:p w14:paraId="7630313F" w14:textId="77777777" w:rsidR="00230BDD" w:rsidRPr="00DC1EE2" w:rsidRDefault="00230BDD" w:rsidP="006A263E">
      <w:pPr>
        <w:pStyle w:val="Bullet1"/>
        <w:ind w:left="720" w:hanging="360"/>
        <w:jc w:val="both"/>
      </w:pPr>
      <w:r w:rsidRPr="00DC1EE2">
        <w:t xml:space="preserve">allocation of </w:t>
      </w:r>
      <w:r w:rsidRPr="00F66284">
        <w:t xml:space="preserve">Maritime Mobile Service Identity </w:t>
      </w:r>
      <w:r>
        <w:t>(</w:t>
      </w:r>
      <w:r w:rsidRPr="00DC1EE2">
        <w:t>MMSI</w:t>
      </w:r>
      <w:r>
        <w:t>)</w:t>
      </w:r>
      <w:del w:id="271" w:author="Christina Schneider" w:date="2026-07-20T14:41:00Z" w16du:dateUtc="2026-07-20T12:41:00Z">
        <w:r w:rsidRPr="00DC1EE2" w:rsidDel="006112B6">
          <w:delText>;</w:delText>
        </w:r>
      </w:del>
    </w:p>
    <w:p w14:paraId="31DE41E9" w14:textId="77777777" w:rsidR="00230BDD" w:rsidRPr="00DC1EE2" w:rsidRDefault="00230BDD" w:rsidP="006A263E">
      <w:pPr>
        <w:pStyle w:val="Bullet1"/>
        <w:ind w:left="720" w:hanging="360"/>
        <w:jc w:val="both"/>
      </w:pPr>
      <w:r w:rsidRPr="00DC1EE2">
        <w:t>ITU reporting</w:t>
      </w:r>
      <w:del w:id="272" w:author="Christina Schneider" w:date="2026-07-20T14:41:00Z" w16du:dateUtc="2026-07-20T12:41:00Z">
        <w:r w:rsidRPr="00DC1EE2" w:rsidDel="006112B6">
          <w:delText>; and</w:delText>
        </w:r>
      </w:del>
    </w:p>
    <w:p w14:paraId="062B2DA0" w14:textId="46ED95D5" w:rsidR="00995718" w:rsidRPr="00DC1EE2" w:rsidRDefault="00230BDD" w:rsidP="00995718">
      <w:pPr>
        <w:pStyle w:val="Bullet1"/>
        <w:ind w:left="720" w:hanging="360"/>
        <w:jc w:val="both"/>
      </w:pPr>
      <w:r w:rsidRPr="00DC1EE2">
        <w:t xml:space="preserve">AIS Slot map allocations </w:t>
      </w:r>
      <w:r>
        <w:t>where applicable</w:t>
      </w:r>
      <w:r w:rsidRPr="00DC1EE2">
        <w:t>.</w:t>
      </w:r>
    </w:p>
    <w:p w14:paraId="2EE94940" w14:textId="42B326AE" w:rsidR="00230BDD" w:rsidRDefault="00230BDD" w:rsidP="006A263E">
      <w:pPr>
        <w:pStyle w:val="Heading1"/>
        <w:jc w:val="both"/>
        <w:rPr>
          <w:caps w:val="0"/>
        </w:rPr>
      </w:pPr>
      <w:bookmarkStart w:id="273" w:name="_Toc227674650"/>
      <w:r>
        <w:rPr>
          <w:caps w:val="0"/>
        </w:rPr>
        <w:t>TECHNICAL STANDARD</w:t>
      </w:r>
      <w:r w:rsidR="00995718">
        <w:rPr>
          <w:caps w:val="0"/>
        </w:rPr>
        <w:t>S</w:t>
      </w:r>
      <w:r>
        <w:rPr>
          <w:caps w:val="0"/>
        </w:rPr>
        <w:t xml:space="preserve"> FOR AIS ATON</w:t>
      </w:r>
      <w:bookmarkEnd w:id="273"/>
      <w:r>
        <w:rPr>
          <w:caps w:val="0"/>
        </w:rPr>
        <w:t xml:space="preserve"> </w:t>
      </w:r>
    </w:p>
    <w:p w14:paraId="1E9C264A" w14:textId="76E80F9E" w:rsidR="00230BDD" w:rsidDel="002272E1" w:rsidRDefault="00230BDD" w:rsidP="006A263E">
      <w:pPr>
        <w:pStyle w:val="Heading1separatationline"/>
        <w:jc w:val="both"/>
        <w:rPr>
          <w:del w:id="274" w:author="Christina Schneider" w:date="2026-07-20T14:41:00Z" w16du:dateUtc="2026-07-20T12:41:00Z"/>
        </w:rPr>
      </w:pPr>
    </w:p>
    <w:p w14:paraId="67A7B47B" w14:textId="1798B9CC" w:rsidR="00230BDD" w:rsidRPr="00034C31" w:rsidRDefault="00230BDD" w:rsidP="006A263E">
      <w:pPr>
        <w:pStyle w:val="BodyText"/>
        <w:jc w:val="both"/>
      </w:pPr>
      <w:r w:rsidRPr="00194982">
        <w:t>There are t</w:t>
      </w:r>
      <w:r>
        <w:t>wo</w:t>
      </w:r>
      <w:r w:rsidRPr="00194982">
        <w:t xml:space="preserve"> </w:t>
      </w:r>
      <w:r>
        <w:t>types of</w:t>
      </w:r>
      <w:r w:rsidRPr="00194982">
        <w:t xml:space="preserve"> </w:t>
      </w:r>
      <w:r>
        <w:t xml:space="preserve">physical </w:t>
      </w:r>
      <w:r w:rsidRPr="00194982">
        <w:t>AIS AtoN</w:t>
      </w:r>
      <w:ins w:id="275" w:author="Christina Schneider" w:date="2026-07-20T14:41:00Z" w16du:dateUtc="2026-07-20T12:41:00Z">
        <w:r w:rsidR="00A91BE0">
          <w:t xml:space="preserve"> </w:t>
        </w:r>
      </w:ins>
      <w:del w:id="276" w:author="Christina Schneider" w:date="2026-07-20T14:41:00Z" w16du:dateUtc="2026-07-20T12:41:00Z">
        <w:r w:rsidRPr="00194982" w:rsidDel="002272E1">
          <w:delText xml:space="preserve"> , </w:delText>
        </w:r>
      </w:del>
      <w:r w:rsidRPr="00194982">
        <w:t>with different functionality. They are summari</w:t>
      </w:r>
      <w:r w:rsidR="00555E09">
        <w:t>s</w:t>
      </w:r>
      <w:r w:rsidRPr="00194982">
        <w:t xml:space="preserve">ed below and are fully described in </w:t>
      </w:r>
      <w:r w:rsidRPr="00034C31">
        <w:t xml:space="preserve">IEC document </w:t>
      </w:r>
      <w:r w:rsidRPr="006A263E">
        <w:t>IEC62320-2 AIS AtoN stations - Minimum operational and performance requirements - methods of test and required test results</w:t>
      </w:r>
      <w:r w:rsidRPr="00034C31">
        <w:t>.</w:t>
      </w:r>
    </w:p>
    <w:p w14:paraId="3E6F0BDD" w14:textId="086BA2A1" w:rsidR="006A65EE" w:rsidRDefault="00124E9C" w:rsidP="006A263E">
      <w:pPr>
        <w:pStyle w:val="Heading2"/>
        <w:jc w:val="both"/>
      </w:pPr>
      <w:bookmarkStart w:id="277" w:name="_Toc227674651"/>
      <w:r>
        <w:t>Type 1 AIS AtoN</w:t>
      </w:r>
      <w:bookmarkEnd w:id="277"/>
      <w:r>
        <w:t xml:space="preserve"> </w:t>
      </w:r>
    </w:p>
    <w:p w14:paraId="19AA6920" w14:textId="3625DCBB" w:rsidR="006A65EE" w:rsidRPr="00194982" w:rsidDel="004645A6" w:rsidRDefault="006A65EE" w:rsidP="006A263E">
      <w:pPr>
        <w:pStyle w:val="BodyText"/>
        <w:jc w:val="both"/>
        <w:rPr>
          <w:del w:id="278" w:author="Christina Schneider" w:date="2026-07-20T14:43:00Z" w16du:dateUtc="2026-07-20T12:43:00Z"/>
        </w:rPr>
      </w:pPr>
      <w:r w:rsidRPr="00194982">
        <w:t xml:space="preserve">The Type 1 AIS AtoN is a transmit-only station, operating in FATDMA mode. </w:t>
      </w:r>
      <w:r>
        <w:t>T</w:t>
      </w:r>
      <w:r w:rsidRPr="00194982">
        <w:t xml:space="preserve">he slots used by the Type 1 AIS AtoN need to be reserved by </w:t>
      </w:r>
      <w:commentRangeStart w:id="279"/>
      <w:r w:rsidRPr="004645A6">
        <w:rPr>
          <w:highlight w:val="yellow"/>
          <w:rPrChange w:id="280" w:author="Christina Schneider" w:date="2026-07-20T14:42:00Z" w16du:dateUtc="2026-07-20T12:42:00Z">
            <w:rPr/>
          </w:rPrChange>
        </w:rPr>
        <w:t>a</w:t>
      </w:r>
      <w:commentRangeEnd w:id="279"/>
      <w:r w:rsidR="004645A6" w:rsidRPr="004645A6">
        <w:rPr>
          <w:rStyle w:val="CommentReference"/>
          <w:sz w:val="22"/>
          <w:szCs w:val="22"/>
          <w:highlight w:val="yellow"/>
          <w:rPrChange w:id="281" w:author="Christina Schneider" w:date="2026-07-20T14:42:00Z" w16du:dateUtc="2026-07-20T12:42:00Z">
            <w:rPr>
              <w:rStyle w:val="CommentReference"/>
              <w:sz w:val="22"/>
              <w:szCs w:val="22"/>
            </w:rPr>
          </w:rPrChange>
        </w:rPr>
        <w:commentReference w:id="279"/>
      </w:r>
      <w:r w:rsidRPr="004645A6">
        <w:rPr>
          <w:highlight w:val="yellow"/>
          <w:rPrChange w:id="282" w:author="Christina Schneider" w:date="2026-07-20T14:42:00Z" w16du:dateUtc="2026-07-20T12:42:00Z">
            <w:rPr/>
          </w:rPrChange>
        </w:rPr>
        <w:t xml:space="preserve"> national competent authority</w:t>
      </w:r>
      <w:r w:rsidRPr="00194982">
        <w:t>, using Message 20, transmitted from an AIS in the coverage area. The Type 1 unit must be configured to use the slots reserved for it before being placed into service.</w:t>
      </w:r>
      <w:ins w:id="283" w:author="Christina Schneider" w:date="2026-07-20T14:43:00Z" w16du:dateUtc="2026-07-20T12:43:00Z">
        <w:r w:rsidR="004645A6">
          <w:t xml:space="preserve"> </w:t>
        </w:r>
      </w:ins>
    </w:p>
    <w:p w14:paraId="398FC140" w14:textId="16A5AB70" w:rsidR="006A65EE" w:rsidRPr="00194982" w:rsidRDefault="006A65EE" w:rsidP="006A263E">
      <w:pPr>
        <w:pStyle w:val="BodyText"/>
        <w:jc w:val="both"/>
      </w:pPr>
      <w:r w:rsidRPr="00194982">
        <w:t xml:space="preserve">This is the simplest type of AIS AtoN, </w:t>
      </w:r>
      <w:r>
        <w:t>with relatively</w:t>
      </w:r>
      <w:r w:rsidRPr="00194982">
        <w:t xml:space="preserve"> low cost and power consumption.</w:t>
      </w:r>
    </w:p>
    <w:p w14:paraId="5BD7E81F" w14:textId="0BD25C5E" w:rsidR="006A65EE" w:rsidRDefault="00124E9C" w:rsidP="006A263E">
      <w:pPr>
        <w:pStyle w:val="Heading2"/>
        <w:jc w:val="both"/>
      </w:pPr>
      <w:bookmarkStart w:id="284" w:name="_Toc227674652"/>
      <w:r>
        <w:t>Type 3 AIS AtoN</w:t>
      </w:r>
      <w:bookmarkEnd w:id="284"/>
      <w:r>
        <w:t xml:space="preserve"> </w:t>
      </w:r>
    </w:p>
    <w:p w14:paraId="762F91A2" w14:textId="541E2152" w:rsidR="006A65EE" w:rsidDel="004645A6" w:rsidRDefault="006A65EE" w:rsidP="006A263E">
      <w:pPr>
        <w:pStyle w:val="Heading2separationline"/>
        <w:jc w:val="both"/>
        <w:rPr>
          <w:del w:id="285" w:author="Christina Schneider" w:date="2026-07-20T14:43:00Z" w16du:dateUtc="2026-07-20T12:43:00Z"/>
        </w:rPr>
      </w:pPr>
    </w:p>
    <w:p w14:paraId="2F5E33FA" w14:textId="717D1E3C" w:rsidR="006A65EE" w:rsidRPr="00194982" w:rsidRDefault="006A65EE" w:rsidP="006A263E">
      <w:pPr>
        <w:pStyle w:val="BodyText"/>
        <w:jc w:val="both"/>
      </w:pPr>
      <w:r w:rsidRPr="00194982">
        <w:t xml:space="preserve">The Type 3 AIS AtoN is more complex and </w:t>
      </w:r>
      <w:r>
        <w:t xml:space="preserve">incorporates two </w:t>
      </w:r>
      <w:r w:rsidRPr="00194982">
        <w:t>AIS receiving processes</w:t>
      </w:r>
      <w:r>
        <w:t xml:space="preserve"> </w:t>
      </w:r>
      <w:del w:id="286" w:author="Christina Schneider" w:date="2026-07-20T14:43:00Z" w16du:dateUtc="2026-07-20T12:43:00Z">
        <w:r w:rsidDel="00DC7290">
          <w:delText>(</w:delText>
        </w:r>
      </w:del>
      <w:r>
        <w:t>FATDMA and RATDMA</w:t>
      </w:r>
      <w:del w:id="287" w:author="Christina Schneider" w:date="2026-07-20T14:43:00Z" w16du:dateUtc="2026-07-20T12:43:00Z">
        <w:r w:rsidDel="00DC7290">
          <w:delText>)</w:delText>
        </w:r>
      </w:del>
      <w:r>
        <w:t xml:space="preserve"> </w:t>
      </w:r>
      <w:r w:rsidRPr="00194982">
        <w:t xml:space="preserve">that allow </w:t>
      </w:r>
      <w:r>
        <w:t xml:space="preserve">it </w:t>
      </w:r>
      <w:r w:rsidRPr="00194982">
        <w:t xml:space="preserve">to participate fully on the VDL. </w:t>
      </w:r>
    </w:p>
    <w:p w14:paraId="4BFCBAE3" w14:textId="659C1FF7" w:rsidR="006A65EE" w:rsidRPr="00194982" w:rsidRDefault="006A65EE" w:rsidP="006A263E">
      <w:pPr>
        <w:pStyle w:val="BodyText"/>
        <w:jc w:val="both"/>
      </w:pPr>
      <w:r w:rsidRPr="00194982">
        <w:t xml:space="preserve">The Type 3 </w:t>
      </w:r>
      <w:r w:rsidR="001A2388">
        <w:t xml:space="preserve">AIS </w:t>
      </w:r>
      <w:r w:rsidR="002F1F48">
        <w:t>AtoN</w:t>
      </w:r>
      <w:r w:rsidR="002F1F48" w:rsidRPr="00194982">
        <w:t xml:space="preserve"> </w:t>
      </w:r>
      <w:r w:rsidRPr="00194982">
        <w:t>is therefore capable of:</w:t>
      </w:r>
    </w:p>
    <w:p w14:paraId="399A71BA" w14:textId="068EC20D" w:rsidR="006A65EE" w:rsidRPr="00914082" w:rsidRDefault="006A65EE" w:rsidP="006A263E">
      <w:pPr>
        <w:pStyle w:val="Bullet1"/>
        <w:ind w:left="720" w:hanging="360"/>
        <w:jc w:val="both"/>
      </w:pPr>
      <w:r w:rsidRPr="00914082">
        <w:t>Autonomous operation, not requiring slot reservations (RATDMA)</w:t>
      </w:r>
    </w:p>
    <w:p w14:paraId="7509CF8C" w14:textId="2DB7127D" w:rsidR="006A65EE" w:rsidRPr="00914082" w:rsidRDefault="006A65EE" w:rsidP="006A263E">
      <w:pPr>
        <w:pStyle w:val="Bullet1"/>
        <w:ind w:left="720" w:hanging="360"/>
        <w:jc w:val="both"/>
      </w:pPr>
      <w:r w:rsidRPr="00914082">
        <w:rPr>
          <w:bCs/>
        </w:rPr>
        <w:t xml:space="preserve">Autonomous operation using slots </w:t>
      </w:r>
      <w:r w:rsidRPr="00914082">
        <w:t>reserved by a national competent authority, using message 20, transmitted from another AIS Station in the coverage area (FATDMA)</w:t>
      </w:r>
    </w:p>
    <w:p w14:paraId="146C2C0B" w14:textId="704905F4" w:rsidR="006A65EE" w:rsidRPr="00194982" w:rsidRDefault="006A65EE" w:rsidP="006A263E">
      <w:pPr>
        <w:pStyle w:val="Bullet1"/>
        <w:ind w:left="720" w:hanging="360"/>
        <w:jc w:val="both"/>
        <w:rPr>
          <w:bCs/>
        </w:rPr>
      </w:pPr>
      <w:r w:rsidRPr="00914082">
        <w:rPr>
          <w:bCs/>
        </w:rPr>
        <w:t>Receiving and relaying AIS messages, including control and configuration messages for itself or for other AIS AtoN stations in a chain</w:t>
      </w:r>
      <w:ins w:id="288" w:author="Christina Schneider" w:date="2026-07-20T14:46:00Z" w16du:dateUtc="2026-07-20T12:46:00Z">
        <w:r w:rsidR="00CE763A">
          <w:rPr>
            <w:bCs/>
          </w:rPr>
          <w:t>,</w:t>
        </w:r>
      </w:ins>
      <w:del w:id="289" w:author="Christina Schneider" w:date="2026-07-20T14:46:00Z" w16du:dateUtc="2026-07-20T12:46:00Z">
        <w:r w:rsidRPr="00914082" w:rsidDel="00CE763A">
          <w:rPr>
            <w:bCs/>
          </w:rPr>
          <w:delText>.</w:delText>
        </w:r>
      </w:del>
      <w:r w:rsidRPr="00E07879">
        <w:rPr>
          <w:bCs/>
        </w:rPr>
        <w:t xml:space="preserve"> </w:t>
      </w:r>
      <w:del w:id="290" w:author="Christina Schneider" w:date="2026-07-20T14:46:00Z" w16du:dateUtc="2026-07-20T12:46:00Z">
        <w:r w:rsidRPr="006B54F1" w:rsidDel="00CE763A">
          <w:rPr>
            <w:bCs/>
          </w:rPr>
          <w:delText>S</w:delText>
        </w:r>
      </w:del>
      <w:ins w:id="291" w:author="Christina Schneider" w:date="2026-07-20T14:46:00Z" w16du:dateUtc="2026-07-20T12:46:00Z">
        <w:r w:rsidR="00CE763A">
          <w:rPr>
            <w:bCs/>
          </w:rPr>
          <w:t>s</w:t>
        </w:r>
      </w:ins>
      <w:r w:rsidRPr="006B54F1">
        <w:rPr>
          <w:bCs/>
        </w:rPr>
        <w:t xml:space="preserve">ee </w:t>
      </w:r>
      <w:r w:rsidRPr="006A263E">
        <w:rPr>
          <w:bCs/>
        </w:rPr>
        <w:t>IEC 62320-2</w:t>
      </w:r>
      <w:r w:rsidRPr="006B54F1">
        <w:rPr>
          <w:bCs/>
        </w:rPr>
        <w:t xml:space="preserve"> for</w:t>
      </w:r>
      <w:r w:rsidRPr="00194982">
        <w:rPr>
          <w:bCs/>
        </w:rPr>
        <w:t xml:space="preserve"> more details of chaining</w:t>
      </w:r>
    </w:p>
    <w:p w14:paraId="14E250FB" w14:textId="1E19C9EE" w:rsidR="006A65EE" w:rsidRPr="00194982" w:rsidRDefault="006A65EE" w:rsidP="006A263E">
      <w:pPr>
        <w:pStyle w:val="Bullet1"/>
        <w:ind w:left="720" w:hanging="360"/>
        <w:jc w:val="both"/>
        <w:rPr>
          <w:bCs/>
        </w:rPr>
      </w:pPr>
      <w:r w:rsidRPr="00194982">
        <w:rPr>
          <w:bCs/>
        </w:rPr>
        <w:t>Repeating AIS messages</w:t>
      </w:r>
    </w:p>
    <w:p w14:paraId="19F9D711" w14:textId="0A778F75" w:rsidR="006A65EE" w:rsidRDefault="006A65EE" w:rsidP="006A263E">
      <w:pPr>
        <w:pStyle w:val="Heading1"/>
        <w:jc w:val="both"/>
      </w:pPr>
      <w:bookmarkStart w:id="292" w:name="_Toc227674653"/>
      <w:r>
        <w:t>INSTALLATION AND MAINTENANCE OF AIS ATON</w:t>
      </w:r>
      <w:bookmarkEnd w:id="292"/>
    </w:p>
    <w:p w14:paraId="72AD6325" w14:textId="67B70176" w:rsidR="006A65EE" w:rsidDel="004068CC" w:rsidRDefault="006A65EE" w:rsidP="006A263E">
      <w:pPr>
        <w:pStyle w:val="Heading1separatationline"/>
        <w:jc w:val="both"/>
        <w:rPr>
          <w:del w:id="293" w:author="Christina Schneider" w:date="2026-07-20T14:46:00Z" w16du:dateUtc="2026-07-20T12:46:00Z"/>
        </w:rPr>
      </w:pPr>
    </w:p>
    <w:p w14:paraId="03D7CC32" w14:textId="77777777" w:rsidR="006A65EE" w:rsidRDefault="006A65EE" w:rsidP="006A263E">
      <w:pPr>
        <w:pStyle w:val="BodyText"/>
        <w:jc w:val="both"/>
      </w:pPr>
      <w:r w:rsidRPr="00DF4638">
        <w:t xml:space="preserve">The installation </w:t>
      </w:r>
      <w:r>
        <w:t>of AIS AtoN requires careful placement to avoid system failures, damage or interference with other electronic devices. Particular attention is required to the correct programming of the AtoN.</w:t>
      </w:r>
    </w:p>
    <w:p w14:paraId="08C154FD" w14:textId="152EA8C1" w:rsidR="006A65EE" w:rsidRDefault="004068CC" w:rsidP="006A263E">
      <w:pPr>
        <w:pStyle w:val="BodyText"/>
        <w:jc w:val="both"/>
      </w:pPr>
      <w:ins w:id="294" w:author="Christina Schneider" w:date="2026-07-20T14:47:00Z" w16du:dateUtc="2026-07-20T12:47:00Z">
        <w:r>
          <w:t xml:space="preserve">More </w:t>
        </w:r>
      </w:ins>
      <w:del w:id="295" w:author="Christina Schneider" w:date="2026-07-20T14:47:00Z" w16du:dateUtc="2026-07-20T12:47:00Z">
        <w:r w:rsidR="006A65EE" w:rsidRPr="00DF4638" w:rsidDel="004068CC">
          <w:delText>See Annex D for</w:delText>
        </w:r>
      </w:del>
      <w:r w:rsidR="006A65EE" w:rsidRPr="00DF4638">
        <w:t xml:space="preserve"> advice on installation, maintenance and training</w:t>
      </w:r>
      <w:ins w:id="296" w:author="Christina Schneider" w:date="2026-07-20T14:47:00Z" w16du:dateUtc="2026-07-20T12:47:00Z">
        <w:r>
          <w:t xml:space="preserve"> is included in Annex D</w:t>
        </w:r>
      </w:ins>
      <w:r w:rsidR="006A65EE" w:rsidRPr="00DF4638">
        <w:t>.</w:t>
      </w:r>
    </w:p>
    <w:p w14:paraId="58791FCD" w14:textId="3A7CCA1F" w:rsidR="006A65EE" w:rsidRDefault="006A65EE" w:rsidP="006A263E">
      <w:pPr>
        <w:pStyle w:val="Heading1"/>
        <w:jc w:val="both"/>
      </w:pPr>
      <w:bookmarkStart w:id="297" w:name="_Toc227674654"/>
      <w:r>
        <w:t>SUPPLEMENTARY AIS ATON MESSAGES</w:t>
      </w:r>
      <w:bookmarkEnd w:id="297"/>
    </w:p>
    <w:p w14:paraId="485100A6" w14:textId="580F01A1" w:rsidR="006A65EE" w:rsidDel="004068CC" w:rsidRDefault="006A65EE" w:rsidP="006A263E">
      <w:pPr>
        <w:pStyle w:val="Heading1separatationline"/>
        <w:jc w:val="both"/>
        <w:rPr>
          <w:del w:id="298" w:author="Christina Schneider" w:date="2026-07-20T14:47:00Z" w16du:dateUtc="2026-07-20T12:47:00Z"/>
        </w:rPr>
      </w:pPr>
    </w:p>
    <w:p w14:paraId="62A3E884" w14:textId="77777777" w:rsidR="006A65EE" w:rsidRDefault="006A65EE" w:rsidP="006A263E">
      <w:pPr>
        <w:pStyle w:val="BodyText"/>
        <w:jc w:val="both"/>
      </w:pPr>
      <w:r>
        <w:t xml:space="preserve">In addition to Message 21 an AIS AtoN </w:t>
      </w:r>
      <w:r w:rsidRPr="00194982">
        <w:t xml:space="preserve">may also transmit other </w:t>
      </w:r>
      <w:r w:rsidRPr="00D64A6A">
        <w:t>message</w:t>
      </w:r>
      <w:r>
        <w:t xml:space="preserve"> types</w:t>
      </w:r>
      <w:r w:rsidRPr="009D09DB">
        <w:t xml:space="preserve"> including 6, 7, 8, 12, 13, 14, and 25.</w:t>
      </w:r>
    </w:p>
    <w:p w14:paraId="451C0272" w14:textId="77777777" w:rsidR="006A65EE" w:rsidRDefault="006A65EE" w:rsidP="006A263E">
      <w:pPr>
        <w:pStyle w:val="BodyText"/>
        <w:jc w:val="both"/>
        <w:rPr>
          <w:ins w:id="299" w:author="Christina Schneider" w:date="2026-07-20T14:47:00Z" w16du:dateUtc="2026-07-20T12:47:00Z"/>
        </w:rPr>
      </w:pPr>
      <w:r w:rsidRPr="006B19FC">
        <w:t>AIS also incorporates the facility for an authority to develop their own regional messages. These are referred to as Application Specific Messages (ASM).</w:t>
      </w:r>
      <w:r w:rsidRPr="00053665">
        <w:t xml:space="preserve"> A summary of common AIS Ato</w:t>
      </w:r>
      <w:r>
        <w:t>N</w:t>
      </w:r>
      <w:r w:rsidRPr="00053665">
        <w:t xml:space="preserve"> messages is shown in </w:t>
      </w:r>
      <w:r>
        <w:t>T</w:t>
      </w:r>
      <w:r w:rsidRPr="00053665">
        <w:t xml:space="preserve">able </w:t>
      </w:r>
      <w:r>
        <w:t>2</w:t>
      </w:r>
      <w:r w:rsidRPr="00053665">
        <w:t>.</w:t>
      </w:r>
    </w:p>
    <w:p w14:paraId="448B9B5F" w14:textId="77777777" w:rsidR="00DC660B" w:rsidRDefault="00DC660B" w:rsidP="006A263E">
      <w:pPr>
        <w:pStyle w:val="BodyText"/>
        <w:jc w:val="both"/>
      </w:pPr>
    </w:p>
    <w:p w14:paraId="03D6F74D" w14:textId="3DE38081" w:rsidR="006A65EE" w:rsidRPr="00053665" w:rsidRDefault="006A65EE">
      <w:pPr>
        <w:pStyle w:val="Tablecaption"/>
        <w:jc w:val="center"/>
        <w:pPrChange w:id="300" w:author="Christina Schneider" w:date="2026-07-20T14:47:00Z" w16du:dateUtc="2026-07-20T12:47:00Z">
          <w:pPr>
            <w:pStyle w:val="Tablecaption"/>
            <w:jc w:val="both"/>
          </w:pPr>
        </w:pPrChange>
      </w:pPr>
      <w:bookmarkStart w:id="301" w:name="_Toc227674677"/>
      <w:r>
        <w:t>Summary of most common AIS AtoN Station messages</w:t>
      </w:r>
      <w:bookmarkEnd w:id="301"/>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2919"/>
        <w:gridCol w:w="2920"/>
        <w:gridCol w:w="2920"/>
      </w:tblGrid>
      <w:tr w:rsidR="006A65EE" w:rsidRPr="00053665" w14:paraId="77B0A26E" w14:textId="77777777" w:rsidTr="007D6A6B">
        <w:trPr>
          <w:tblHeader/>
        </w:trPr>
        <w:tc>
          <w:tcPr>
            <w:tcW w:w="1301" w:type="dxa"/>
            <w:vAlign w:val="center"/>
          </w:tcPr>
          <w:p w14:paraId="18D4E379" w14:textId="77777777" w:rsidR="006A65EE" w:rsidRPr="00053665" w:rsidRDefault="006A65EE" w:rsidP="006A263E">
            <w:pPr>
              <w:pStyle w:val="Tableheading"/>
              <w:jc w:val="both"/>
            </w:pPr>
            <w:r w:rsidRPr="00053665">
              <w:t>Msg</w:t>
            </w:r>
            <w:r>
              <w:t xml:space="preserve"> ID</w:t>
            </w:r>
          </w:p>
        </w:tc>
        <w:tc>
          <w:tcPr>
            <w:tcW w:w="2919" w:type="dxa"/>
            <w:vAlign w:val="center"/>
          </w:tcPr>
          <w:p w14:paraId="3A275E6B" w14:textId="77777777" w:rsidR="006A65EE" w:rsidRPr="00053665" w:rsidRDefault="006A65EE" w:rsidP="006A263E">
            <w:pPr>
              <w:pStyle w:val="Tableheading"/>
              <w:jc w:val="both"/>
            </w:pPr>
            <w:r w:rsidRPr="00053665">
              <w:t>Message Name</w:t>
            </w:r>
          </w:p>
        </w:tc>
        <w:tc>
          <w:tcPr>
            <w:tcW w:w="2920" w:type="dxa"/>
            <w:vAlign w:val="center"/>
          </w:tcPr>
          <w:p w14:paraId="135DF0F6" w14:textId="77777777" w:rsidR="006A65EE" w:rsidRPr="00053665" w:rsidRDefault="006A65EE" w:rsidP="006A263E">
            <w:pPr>
              <w:pStyle w:val="Tableheading"/>
              <w:jc w:val="both"/>
            </w:pPr>
            <w:r w:rsidRPr="00053665">
              <w:t>Message Description</w:t>
            </w:r>
          </w:p>
        </w:tc>
        <w:tc>
          <w:tcPr>
            <w:tcW w:w="2920" w:type="dxa"/>
            <w:vAlign w:val="center"/>
          </w:tcPr>
          <w:p w14:paraId="15F1C8CA" w14:textId="77777777" w:rsidR="006A65EE" w:rsidRPr="00053665" w:rsidRDefault="006A65EE" w:rsidP="006A263E">
            <w:pPr>
              <w:pStyle w:val="Tableheading"/>
              <w:jc w:val="both"/>
            </w:pPr>
            <w:r w:rsidRPr="00053665">
              <w:t>Application examples</w:t>
            </w:r>
          </w:p>
        </w:tc>
      </w:tr>
      <w:tr w:rsidR="006A65EE" w:rsidRPr="009D09DB" w14:paraId="073A3DEB" w14:textId="77777777" w:rsidTr="007D6A6B">
        <w:tc>
          <w:tcPr>
            <w:tcW w:w="1301" w:type="dxa"/>
            <w:vAlign w:val="center"/>
          </w:tcPr>
          <w:p w14:paraId="4E5446E1" w14:textId="77777777" w:rsidR="006A65EE" w:rsidRPr="009D09DB" w:rsidRDefault="006A65EE" w:rsidP="006A263E">
            <w:pPr>
              <w:pStyle w:val="Tabletext"/>
              <w:jc w:val="both"/>
            </w:pPr>
            <w:r w:rsidRPr="009D09DB">
              <w:t>6</w:t>
            </w:r>
          </w:p>
        </w:tc>
        <w:tc>
          <w:tcPr>
            <w:tcW w:w="2919" w:type="dxa"/>
            <w:vAlign w:val="center"/>
          </w:tcPr>
          <w:p w14:paraId="122FF564" w14:textId="77777777" w:rsidR="006A65EE" w:rsidRPr="009D09DB" w:rsidRDefault="006A65EE" w:rsidP="006A263E">
            <w:pPr>
              <w:pStyle w:val="Tabletext"/>
              <w:jc w:val="both"/>
            </w:pPr>
            <w:r w:rsidRPr="009D09DB">
              <w:t>Binary Addressed Message</w:t>
            </w:r>
          </w:p>
        </w:tc>
        <w:tc>
          <w:tcPr>
            <w:tcW w:w="2920" w:type="dxa"/>
            <w:vAlign w:val="center"/>
          </w:tcPr>
          <w:p w14:paraId="54E5B406" w14:textId="77777777" w:rsidR="006A65EE" w:rsidRPr="009D09DB" w:rsidRDefault="006A65EE" w:rsidP="006A263E">
            <w:pPr>
              <w:pStyle w:val="Tabletext"/>
              <w:jc w:val="both"/>
            </w:pPr>
            <w:r w:rsidRPr="009D09DB">
              <w:t xml:space="preserve">Binary data for addressed communication </w:t>
            </w:r>
          </w:p>
        </w:tc>
        <w:tc>
          <w:tcPr>
            <w:tcW w:w="2920" w:type="dxa"/>
            <w:vAlign w:val="center"/>
          </w:tcPr>
          <w:p w14:paraId="0B383AF3" w14:textId="77777777" w:rsidR="006A65EE" w:rsidRPr="009D09DB" w:rsidRDefault="006A65EE" w:rsidP="006A263E">
            <w:pPr>
              <w:pStyle w:val="Tabletext"/>
              <w:jc w:val="both"/>
            </w:pPr>
            <w:r w:rsidRPr="009D09DB">
              <w:t>Monitoring of AtoN lantern, power supply, etc.</w:t>
            </w:r>
          </w:p>
        </w:tc>
      </w:tr>
      <w:tr w:rsidR="006A65EE" w:rsidRPr="009D09DB" w14:paraId="32F94C00" w14:textId="77777777" w:rsidTr="007D6A6B">
        <w:tc>
          <w:tcPr>
            <w:tcW w:w="1301" w:type="dxa"/>
            <w:vAlign w:val="center"/>
          </w:tcPr>
          <w:p w14:paraId="60661857" w14:textId="77777777" w:rsidR="006A65EE" w:rsidRPr="009D09DB" w:rsidRDefault="006A65EE" w:rsidP="006A263E">
            <w:pPr>
              <w:pStyle w:val="Tabletext"/>
              <w:jc w:val="both"/>
            </w:pPr>
            <w:r w:rsidRPr="009D09DB">
              <w:lastRenderedPageBreak/>
              <w:t>7</w:t>
            </w:r>
          </w:p>
        </w:tc>
        <w:tc>
          <w:tcPr>
            <w:tcW w:w="2919" w:type="dxa"/>
            <w:vAlign w:val="center"/>
          </w:tcPr>
          <w:p w14:paraId="47C0B5BF" w14:textId="77777777" w:rsidR="006A65EE" w:rsidRPr="009D09DB" w:rsidRDefault="006A65EE" w:rsidP="006A263E">
            <w:pPr>
              <w:pStyle w:val="Tabletext"/>
              <w:jc w:val="both"/>
            </w:pPr>
            <w:r w:rsidRPr="009D09DB">
              <w:t>Binary acknowledge message</w:t>
            </w:r>
          </w:p>
        </w:tc>
        <w:tc>
          <w:tcPr>
            <w:tcW w:w="2920" w:type="dxa"/>
            <w:vAlign w:val="center"/>
          </w:tcPr>
          <w:p w14:paraId="470928B1" w14:textId="77777777" w:rsidR="006A65EE" w:rsidRPr="009D09DB" w:rsidRDefault="006A65EE" w:rsidP="006A263E">
            <w:pPr>
              <w:pStyle w:val="Tabletext"/>
              <w:jc w:val="both"/>
            </w:pPr>
            <w:r w:rsidRPr="009D09DB">
              <w:t>Acknowledge of addressed binary message</w:t>
            </w:r>
          </w:p>
        </w:tc>
        <w:tc>
          <w:tcPr>
            <w:tcW w:w="2920" w:type="dxa"/>
            <w:vAlign w:val="center"/>
          </w:tcPr>
          <w:p w14:paraId="456AF301" w14:textId="77777777" w:rsidR="006A65EE" w:rsidRPr="009D09DB" w:rsidRDefault="006A65EE" w:rsidP="006A263E">
            <w:pPr>
              <w:pStyle w:val="Tabletext"/>
              <w:jc w:val="both"/>
            </w:pPr>
          </w:p>
        </w:tc>
      </w:tr>
      <w:tr w:rsidR="006A65EE" w:rsidRPr="009D09DB" w14:paraId="5155CA28" w14:textId="77777777" w:rsidTr="007D6A6B">
        <w:tc>
          <w:tcPr>
            <w:tcW w:w="1301" w:type="dxa"/>
            <w:vAlign w:val="center"/>
          </w:tcPr>
          <w:p w14:paraId="20E55F4A" w14:textId="77777777" w:rsidR="006A65EE" w:rsidRPr="009D09DB" w:rsidRDefault="006A65EE" w:rsidP="006A263E">
            <w:pPr>
              <w:pStyle w:val="Tabletext"/>
              <w:jc w:val="both"/>
            </w:pPr>
            <w:r w:rsidRPr="009D09DB">
              <w:t>8</w:t>
            </w:r>
          </w:p>
        </w:tc>
        <w:tc>
          <w:tcPr>
            <w:tcW w:w="2919" w:type="dxa"/>
            <w:vAlign w:val="center"/>
          </w:tcPr>
          <w:p w14:paraId="1A8551B5" w14:textId="77777777" w:rsidR="006A65EE" w:rsidRPr="009D09DB" w:rsidRDefault="006A65EE" w:rsidP="006A263E">
            <w:pPr>
              <w:pStyle w:val="Tabletext"/>
              <w:jc w:val="both"/>
            </w:pPr>
            <w:r w:rsidRPr="009D09DB">
              <w:t>Binary Broadcast Message</w:t>
            </w:r>
          </w:p>
        </w:tc>
        <w:tc>
          <w:tcPr>
            <w:tcW w:w="2920" w:type="dxa"/>
            <w:vAlign w:val="center"/>
          </w:tcPr>
          <w:p w14:paraId="079C4C99" w14:textId="77777777" w:rsidR="006A65EE" w:rsidRPr="009D09DB" w:rsidRDefault="006A65EE" w:rsidP="006A263E">
            <w:pPr>
              <w:pStyle w:val="Tabletext"/>
              <w:jc w:val="both"/>
            </w:pPr>
            <w:r w:rsidRPr="009D09DB">
              <w:t xml:space="preserve">Binary data for broadcast communication </w:t>
            </w:r>
          </w:p>
        </w:tc>
        <w:tc>
          <w:tcPr>
            <w:tcW w:w="2920" w:type="dxa"/>
            <w:vAlign w:val="center"/>
          </w:tcPr>
          <w:p w14:paraId="123333C5" w14:textId="786C8571" w:rsidR="006A65EE" w:rsidRPr="009D09DB" w:rsidRDefault="00590FBA">
            <w:pPr>
              <w:pStyle w:val="Tabletext"/>
              <w:ind w:right="964"/>
              <w:jc w:val="both"/>
              <w:pPrChange w:id="302" w:author="Christina Schneider" w:date="2026-07-20T14:59:00Z" w16du:dateUtc="2026-07-20T12:59:00Z">
                <w:pPr>
                  <w:pStyle w:val="Tabletext"/>
                  <w:jc w:val="both"/>
                </w:pPr>
              </w:pPrChange>
            </w:pPr>
            <w:ins w:id="303" w:author="Christina Schneider" w:date="2026-07-20T14:58:00Z" w16du:dateUtc="2026-07-20T12:58:00Z">
              <w:r w:rsidRPr="009D09DB">
                <w:t>Meteorologica</w:t>
              </w:r>
            </w:ins>
            <w:ins w:id="304" w:author="Christina Schneider" w:date="2026-07-20T14:59:00Z" w16du:dateUtc="2026-07-20T12:59:00Z">
              <w:r>
                <w:t xml:space="preserve">l </w:t>
              </w:r>
            </w:ins>
            <w:ins w:id="305" w:author="Christina Schneider" w:date="2026-07-20T14:58:00Z" w16du:dateUtc="2026-07-20T12:58:00Z">
              <w:r w:rsidRPr="009D09DB">
                <w:t>and</w:t>
              </w:r>
            </w:ins>
            <w:r w:rsidR="006A65EE" w:rsidRPr="009D09DB">
              <w:t xml:space="preserve"> hydrological data</w:t>
            </w:r>
          </w:p>
        </w:tc>
      </w:tr>
      <w:tr w:rsidR="006A65EE" w:rsidRPr="009D09DB" w14:paraId="232E1BB6" w14:textId="77777777" w:rsidTr="007D6A6B">
        <w:tc>
          <w:tcPr>
            <w:tcW w:w="1301" w:type="dxa"/>
            <w:vAlign w:val="center"/>
          </w:tcPr>
          <w:p w14:paraId="63394635" w14:textId="77777777" w:rsidR="006A65EE" w:rsidRPr="009D09DB" w:rsidRDefault="006A65EE" w:rsidP="006A263E">
            <w:pPr>
              <w:pStyle w:val="Tabletext"/>
              <w:jc w:val="both"/>
            </w:pPr>
            <w:r w:rsidRPr="009D09DB">
              <w:t>12</w:t>
            </w:r>
          </w:p>
        </w:tc>
        <w:tc>
          <w:tcPr>
            <w:tcW w:w="2919" w:type="dxa"/>
            <w:vAlign w:val="center"/>
          </w:tcPr>
          <w:p w14:paraId="27474BC0" w14:textId="77777777" w:rsidR="006A65EE" w:rsidRPr="009D09DB" w:rsidRDefault="006A65EE" w:rsidP="006A263E">
            <w:pPr>
              <w:pStyle w:val="Tabletext"/>
              <w:jc w:val="both"/>
            </w:pPr>
            <w:r w:rsidRPr="009D09DB">
              <w:t>Addressed Safety Related Message</w:t>
            </w:r>
          </w:p>
        </w:tc>
        <w:tc>
          <w:tcPr>
            <w:tcW w:w="2920" w:type="dxa"/>
            <w:vAlign w:val="center"/>
          </w:tcPr>
          <w:p w14:paraId="7531DF2F" w14:textId="77777777" w:rsidR="006A65EE" w:rsidRPr="009D09DB" w:rsidRDefault="006A65EE" w:rsidP="006A263E">
            <w:pPr>
              <w:pStyle w:val="Tabletext"/>
              <w:jc w:val="both"/>
            </w:pPr>
            <w:r w:rsidRPr="009D09DB">
              <w:t>Safety related data for addressed communication</w:t>
            </w:r>
          </w:p>
        </w:tc>
        <w:tc>
          <w:tcPr>
            <w:tcW w:w="2920" w:type="dxa"/>
            <w:vAlign w:val="center"/>
          </w:tcPr>
          <w:p w14:paraId="154C177F" w14:textId="77777777" w:rsidR="006A65EE" w:rsidRPr="009D09DB" w:rsidRDefault="006A65EE" w:rsidP="006A263E">
            <w:pPr>
              <w:pStyle w:val="Tabletext"/>
              <w:jc w:val="both"/>
            </w:pPr>
            <w:r w:rsidRPr="009D09DB">
              <w:t>Warn AtoN malfunctioning</w:t>
            </w:r>
          </w:p>
        </w:tc>
      </w:tr>
      <w:tr w:rsidR="006A65EE" w:rsidRPr="009D09DB" w14:paraId="3E81F5FE" w14:textId="77777777" w:rsidTr="007D6A6B">
        <w:tc>
          <w:tcPr>
            <w:tcW w:w="1301" w:type="dxa"/>
            <w:vAlign w:val="center"/>
          </w:tcPr>
          <w:p w14:paraId="3AE9CDEA" w14:textId="77777777" w:rsidR="006A65EE" w:rsidRPr="009D09DB" w:rsidRDefault="006A65EE" w:rsidP="006A263E">
            <w:pPr>
              <w:pStyle w:val="Tabletext"/>
              <w:jc w:val="both"/>
            </w:pPr>
            <w:r w:rsidRPr="009D09DB">
              <w:t>13</w:t>
            </w:r>
          </w:p>
        </w:tc>
        <w:tc>
          <w:tcPr>
            <w:tcW w:w="2919" w:type="dxa"/>
            <w:vAlign w:val="center"/>
          </w:tcPr>
          <w:p w14:paraId="368D57B6" w14:textId="77777777" w:rsidR="006A65EE" w:rsidRPr="009D09DB" w:rsidRDefault="006A65EE" w:rsidP="006A263E">
            <w:pPr>
              <w:pStyle w:val="Tabletext"/>
              <w:jc w:val="both"/>
            </w:pPr>
            <w:r w:rsidRPr="009D09DB">
              <w:t>Safety related acknowledge message</w:t>
            </w:r>
          </w:p>
        </w:tc>
        <w:tc>
          <w:tcPr>
            <w:tcW w:w="2920" w:type="dxa"/>
            <w:vAlign w:val="center"/>
          </w:tcPr>
          <w:p w14:paraId="676AA274" w14:textId="77777777" w:rsidR="006A65EE" w:rsidRPr="009D09DB" w:rsidRDefault="006A65EE" w:rsidP="006A263E">
            <w:pPr>
              <w:pStyle w:val="Tabletext"/>
              <w:jc w:val="both"/>
            </w:pPr>
            <w:r w:rsidRPr="009D09DB">
              <w:t>Acknowledge of addressed safety related message</w:t>
            </w:r>
          </w:p>
        </w:tc>
        <w:tc>
          <w:tcPr>
            <w:tcW w:w="2920" w:type="dxa"/>
            <w:vAlign w:val="center"/>
          </w:tcPr>
          <w:p w14:paraId="00E724F8" w14:textId="77777777" w:rsidR="006A65EE" w:rsidRPr="009D09DB" w:rsidRDefault="006A65EE" w:rsidP="006A263E">
            <w:pPr>
              <w:pStyle w:val="Tabletext"/>
              <w:jc w:val="both"/>
            </w:pPr>
          </w:p>
        </w:tc>
      </w:tr>
      <w:tr w:rsidR="006A65EE" w:rsidRPr="009D09DB" w14:paraId="14792BAD" w14:textId="77777777" w:rsidTr="007D6A6B">
        <w:tc>
          <w:tcPr>
            <w:tcW w:w="1301" w:type="dxa"/>
            <w:vAlign w:val="center"/>
          </w:tcPr>
          <w:p w14:paraId="1AC6D816" w14:textId="77777777" w:rsidR="006A65EE" w:rsidRPr="009D09DB" w:rsidRDefault="006A65EE" w:rsidP="006A263E">
            <w:pPr>
              <w:pStyle w:val="Tabletext"/>
              <w:jc w:val="both"/>
            </w:pPr>
            <w:r w:rsidRPr="009D09DB">
              <w:t>14</w:t>
            </w:r>
          </w:p>
        </w:tc>
        <w:tc>
          <w:tcPr>
            <w:tcW w:w="2919" w:type="dxa"/>
            <w:vAlign w:val="center"/>
          </w:tcPr>
          <w:p w14:paraId="595C7585" w14:textId="77777777" w:rsidR="006A65EE" w:rsidRPr="009D09DB" w:rsidRDefault="006A65EE" w:rsidP="006A263E">
            <w:pPr>
              <w:pStyle w:val="Tabletext"/>
              <w:jc w:val="both"/>
            </w:pPr>
            <w:r w:rsidRPr="009D09DB">
              <w:t>Broadcast Safety Related Message</w:t>
            </w:r>
          </w:p>
        </w:tc>
        <w:tc>
          <w:tcPr>
            <w:tcW w:w="2920" w:type="dxa"/>
            <w:vAlign w:val="center"/>
          </w:tcPr>
          <w:p w14:paraId="4B154BA1" w14:textId="77777777" w:rsidR="006A65EE" w:rsidRPr="009D09DB" w:rsidRDefault="006A65EE" w:rsidP="006A263E">
            <w:pPr>
              <w:pStyle w:val="Tabletext"/>
              <w:jc w:val="both"/>
            </w:pPr>
            <w:r w:rsidRPr="009D09DB">
              <w:t>Safety related data for broadcast communication</w:t>
            </w:r>
          </w:p>
        </w:tc>
        <w:tc>
          <w:tcPr>
            <w:tcW w:w="2920" w:type="dxa"/>
            <w:vAlign w:val="center"/>
          </w:tcPr>
          <w:p w14:paraId="0B0330F0" w14:textId="77777777" w:rsidR="006A65EE" w:rsidRPr="009D09DB" w:rsidRDefault="006A65EE" w:rsidP="006A263E">
            <w:pPr>
              <w:pStyle w:val="Tabletext"/>
              <w:jc w:val="both"/>
            </w:pPr>
            <w:r w:rsidRPr="009D09DB">
              <w:t>Warn AtoN malfunctioning</w:t>
            </w:r>
          </w:p>
        </w:tc>
      </w:tr>
      <w:tr w:rsidR="006A65EE" w:rsidRPr="009D09DB" w14:paraId="3D47D026" w14:textId="77777777" w:rsidTr="007D6A6B">
        <w:tc>
          <w:tcPr>
            <w:tcW w:w="1301" w:type="dxa"/>
            <w:vAlign w:val="center"/>
          </w:tcPr>
          <w:p w14:paraId="078D4014" w14:textId="77777777" w:rsidR="006A65EE" w:rsidRPr="009D09DB" w:rsidRDefault="006A65EE" w:rsidP="006A263E">
            <w:pPr>
              <w:pStyle w:val="Tabletext"/>
              <w:jc w:val="both"/>
            </w:pPr>
            <w:r w:rsidRPr="009D09DB">
              <w:t>25</w:t>
            </w:r>
          </w:p>
        </w:tc>
        <w:tc>
          <w:tcPr>
            <w:tcW w:w="2919" w:type="dxa"/>
            <w:vAlign w:val="center"/>
          </w:tcPr>
          <w:p w14:paraId="50DFE388" w14:textId="77777777" w:rsidR="006A65EE" w:rsidRPr="009D09DB" w:rsidRDefault="006A65EE" w:rsidP="006A263E">
            <w:pPr>
              <w:pStyle w:val="Tabletext"/>
              <w:jc w:val="both"/>
            </w:pPr>
            <w:r w:rsidRPr="009D09DB">
              <w:t>Single slot binary message</w:t>
            </w:r>
          </w:p>
        </w:tc>
        <w:tc>
          <w:tcPr>
            <w:tcW w:w="2920" w:type="dxa"/>
            <w:vAlign w:val="center"/>
          </w:tcPr>
          <w:p w14:paraId="3828AEF3" w14:textId="77777777" w:rsidR="006A65EE" w:rsidRPr="009D09DB" w:rsidRDefault="006A65EE" w:rsidP="006A263E">
            <w:pPr>
              <w:pStyle w:val="Tabletext"/>
              <w:jc w:val="both"/>
            </w:pPr>
            <w:r w:rsidRPr="009D09DB">
              <w:t>Binary data for addressed or broadcast communication</w:t>
            </w:r>
          </w:p>
        </w:tc>
        <w:tc>
          <w:tcPr>
            <w:tcW w:w="2920" w:type="dxa"/>
            <w:vAlign w:val="center"/>
          </w:tcPr>
          <w:p w14:paraId="0BCC7241" w14:textId="77777777" w:rsidR="006A65EE" w:rsidRPr="009D09DB" w:rsidRDefault="006A65EE" w:rsidP="006A263E">
            <w:pPr>
              <w:pStyle w:val="Tabletext"/>
              <w:jc w:val="both"/>
            </w:pPr>
            <w:r w:rsidRPr="009D09DB">
              <w:t>Status report</w:t>
            </w:r>
          </w:p>
        </w:tc>
      </w:tr>
    </w:tbl>
    <w:p w14:paraId="109E8BFE" w14:textId="77777777" w:rsidR="006A65EE" w:rsidRDefault="006A65EE" w:rsidP="006A263E">
      <w:pPr>
        <w:pStyle w:val="BodyText"/>
        <w:jc w:val="both"/>
      </w:pPr>
    </w:p>
    <w:p w14:paraId="25457B64" w14:textId="40887671" w:rsidR="006A65EE" w:rsidRPr="000B34A4" w:rsidRDefault="00A333C1" w:rsidP="006A263E">
      <w:pPr>
        <w:pStyle w:val="BodyText"/>
        <w:jc w:val="both"/>
      </w:pPr>
      <w:ins w:id="306" w:author="Christina Schneider" w:date="2026-07-20T15:17:00Z" w16du:dateUtc="2026-07-20T13:17:00Z">
        <w:r>
          <w:t>The Organization</w:t>
        </w:r>
      </w:ins>
      <w:del w:id="307" w:author="Christina Schneider" w:date="2026-07-20T15:17:00Z" w16du:dateUtc="2026-07-20T13:17:00Z">
        <w:r w:rsidR="006A65EE" w:rsidRPr="000B34A4" w:rsidDel="00A333C1">
          <w:delText>IALA</w:delText>
        </w:r>
      </w:del>
      <w:r w:rsidR="006A65EE" w:rsidRPr="000B34A4">
        <w:t xml:space="preserve"> maintains a register of regional A</w:t>
      </w:r>
      <w:ins w:id="308" w:author="Christina Schneider" w:date="2026-07-21T10:34:00Z" w16du:dateUtc="2026-07-21T08:34:00Z">
        <w:r w:rsidR="009C5E1C">
          <w:t>SM</w:t>
        </w:r>
      </w:ins>
      <w:del w:id="309" w:author="Christina Schneider" w:date="2026-07-21T10:34:00Z" w16du:dateUtc="2026-07-21T08:34:00Z">
        <w:r w:rsidR="006A65EE" w:rsidRPr="000B34A4" w:rsidDel="009C5E1C">
          <w:delText>pplication Specific Messages</w:delText>
        </w:r>
      </w:del>
      <w:r w:rsidR="006A65EE" w:rsidRPr="000B34A4">
        <w:t xml:space="preserve">. The purpose of this register is harmonization. </w:t>
      </w:r>
      <w:ins w:id="310" w:author="Christina Schneider" w:date="2026-07-20T15:00:00Z" w16du:dateUtc="2026-07-20T13:00:00Z">
        <w:r w:rsidR="00073CBF">
          <w:t xml:space="preserve">It can be found on the homepage of the Organization under </w:t>
        </w:r>
      </w:ins>
      <w:del w:id="311" w:author="Christina Schneider" w:date="2026-07-20T15:00:00Z" w16du:dateUtc="2026-07-20T13:00:00Z">
        <w:r w:rsidR="006A65EE" w:rsidRPr="000B34A4" w:rsidDel="00073CBF">
          <w:delText>Go to</w:delText>
        </w:r>
      </w:del>
      <w:r w:rsidR="006A65EE" w:rsidRPr="000B34A4">
        <w:t xml:space="preserve"> https://www.iala.int/asm/ for further information.</w:t>
      </w:r>
    </w:p>
    <w:p w14:paraId="759B7E92" w14:textId="2B028284" w:rsidR="006A65EE" w:rsidRPr="000B34A4" w:rsidRDefault="006A65EE" w:rsidP="006A263E">
      <w:pPr>
        <w:pStyle w:val="BodyText"/>
        <w:jc w:val="both"/>
      </w:pPr>
      <w:r w:rsidRPr="000B34A4">
        <w:t xml:space="preserve">More than one AIS message format may be transmitted as noted above. The national competent </w:t>
      </w:r>
      <w:ins w:id="312" w:author="Christina Schneider" w:date="2026-07-20T15:00:00Z" w16du:dateUtc="2026-07-20T13:00:00Z">
        <w:r w:rsidR="00251355">
          <w:t xml:space="preserve">AtoN </w:t>
        </w:r>
      </w:ins>
      <w:r w:rsidRPr="000B34A4">
        <w:t xml:space="preserve">authority </w:t>
      </w:r>
      <w:del w:id="313" w:author="Christina Schneider" w:date="2026-07-20T15:00:00Z" w16du:dateUtc="2026-07-20T13:00:00Z">
        <w:r w:rsidRPr="000B34A4" w:rsidDel="00251355">
          <w:delText xml:space="preserve">for the AtoN </w:delText>
        </w:r>
      </w:del>
      <w:r w:rsidRPr="000B34A4">
        <w:t xml:space="preserve">should establish procedures to verify the broadcast information and the correct operation of the AIS AtoN </w:t>
      </w:r>
      <w:ins w:id="314" w:author="Christina Schneider" w:date="2026-07-20T15:01:00Z" w16du:dateUtc="2026-07-20T13:01:00Z">
        <w:r w:rsidR="00251355">
          <w:t>s</w:t>
        </w:r>
      </w:ins>
      <w:del w:id="315" w:author="Christina Schneider" w:date="2026-07-20T15:01:00Z" w16du:dateUtc="2026-07-20T13:01:00Z">
        <w:r w:rsidRPr="000B34A4" w:rsidDel="00251355">
          <w:delText>S</w:delText>
        </w:r>
      </w:del>
      <w:r w:rsidRPr="000B34A4">
        <w:t>tation.</w:t>
      </w:r>
    </w:p>
    <w:p w14:paraId="790A9D52" w14:textId="13022FB1" w:rsidR="006A65EE" w:rsidRDefault="00124E9C" w:rsidP="006A263E">
      <w:pPr>
        <w:pStyle w:val="Heading2"/>
        <w:jc w:val="both"/>
      </w:pPr>
      <w:bookmarkStart w:id="316" w:name="_Toc227674655"/>
      <w:r>
        <w:t>Reporting intervals for supplementary messages</w:t>
      </w:r>
      <w:bookmarkEnd w:id="316"/>
    </w:p>
    <w:p w14:paraId="31557DB3" w14:textId="59FED794" w:rsidR="006A65EE" w:rsidDel="00251355" w:rsidRDefault="006A65EE" w:rsidP="006A263E">
      <w:pPr>
        <w:pStyle w:val="Heading2separationline"/>
        <w:jc w:val="both"/>
        <w:rPr>
          <w:del w:id="317" w:author="Christina Schneider" w:date="2026-07-20T15:01:00Z" w16du:dateUtc="2026-07-20T13:01:00Z"/>
        </w:rPr>
      </w:pPr>
    </w:p>
    <w:p w14:paraId="5E69494E" w14:textId="729661BB" w:rsidR="006A65EE" w:rsidRPr="00194982" w:rsidRDefault="006A65EE" w:rsidP="006A263E">
      <w:pPr>
        <w:pStyle w:val="BodyText"/>
        <w:jc w:val="both"/>
      </w:pPr>
      <w:r w:rsidRPr="00194982">
        <w:t xml:space="preserve">Reporting intervals for </w:t>
      </w:r>
      <w:r>
        <w:t xml:space="preserve">supplementary </w:t>
      </w:r>
      <w:r w:rsidRPr="00194982">
        <w:t>messages should be based on operational requirements</w:t>
      </w:r>
      <w:ins w:id="318" w:author="Christina Schneider" w:date="2026-07-20T15:01:00Z" w16du:dateUtc="2026-07-20T13:01:00Z">
        <w:r w:rsidR="00CA5BF6">
          <w:t xml:space="preserve"> as shown in the following examples</w:t>
        </w:r>
      </w:ins>
      <w:del w:id="319" w:author="Christina Schneider" w:date="2026-07-20T15:01:00Z" w16du:dateUtc="2026-07-20T13:01:00Z">
        <w:r w:rsidRPr="00194982" w:rsidDel="00CA5BF6">
          <w:delText>. Two examples follow</w:delText>
        </w:r>
      </w:del>
      <w:r w:rsidRPr="00194982">
        <w:t>:</w:t>
      </w:r>
    </w:p>
    <w:p w14:paraId="082E1BEB" w14:textId="78697456" w:rsidR="006A65EE" w:rsidRPr="00DF4638" w:rsidRDefault="006A65EE" w:rsidP="006A263E">
      <w:pPr>
        <w:pStyle w:val="Bullet1"/>
        <w:ind w:left="720" w:hanging="360"/>
        <w:jc w:val="both"/>
        <w:rPr>
          <w:lang w:val="da-DK"/>
        </w:rPr>
      </w:pPr>
      <w:r w:rsidRPr="00DF4638">
        <w:rPr>
          <w:lang w:val="da-DK"/>
        </w:rPr>
        <w:t>Message 6 for AtoN monitoring</w:t>
      </w:r>
    </w:p>
    <w:p w14:paraId="6BF1AD08" w14:textId="4BC59CAD" w:rsidR="006A65EE" w:rsidRDefault="006A65EE" w:rsidP="00E55B14">
      <w:pPr>
        <w:pStyle w:val="Bullet1text"/>
      </w:pPr>
      <w:r w:rsidRPr="00194982">
        <w:t>This message need</w:t>
      </w:r>
      <w:ins w:id="320" w:author="Christina Schneider" w:date="2026-07-20T15:04:00Z" w16du:dateUtc="2026-07-20T13:04:00Z">
        <w:r w:rsidR="00736C8D">
          <w:t>s</w:t>
        </w:r>
      </w:ins>
      <w:r w:rsidRPr="00194982">
        <w:t xml:space="preserve"> only </w:t>
      </w:r>
      <w:ins w:id="321" w:author="Christina Schneider" w:date="2026-07-20T15:04:00Z" w16du:dateUtc="2026-07-20T13:04:00Z">
        <w:r w:rsidR="00573F7F">
          <w:t xml:space="preserve">to </w:t>
        </w:r>
      </w:ins>
      <w:r w:rsidRPr="00194982">
        <w:t xml:space="preserve">be sent as often as the </w:t>
      </w:r>
      <w:r>
        <w:t>operator</w:t>
      </w:r>
      <w:r w:rsidRPr="00194982">
        <w:t xml:space="preserve"> data</w:t>
      </w:r>
      <w:r>
        <w:t xml:space="preserve"> is required</w:t>
      </w:r>
      <w:r w:rsidRPr="00194982">
        <w:t xml:space="preserve">. However, in practice, power consumption by the AIS AtoN will be minimized if this message is sent just before or just after a </w:t>
      </w:r>
      <w:r w:rsidR="00053A27">
        <w:t>M</w:t>
      </w:r>
      <w:r w:rsidRPr="00194982">
        <w:t>essage 21. This is because most AIS AtoN devices will power down parts of their operating system between transmissions (</w:t>
      </w:r>
      <w:del w:id="322" w:author="Christina Schneider" w:date="2026-07-21T10:34:00Z" w16du:dateUtc="2026-07-21T08:34:00Z">
        <w:r w:rsidRPr="00194982" w:rsidDel="00B92C7A">
          <w:delText>“</w:delText>
        </w:r>
      </w:del>
      <w:r w:rsidRPr="00194982">
        <w:t>sleep mode</w:t>
      </w:r>
      <w:del w:id="323" w:author="Christina Schneider" w:date="2026-07-21T10:34:00Z" w16du:dateUtc="2026-07-21T08:34:00Z">
        <w:r w:rsidRPr="00194982" w:rsidDel="00B92C7A">
          <w:delText>”</w:delText>
        </w:r>
      </w:del>
      <w:r w:rsidRPr="00194982">
        <w:t>)</w:t>
      </w:r>
      <w:r>
        <w:t>.</w:t>
      </w:r>
    </w:p>
    <w:p w14:paraId="3188019F" w14:textId="0E10ACED" w:rsidR="006A65EE" w:rsidRPr="00194982" w:rsidRDefault="006A65EE" w:rsidP="006A263E">
      <w:pPr>
        <w:pStyle w:val="Bullet1"/>
        <w:ind w:left="720" w:hanging="360"/>
        <w:jc w:val="both"/>
      </w:pPr>
      <w:r w:rsidRPr="00194982">
        <w:t xml:space="preserve">Message 8 for </w:t>
      </w:r>
      <w:ins w:id="324" w:author="Christina Schneider" w:date="2026-07-20T15:06:00Z" w16du:dateUtc="2026-07-20T13:06:00Z">
        <w:r w:rsidR="00EE2EAF">
          <w:t>m</w:t>
        </w:r>
      </w:ins>
      <w:del w:id="325" w:author="Christina Schneider" w:date="2026-07-20T15:06:00Z" w16du:dateUtc="2026-07-20T13:06:00Z">
        <w:r w:rsidRPr="00194982" w:rsidDel="00EE2EAF">
          <w:delText>M</w:delText>
        </w:r>
      </w:del>
      <w:r w:rsidRPr="00194982">
        <w:t xml:space="preserve">eteorological and </w:t>
      </w:r>
      <w:ins w:id="326" w:author="Christina Schneider" w:date="2026-07-20T15:06:00Z" w16du:dateUtc="2026-07-20T13:06:00Z">
        <w:r w:rsidR="00EE2EAF">
          <w:t>h</w:t>
        </w:r>
      </w:ins>
      <w:del w:id="327" w:author="Christina Schneider" w:date="2026-07-20T15:06:00Z" w16du:dateUtc="2026-07-20T13:06:00Z">
        <w:r w:rsidRPr="00194982" w:rsidDel="00EE2EAF">
          <w:delText>H</w:delText>
        </w:r>
      </w:del>
      <w:r w:rsidRPr="00194982">
        <w:t>ydrological data</w:t>
      </w:r>
    </w:p>
    <w:p w14:paraId="49B2F206" w14:textId="79363FB0" w:rsidR="006A65EE" w:rsidRPr="00194982" w:rsidRDefault="006A65EE" w:rsidP="00E55B14">
      <w:pPr>
        <w:pStyle w:val="Bullet1text"/>
      </w:pPr>
      <w:r w:rsidRPr="00194982">
        <w:t xml:space="preserve">Again, this should be coordinated with the wake-sleep cycle for Message 21. However, by its nature, this message is required less frequently, so that a multiple of the Message 21 reporting interval would be appropriate. In situations where the Message 8 for </w:t>
      </w:r>
      <w:ins w:id="328" w:author="Christina Schneider" w:date="2026-07-20T15:07:00Z" w16du:dateUtc="2026-07-20T13:07:00Z">
        <w:r w:rsidR="004D5C7D">
          <w:t>m</w:t>
        </w:r>
      </w:ins>
      <w:del w:id="329" w:author="Christina Schneider" w:date="2026-07-20T15:07:00Z" w16du:dateUtc="2026-07-20T13:07:00Z">
        <w:r w:rsidRPr="00194982" w:rsidDel="004D5C7D">
          <w:delText>M</w:delText>
        </w:r>
      </w:del>
      <w:r w:rsidRPr="00194982">
        <w:t xml:space="preserve">eteorological and </w:t>
      </w:r>
      <w:del w:id="330" w:author="Christina Schneider" w:date="2026-07-20T15:07:00Z" w16du:dateUtc="2026-07-20T13:07:00Z">
        <w:r w:rsidRPr="00194982" w:rsidDel="004D5C7D">
          <w:delText>H</w:delText>
        </w:r>
      </w:del>
      <w:ins w:id="331" w:author="Christina Schneider" w:date="2026-07-20T15:07:00Z" w16du:dateUtc="2026-07-20T13:07:00Z">
        <w:r w:rsidR="004D5C7D">
          <w:t>h</w:t>
        </w:r>
      </w:ins>
      <w:r w:rsidRPr="00194982">
        <w:t>ydrological data is repeated by an AIS Base Station, the reporting interval at the AIS AtoN station might</w:t>
      </w:r>
      <w:ins w:id="332" w:author="Christina Schneider" w:date="2026-07-20T15:07:00Z" w16du:dateUtc="2026-07-20T13:07:00Z">
        <w:r w:rsidR="000702A3">
          <w:t xml:space="preserve"> as an example</w:t>
        </w:r>
      </w:ins>
      <w:r w:rsidRPr="00194982">
        <w:t xml:space="preserve"> be reduced to 30 or 60 minutes</w:t>
      </w:r>
      <w:ins w:id="333" w:author="Christina Schneider" w:date="2026-07-20T15:07:00Z" w16du:dateUtc="2026-07-20T13:07:00Z">
        <w:r w:rsidR="000702A3">
          <w:t>.</w:t>
        </w:r>
      </w:ins>
      <w:del w:id="334" w:author="Christina Schneider" w:date="2026-07-20T15:07:00Z" w16du:dateUtc="2026-07-20T13:07:00Z">
        <w:r w:rsidRPr="00194982" w:rsidDel="000702A3">
          <w:delText>, for example.</w:delText>
        </w:r>
      </w:del>
    </w:p>
    <w:p w14:paraId="343998B0" w14:textId="04F51057" w:rsidR="006A65EE" w:rsidRPr="00070710" w:rsidRDefault="006A65EE" w:rsidP="006A263E">
      <w:pPr>
        <w:pStyle w:val="BodyText"/>
        <w:jc w:val="both"/>
      </w:pPr>
      <w:del w:id="335" w:author="Christina Schneider" w:date="2026-07-20T15:07:00Z" w16du:dateUtc="2026-07-20T13:07:00Z">
        <w:r w:rsidRPr="00DF4638" w:rsidDel="000702A3">
          <w:delText xml:space="preserve">See </w:delText>
        </w:r>
      </w:del>
      <w:r>
        <w:t xml:space="preserve">Guideline </w:t>
      </w:r>
      <w:r w:rsidRPr="00070710">
        <w:t>G1095 Harmonized implementation of ASM</w:t>
      </w:r>
      <w:ins w:id="336" w:author="Christina Schneider" w:date="2026-07-20T15:07:00Z" w16du:dateUtc="2026-07-20T13:07:00Z">
        <w:r w:rsidR="000702A3">
          <w:t xml:space="preserve"> includes</w:t>
        </w:r>
      </w:ins>
      <w:del w:id="337" w:author="Christina Schneider" w:date="2026-07-20T15:08:00Z" w16du:dateUtc="2026-07-20T13:08:00Z">
        <w:r w:rsidRPr="00070710" w:rsidDel="000702A3">
          <w:delText xml:space="preserve"> for</w:delText>
        </w:r>
      </w:del>
      <w:r w:rsidRPr="00070710">
        <w:t xml:space="preserve"> more details.</w:t>
      </w:r>
    </w:p>
    <w:p w14:paraId="3CCE48C4" w14:textId="686FAD25" w:rsidR="006A65EE" w:rsidRDefault="006A65EE" w:rsidP="006A263E">
      <w:pPr>
        <w:pStyle w:val="Heading1"/>
        <w:jc w:val="both"/>
      </w:pPr>
      <w:bookmarkStart w:id="338" w:name="_Toc227674656"/>
      <w:r>
        <w:t>AIS DATA MANAGEMENT</w:t>
      </w:r>
      <w:bookmarkEnd w:id="338"/>
    </w:p>
    <w:p w14:paraId="29806423" w14:textId="09904134" w:rsidR="006A65EE" w:rsidDel="000702A3" w:rsidRDefault="006A65EE" w:rsidP="006A263E">
      <w:pPr>
        <w:pStyle w:val="Heading1separatationline"/>
        <w:jc w:val="both"/>
        <w:rPr>
          <w:del w:id="339" w:author="Christina Schneider" w:date="2026-07-20T15:08:00Z" w16du:dateUtc="2026-07-20T13:08:00Z"/>
        </w:rPr>
      </w:pPr>
    </w:p>
    <w:p w14:paraId="1D5539A7" w14:textId="77777777" w:rsidR="006A65EE" w:rsidRPr="00F53913" w:rsidRDefault="006A65EE" w:rsidP="006A263E">
      <w:pPr>
        <w:pStyle w:val="BodyText"/>
        <w:jc w:val="both"/>
      </w:pPr>
      <w:r w:rsidRPr="00F53913">
        <w:t xml:space="preserve">AIS data can be gathered from local, regional, national or international network systems of AIS base stations and can be </w:t>
      </w:r>
      <w:r>
        <w:t>us</w:t>
      </w:r>
      <w:r w:rsidRPr="00F53913">
        <w:t>ed to further improve and enhance services provided to mariners.</w:t>
      </w:r>
    </w:p>
    <w:p w14:paraId="6991908F" w14:textId="77777777" w:rsidR="006A65EE" w:rsidRPr="00194982" w:rsidRDefault="006A65EE" w:rsidP="006A263E">
      <w:pPr>
        <w:pStyle w:val="BodyText"/>
        <w:jc w:val="both"/>
      </w:pPr>
      <w:r>
        <w:t xml:space="preserve">AIS </w:t>
      </w:r>
      <w:r w:rsidRPr="00194982">
        <w:t xml:space="preserve">AtoN </w:t>
      </w:r>
      <w:r>
        <w:t xml:space="preserve">could </w:t>
      </w:r>
      <w:r w:rsidRPr="00194982">
        <w:t>provide</w:t>
      </w:r>
      <w:r>
        <w:t xml:space="preserve"> information</w:t>
      </w:r>
      <w:r w:rsidRPr="00194982">
        <w:t xml:space="preserve"> includ</w:t>
      </w:r>
      <w:r>
        <w:t>ing</w:t>
      </w:r>
      <w:r w:rsidRPr="00194982">
        <w:t xml:space="preserve"> the following:</w:t>
      </w:r>
    </w:p>
    <w:p w14:paraId="1063B670" w14:textId="36D55993" w:rsidR="006A65EE" w:rsidRPr="00914082" w:rsidRDefault="006A65EE" w:rsidP="006A263E">
      <w:pPr>
        <w:pStyle w:val="Bullet1"/>
        <w:ind w:left="720" w:hanging="360"/>
        <w:jc w:val="both"/>
      </w:pPr>
      <w:r w:rsidRPr="00E07879">
        <w:t>M</w:t>
      </w:r>
      <w:r w:rsidRPr="00914082">
        <w:t>onitoring the status of an AtoN</w:t>
      </w:r>
    </w:p>
    <w:p w14:paraId="5C5A9D29" w14:textId="31DA362B" w:rsidR="006A65EE" w:rsidRPr="00914082" w:rsidRDefault="006A65EE" w:rsidP="006A263E">
      <w:pPr>
        <w:pStyle w:val="Bullet1"/>
        <w:ind w:left="720" w:hanging="360"/>
        <w:jc w:val="both"/>
      </w:pPr>
      <w:r w:rsidRPr="00914082">
        <w:t>Tracking an AtoN that is off position</w:t>
      </w:r>
    </w:p>
    <w:p w14:paraId="1B4C09C2" w14:textId="1B5CDA54" w:rsidR="006A65EE" w:rsidRPr="00914082" w:rsidRDefault="006A65EE" w:rsidP="006A263E">
      <w:pPr>
        <w:pStyle w:val="Bullet1"/>
        <w:ind w:left="720" w:hanging="360"/>
        <w:jc w:val="both"/>
      </w:pPr>
      <w:r w:rsidRPr="00914082">
        <w:lastRenderedPageBreak/>
        <w:t>Identifying ships involved in collisions with AtoN</w:t>
      </w:r>
    </w:p>
    <w:p w14:paraId="4F1F257A" w14:textId="54307FA9" w:rsidR="006A65EE" w:rsidRPr="00914082" w:rsidRDefault="006A65EE" w:rsidP="006A263E">
      <w:pPr>
        <w:pStyle w:val="Bullet1"/>
        <w:ind w:left="720" w:hanging="360"/>
        <w:jc w:val="both"/>
      </w:pPr>
      <w:r w:rsidRPr="00914082">
        <w:t xml:space="preserve">Gathering real-time information on the </w:t>
      </w:r>
      <w:del w:id="340" w:author="Christina Schneider" w:date="2026-07-21T10:35:00Z" w16du:dateUtc="2026-07-21T08:35:00Z">
        <w:r w:rsidRPr="00E07879" w:rsidDel="000238DA">
          <w:delText>“</w:delText>
        </w:r>
      </w:del>
      <w:r w:rsidRPr="00914082">
        <w:t>state of health</w:t>
      </w:r>
      <w:del w:id="341" w:author="Christina Schneider" w:date="2026-07-21T10:35:00Z" w16du:dateUtc="2026-07-21T08:35:00Z">
        <w:r w:rsidRPr="00E07879" w:rsidDel="000238DA">
          <w:delText>”</w:delText>
        </w:r>
      </w:del>
      <w:r w:rsidRPr="00914082">
        <w:t xml:space="preserve"> of an AtoN</w:t>
      </w:r>
    </w:p>
    <w:p w14:paraId="78ED9687" w14:textId="639E6A9B" w:rsidR="006A65EE" w:rsidRPr="00914082" w:rsidRDefault="006A65EE" w:rsidP="006A263E">
      <w:pPr>
        <w:pStyle w:val="Bullet1"/>
        <w:ind w:left="720" w:hanging="360"/>
        <w:jc w:val="both"/>
      </w:pPr>
      <w:r w:rsidRPr="00914082">
        <w:t>Remotely controlling changes in AtoN parameters</w:t>
      </w:r>
    </w:p>
    <w:p w14:paraId="4DB4B7BF" w14:textId="4F6CB1F2" w:rsidR="006A65EE" w:rsidRPr="00914082" w:rsidRDefault="006A65EE" w:rsidP="006A263E">
      <w:pPr>
        <w:pStyle w:val="Bullet1"/>
        <w:ind w:left="720" w:hanging="360"/>
        <w:jc w:val="both"/>
      </w:pPr>
      <w:r w:rsidRPr="00914082">
        <w:t>Provid</w:t>
      </w:r>
      <w:r w:rsidRPr="00E07879">
        <w:t>ing</w:t>
      </w:r>
      <w:r w:rsidRPr="00914082">
        <w:t xml:space="preserve"> statistics on reliability of AtoN</w:t>
      </w:r>
    </w:p>
    <w:p w14:paraId="28F9FA39" w14:textId="17F37180" w:rsidR="006A65EE" w:rsidRDefault="006A65EE" w:rsidP="00C02F7E">
      <w:pPr>
        <w:pStyle w:val="Bullet1"/>
        <w:ind w:left="720" w:hanging="360"/>
        <w:jc w:val="both"/>
      </w:pPr>
      <w:r w:rsidRPr="00914082">
        <w:t>Extend</w:t>
      </w:r>
      <w:r w:rsidRPr="00E07879">
        <w:t>ing</w:t>
      </w:r>
      <w:r w:rsidRPr="00914082">
        <w:t xml:space="preserve"> the coverage of AIS monitoring</w:t>
      </w:r>
    </w:p>
    <w:p w14:paraId="19011C66" w14:textId="6D8F23BE" w:rsidR="006A65EE" w:rsidRPr="00BE6898" w:rsidRDefault="006A65EE" w:rsidP="00C02F7E">
      <w:pPr>
        <w:pStyle w:val="Bulletannexindented"/>
        <w:ind w:left="0" w:firstLine="0"/>
        <w:jc w:val="both"/>
      </w:pPr>
      <w:del w:id="342" w:author="Christina Schneider" w:date="2026-07-20T15:09:00Z" w16du:dateUtc="2026-07-20T13:09:00Z">
        <w:r w:rsidDel="003A342A">
          <w:delText>More inform</w:delText>
        </w:r>
      </w:del>
      <w:del w:id="343" w:author="Christina Schneider" w:date="2026-07-20T15:08:00Z" w16du:dateUtc="2026-07-20T13:08:00Z">
        <w:r w:rsidDel="003A342A">
          <w:delText xml:space="preserve">ation regarding uses of AIS data can be found in </w:delText>
        </w:r>
      </w:del>
      <w:r w:rsidRPr="00BE6898">
        <w:t xml:space="preserve">Guideline G1050 Management and monitoring of AIS </w:t>
      </w:r>
      <w:ins w:id="344" w:author="Christina Schneider" w:date="2026-07-20T15:09:00Z" w16du:dateUtc="2026-07-20T13:09:00Z">
        <w:r w:rsidR="00BD1ACB">
          <w:t xml:space="preserve"> includes more </w:t>
        </w:r>
      </w:ins>
      <w:r w:rsidRPr="00BE6898">
        <w:t>information</w:t>
      </w:r>
      <w:ins w:id="345" w:author="Christina Schneider" w:date="2026-07-20T15:09:00Z" w16du:dateUtc="2026-07-20T13:09:00Z">
        <w:r w:rsidR="00BD1ACB">
          <w:t xml:space="preserve"> on the use of AIS data</w:t>
        </w:r>
      </w:ins>
      <w:r w:rsidRPr="00BE6898">
        <w:t>.</w:t>
      </w:r>
    </w:p>
    <w:p w14:paraId="2C2CEEB7" w14:textId="5710595C" w:rsidR="006A65EE" w:rsidRDefault="006A65EE" w:rsidP="006A263E">
      <w:pPr>
        <w:pStyle w:val="Heading1"/>
        <w:jc w:val="both"/>
      </w:pPr>
      <w:bookmarkStart w:id="346" w:name="_Toc227674657"/>
      <w:r>
        <w:t>CYBERSECURITY</w:t>
      </w:r>
      <w:bookmarkEnd w:id="346"/>
    </w:p>
    <w:p w14:paraId="1DDE700E" w14:textId="77777777" w:rsidR="006A65EE" w:rsidRDefault="006A65EE" w:rsidP="006A263E">
      <w:pPr>
        <w:pStyle w:val="Heading1separatationline"/>
        <w:jc w:val="both"/>
      </w:pPr>
    </w:p>
    <w:p w14:paraId="0A2B7C58" w14:textId="1CD33182" w:rsidR="006A65EE" w:rsidRPr="00BE6898" w:rsidRDefault="006A65EE" w:rsidP="00C02F7E">
      <w:pPr>
        <w:pStyle w:val="BodyText"/>
        <w:jc w:val="both"/>
      </w:pPr>
      <w:r w:rsidRPr="00DF4638">
        <w:t>AIS is an open communication protocol lacking in inherent security</w:t>
      </w:r>
      <w:r>
        <w:t xml:space="preserve"> and this should be considering within any use in AtoN. Further guidance on cybersecurity can be found in </w:t>
      </w:r>
      <w:r w:rsidRPr="00BE6898">
        <w:t xml:space="preserve">Guideline G1182 Cyber security specifics from an IALA perspective.  </w:t>
      </w:r>
    </w:p>
    <w:p w14:paraId="21B667FA" w14:textId="566B2B10" w:rsidR="006A65EE" w:rsidRDefault="006A65EE" w:rsidP="00C02F7E">
      <w:pPr>
        <w:pStyle w:val="Heading1"/>
        <w:jc w:val="both"/>
      </w:pPr>
      <w:bookmarkStart w:id="347" w:name="_Toc227674658"/>
      <w:r>
        <w:t>IMPLEMENTATION</w:t>
      </w:r>
      <w:bookmarkEnd w:id="347"/>
    </w:p>
    <w:p w14:paraId="3D84173B" w14:textId="6DC1D0B7" w:rsidR="006A65EE" w:rsidDel="00BD1ACB" w:rsidRDefault="006A65EE" w:rsidP="00C02F7E">
      <w:pPr>
        <w:pStyle w:val="Heading1separatationline"/>
        <w:jc w:val="both"/>
        <w:rPr>
          <w:del w:id="348" w:author="Christina Schneider" w:date="2026-07-20T15:09:00Z" w16du:dateUtc="2026-07-20T13:09:00Z"/>
        </w:rPr>
      </w:pPr>
    </w:p>
    <w:p w14:paraId="56B69396" w14:textId="543B2B33" w:rsidR="006A65EE" w:rsidRDefault="00124E9C" w:rsidP="00C02F7E">
      <w:pPr>
        <w:pStyle w:val="Heading2"/>
        <w:jc w:val="both"/>
      </w:pPr>
      <w:bookmarkStart w:id="349" w:name="_Toc227674659"/>
      <w:r>
        <w:t>AIS AtoN service availability</w:t>
      </w:r>
      <w:bookmarkEnd w:id="349"/>
    </w:p>
    <w:p w14:paraId="0033E0F9" w14:textId="61F65B1B" w:rsidR="006A65EE" w:rsidDel="00BD1ACB" w:rsidRDefault="006A65EE" w:rsidP="00C02F7E">
      <w:pPr>
        <w:pStyle w:val="Heading2separationline"/>
        <w:jc w:val="both"/>
        <w:rPr>
          <w:del w:id="350" w:author="Christina Schneider" w:date="2026-07-20T15:09:00Z" w16du:dateUtc="2026-07-20T13:09:00Z"/>
        </w:rPr>
      </w:pPr>
    </w:p>
    <w:p w14:paraId="326B0347" w14:textId="29180387" w:rsidR="006A65EE" w:rsidRPr="00CF7975" w:rsidRDefault="006A65EE" w:rsidP="00C02F7E">
      <w:pPr>
        <w:pStyle w:val="BodyText"/>
        <w:jc w:val="both"/>
        <w:rPr>
          <w:iCs/>
        </w:rPr>
      </w:pPr>
      <w:r w:rsidRPr="00CF7975">
        <w:rPr>
          <w:iCs/>
        </w:rPr>
        <w:t xml:space="preserve">The AIS AtoN service shall have a service availability corresponding to IALA Category 1, 2, or 3 </w:t>
      </w:r>
      <w:del w:id="351" w:author="Christina Schneider" w:date="2026-07-20T15:10:00Z" w16du:dateUtc="2026-07-20T13:10:00Z">
        <w:r w:rsidRPr="00CF7975" w:rsidDel="00CD08EE">
          <w:rPr>
            <w:iCs/>
          </w:rPr>
          <w:delText>(</w:delText>
        </w:r>
      </w:del>
      <w:r w:rsidRPr="00CF7975">
        <w:rPr>
          <w:iCs/>
        </w:rPr>
        <w:t>depending on the importance of AtoN</w:t>
      </w:r>
      <w:del w:id="352" w:author="Christina Schneider" w:date="2026-07-20T15:10:00Z" w16du:dateUtc="2026-07-20T13:10:00Z">
        <w:r w:rsidRPr="00CF7975" w:rsidDel="00CD08EE">
          <w:rPr>
            <w:iCs/>
          </w:rPr>
          <w:delText>)</w:delText>
        </w:r>
      </w:del>
      <w:r w:rsidRPr="00CF7975">
        <w:rPr>
          <w:iCs/>
        </w:rPr>
        <w:t xml:space="preserve"> for the intended transmissions</w:t>
      </w:r>
      <w:r>
        <w:rPr>
          <w:iCs/>
        </w:rPr>
        <w:t>. T</w:t>
      </w:r>
      <w:r w:rsidRPr="00194982">
        <w:t>he service availability</w:t>
      </w:r>
      <w:r>
        <w:t xml:space="preserve"> for all AIS AtoN</w:t>
      </w:r>
      <w:r w:rsidRPr="00194982">
        <w:t xml:space="preserve"> shall be calculated as a </w:t>
      </w:r>
      <w:r>
        <w:t>three</w:t>
      </w:r>
      <w:r w:rsidRPr="00194982">
        <w:t>-year rolling average</w:t>
      </w:r>
      <w:r>
        <w:t xml:space="preserve">. </w:t>
      </w:r>
      <w:del w:id="353" w:author="Christina Schneider" w:date="2026-07-20T15:11:00Z" w16du:dateUtc="2026-07-20T13:11:00Z">
        <w:r w:rsidRPr="00670EE9" w:rsidDel="007B091A">
          <w:rPr>
            <w:iCs/>
          </w:rPr>
          <w:delText xml:space="preserve">See Recommendation </w:delText>
        </w:r>
      </w:del>
      <w:ins w:id="354" w:author="Christina Schneider" w:date="2026-07-20T15:15:00Z" w16du:dateUtc="2026-07-20T13:15:00Z">
        <w:r w:rsidR="00655655">
          <w:rPr>
            <w:iCs/>
          </w:rPr>
          <w:t xml:space="preserve">The Organization has published normative Recommendation </w:t>
        </w:r>
      </w:ins>
      <w:r w:rsidRPr="00670EE9">
        <w:rPr>
          <w:iCs/>
        </w:rPr>
        <w:t>R0130 Categorisation and Availability Objectives for Short Range Aids to Navigation.</w:t>
      </w:r>
    </w:p>
    <w:p w14:paraId="4E699BAD" w14:textId="64CD8597" w:rsidR="006A65EE" w:rsidRPr="00CF7975" w:rsidRDefault="006A65EE" w:rsidP="00537E28">
      <w:pPr>
        <w:pStyle w:val="BodyText"/>
        <w:jc w:val="both"/>
        <w:rPr>
          <w:iCs/>
        </w:rPr>
      </w:pPr>
      <w:r w:rsidRPr="00CF7975">
        <w:rPr>
          <w:iCs/>
        </w:rPr>
        <w:t xml:space="preserve">The AIS AtoN transmissions containing the AtoN </w:t>
      </w:r>
      <w:r w:rsidRPr="00D92414">
        <w:rPr>
          <w:iCs/>
        </w:rPr>
        <w:t xml:space="preserve">information </w:t>
      </w:r>
      <w:r w:rsidRPr="009D09DB">
        <w:rPr>
          <w:iCs/>
        </w:rPr>
        <w:t>shall</w:t>
      </w:r>
      <w:r w:rsidRPr="00D92414">
        <w:rPr>
          <w:iCs/>
        </w:rPr>
        <w:t xml:space="preserve"> have</w:t>
      </w:r>
      <w:r w:rsidRPr="00CF7975">
        <w:rPr>
          <w:iCs/>
        </w:rPr>
        <w:t xml:space="preserve"> a signal level of greater than or equal to –107dBm when measured at the air-antenna interface of the user’s receiver </w:t>
      </w:r>
      <w:ins w:id="355" w:author="Christina Schneider" w:date="2026-07-20T15:16:00Z" w16du:dateUtc="2026-07-20T13:16:00Z">
        <w:r w:rsidR="00251BA9">
          <w:rPr>
            <w:iCs/>
          </w:rPr>
          <w:t xml:space="preserve">following </w:t>
        </w:r>
      </w:ins>
      <w:del w:id="356" w:author="Christina Schneider" w:date="2026-07-20T15:16:00Z" w16du:dateUtc="2026-07-20T13:16:00Z">
        <w:r w:rsidRPr="00CF7975" w:rsidDel="00251BA9">
          <w:rPr>
            <w:iCs/>
          </w:rPr>
          <w:delText>(</w:delText>
        </w:r>
      </w:del>
      <w:r w:rsidRPr="00CF7975">
        <w:rPr>
          <w:iCs/>
        </w:rPr>
        <w:t xml:space="preserve">IEC </w:t>
      </w:r>
      <w:r w:rsidRPr="00D10E20">
        <w:rPr>
          <w:iCs/>
        </w:rPr>
        <w:t>61993-2</w:t>
      </w:r>
      <w:r>
        <w:rPr>
          <w:iCs/>
        </w:rPr>
        <w:t xml:space="preserve"> </w:t>
      </w:r>
      <w:r w:rsidRPr="00CF7975">
        <w:rPr>
          <w:iCs/>
        </w:rPr>
        <w:t>standard</w:t>
      </w:r>
      <w:del w:id="357" w:author="Christina Schneider" w:date="2026-07-20T15:16:00Z" w16du:dateUtc="2026-07-20T13:16:00Z">
        <w:r w:rsidRPr="00CF7975" w:rsidDel="00251BA9">
          <w:rPr>
            <w:iCs/>
          </w:rPr>
          <w:delText>)</w:delText>
        </w:r>
      </w:del>
      <w:r w:rsidRPr="00CF7975">
        <w:rPr>
          <w:iCs/>
        </w:rPr>
        <w:t xml:space="preserve"> within the following coverage areas:</w:t>
      </w:r>
    </w:p>
    <w:p w14:paraId="4486105E" w14:textId="688EFF50" w:rsidR="006A65EE" w:rsidRPr="00CF7975" w:rsidRDefault="006A65EE" w:rsidP="00537E28">
      <w:pPr>
        <w:pStyle w:val="Bullet1"/>
        <w:ind w:left="720" w:hanging="360"/>
        <w:jc w:val="both"/>
      </w:pPr>
      <w:r w:rsidRPr="00CF7975">
        <w:t>5-10 M of the AIS AtoN for floating AtoN depending on height of AtoN</w:t>
      </w:r>
    </w:p>
    <w:p w14:paraId="662EBBCA" w14:textId="50E589EF" w:rsidR="006A65EE" w:rsidRPr="00CF7975" w:rsidRDefault="006A65EE" w:rsidP="00537E28">
      <w:pPr>
        <w:pStyle w:val="Bullet1"/>
        <w:ind w:left="720" w:hanging="360"/>
        <w:jc w:val="both"/>
      </w:pPr>
      <w:r w:rsidRPr="00CF7975">
        <w:t>10-25 M of the AIS AtoN for fixed AtoN depending o</w:t>
      </w:r>
      <w:r>
        <w:t>n</w:t>
      </w:r>
      <w:r w:rsidRPr="00CF7975">
        <w:t xml:space="preserve"> height of AtoN</w:t>
      </w:r>
    </w:p>
    <w:p w14:paraId="29E725D3" w14:textId="609D8C43" w:rsidR="006A65EE" w:rsidRPr="00194982" w:rsidRDefault="006A65EE" w:rsidP="00537E28">
      <w:pPr>
        <w:pStyle w:val="BodyText"/>
        <w:jc w:val="both"/>
      </w:pPr>
      <w:r w:rsidRPr="00194982">
        <w:t xml:space="preserve">Synthetic and </w:t>
      </w:r>
      <w:ins w:id="358" w:author="Christina Schneider" w:date="2026-07-21T10:36:00Z" w16du:dateUtc="2026-07-21T08:36:00Z">
        <w:r w:rsidR="00AA7AE5">
          <w:t>v</w:t>
        </w:r>
      </w:ins>
      <w:del w:id="359" w:author="Christina Schneider" w:date="2026-07-21T10:36:00Z" w16du:dateUtc="2026-07-21T08:36:00Z">
        <w:r w:rsidRPr="00194982" w:rsidDel="00AA7AE5">
          <w:delText>V</w:delText>
        </w:r>
      </w:del>
      <w:r w:rsidRPr="00194982">
        <w:t>irtual AIS AtoN signal sent from</w:t>
      </w:r>
      <w:r>
        <w:t xml:space="preserve"> an</w:t>
      </w:r>
      <w:r w:rsidRPr="00194982">
        <w:t xml:space="preserve"> AIS </w:t>
      </w:r>
      <w:ins w:id="360" w:author="Christina Schneider" w:date="2026-07-20T15:22:00Z" w16du:dateUtc="2026-07-20T13:22:00Z">
        <w:r w:rsidR="00CE5632">
          <w:t>b</w:t>
        </w:r>
      </w:ins>
      <w:del w:id="361" w:author="Christina Schneider" w:date="2026-07-20T15:22:00Z" w16du:dateUtc="2026-07-20T13:22:00Z">
        <w:r w:rsidRPr="00194982" w:rsidDel="00CE5632">
          <w:delText>B</w:delText>
        </w:r>
      </w:del>
      <w:r w:rsidRPr="00194982">
        <w:t xml:space="preserve">ase </w:t>
      </w:r>
      <w:ins w:id="362" w:author="Christina Schneider" w:date="2026-07-20T15:22:00Z" w16du:dateUtc="2026-07-20T13:22:00Z">
        <w:r w:rsidR="00CE5632">
          <w:t>s</w:t>
        </w:r>
      </w:ins>
      <w:del w:id="363" w:author="Christina Schneider" w:date="2026-07-20T15:22:00Z" w16du:dateUtc="2026-07-20T13:22:00Z">
        <w:r w:rsidRPr="00194982" w:rsidDel="00CE5632">
          <w:delText>S</w:delText>
        </w:r>
      </w:del>
      <w:r w:rsidRPr="00194982">
        <w:t>tation might have different coverage area</w:t>
      </w:r>
      <w:r>
        <w:t>s</w:t>
      </w:r>
      <w:r w:rsidRPr="00194982">
        <w:t xml:space="preserve"> depending on the location of the AtoN inside the </w:t>
      </w:r>
      <w:r>
        <w:t xml:space="preserve">AIS </w:t>
      </w:r>
      <w:ins w:id="364" w:author="Christina Schneider" w:date="2026-07-20T15:22:00Z" w16du:dateUtc="2026-07-20T13:22:00Z">
        <w:r w:rsidR="00CE5632">
          <w:t>b</w:t>
        </w:r>
      </w:ins>
      <w:del w:id="365" w:author="Christina Schneider" w:date="2026-07-20T15:22:00Z" w16du:dateUtc="2026-07-20T13:22:00Z">
        <w:r w:rsidDel="00CE5632">
          <w:delText>B</w:delText>
        </w:r>
      </w:del>
      <w:r>
        <w:t xml:space="preserve">ase </w:t>
      </w:r>
      <w:ins w:id="366" w:author="Christina Schneider" w:date="2026-07-20T15:22:00Z" w16du:dateUtc="2026-07-20T13:22:00Z">
        <w:r w:rsidR="00CE5632">
          <w:t>s</w:t>
        </w:r>
      </w:ins>
      <w:del w:id="367" w:author="Christina Schneider" w:date="2026-07-20T15:22:00Z" w16du:dateUtc="2026-07-20T13:22:00Z">
        <w:r w:rsidDel="00CE5632">
          <w:delText>S</w:delText>
        </w:r>
      </w:del>
      <w:r>
        <w:t xml:space="preserve">tation </w:t>
      </w:r>
      <w:r w:rsidRPr="00194982">
        <w:t>coverage area</w:t>
      </w:r>
      <w:r w:rsidR="00013317">
        <w:t>, e.g.</w:t>
      </w:r>
      <w:r w:rsidR="00537E28">
        <w:t xml:space="preserve"> </w:t>
      </w:r>
      <w:r w:rsidRPr="00194982">
        <w:t>the edge, centre, etc. National competent authorit</w:t>
      </w:r>
      <w:r>
        <w:t>ies</w:t>
      </w:r>
      <w:r w:rsidRPr="00194982">
        <w:t xml:space="preserve"> shall develop their own procedures for dealing with coverage area and consider the use of multiple stations if necessary. </w:t>
      </w:r>
    </w:p>
    <w:p w14:paraId="23A2E9A5" w14:textId="77777777" w:rsidR="006A65EE" w:rsidRPr="00194982" w:rsidRDefault="006A65EE" w:rsidP="00537E28">
      <w:pPr>
        <w:pStyle w:val="BodyText"/>
        <w:jc w:val="both"/>
      </w:pPr>
      <w:r w:rsidRPr="00194982">
        <w:t>Expected signal strength can be computed for a suitable measuring point using standard propagation calculations.</w:t>
      </w:r>
    </w:p>
    <w:p w14:paraId="01541B21" w14:textId="472343B5" w:rsidR="00854BCE" w:rsidRPr="00F55AD7" w:rsidRDefault="00646AFD" w:rsidP="00537E28">
      <w:pPr>
        <w:pStyle w:val="Heading1"/>
        <w:jc w:val="both"/>
        <w:rPr>
          <w:caps w:val="0"/>
        </w:rPr>
      </w:pPr>
      <w:bookmarkStart w:id="368" w:name="_Toc227674660"/>
      <w:r w:rsidRPr="00F55AD7">
        <w:rPr>
          <w:caps w:val="0"/>
        </w:rPr>
        <w:t>DEFINITIONS</w:t>
      </w:r>
      <w:bookmarkEnd w:id="368"/>
    </w:p>
    <w:p w14:paraId="1146710D" w14:textId="41DA6AB7" w:rsidR="00646AFD" w:rsidRPr="00F55AD7" w:rsidDel="00CE5632" w:rsidRDefault="00646AFD" w:rsidP="00537E28">
      <w:pPr>
        <w:pStyle w:val="Heading1separatationline"/>
        <w:jc w:val="both"/>
        <w:rPr>
          <w:del w:id="369" w:author="Christina Schneider" w:date="2026-07-20T15:21:00Z" w16du:dateUtc="2026-07-20T13:21:00Z"/>
        </w:rPr>
      </w:pPr>
    </w:p>
    <w:p w14:paraId="681BB91D" w14:textId="0F9A974B" w:rsidR="00933EE0" w:rsidRDefault="00C843AC" w:rsidP="00F00CB2">
      <w:pPr>
        <w:pStyle w:val="Acronym"/>
        <w:ind w:left="0" w:firstLine="0"/>
      </w:pPr>
      <w:r w:rsidRPr="00C843AC">
        <w:rPr>
          <w:rStyle w:val="BodyTextChar"/>
        </w:rPr>
        <w:t>The definitions of terms used in this Guideline can be found in the International Dictionary of Marine Aids to Navigation</w:t>
      </w:r>
      <w:del w:id="370" w:author="Christina Schneider" w:date="2026-07-20T15:21:00Z" w16du:dateUtc="2026-07-20T13:21:00Z">
        <w:r w:rsidRPr="00C843AC" w:rsidDel="00106850">
          <w:rPr>
            <w:rStyle w:val="BodyTextChar"/>
          </w:rPr>
          <w:delText xml:space="preserve"> (IALA Dictionary)</w:delText>
        </w:r>
      </w:del>
      <w:r w:rsidR="00F00CB2">
        <w:rPr>
          <w:rStyle w:val="BodyTextChar"/>
        </w:rPr>
        <w:t>.</w:t>
      </w:r>
    </w:p>
    <w:p w14:paraId="0A996F18" w14:textId="0F2F30A9" w:rsidR="00933EE0" w:rsidRDefault="00AA236A" w:rsidP="00F00CB2">
      <w:pPr>
        <w:pStyle w:val="Heading1"/>
        <w:rPr>
          <w:caps w:val="0"/>
        </w:rPr>
      </w:pPr>
      <w:bookmarkStart w:id="371" w:name="_Toc227674661"/>
      <w:r>
        <w:rPr>
          <w:caps w:val="0"/>
        </w:rPr>
        <w:t>ABBREVIATIONS</w:t>
      </w:r>
      <w:bookmarkEnd w:id="371"/>
    </w:p>
    <w:p w14:paraId="03AC3E29" w14:textId="6EA6774B" w:rsidR="00933EE0" w:rsidRPr="00933EE0" w:rsidDel="00CE5632" w:rsidRDefault="00933EE0" w:rsidP="00F00CB2">
      <w:pPr>
        <w:pStyle w:val="Heading1separatationline"/>
        <w:rPr>
          <w:del w:id="372" w:author="Christina Schneider" w:date="2026-07-20T15:22:00Z" w16du:dateUtc="2026-07-20T13:22:00Z"/>
        </w:rPr>
      </w:pPr>
    </w:p>
    <w:p w14:paraId="509EB876" w14:textId="4D942189" w:rsidR="00127917" w:rsidRDefault="002D6279" w:rsidP="008E3EDD">
      <w:pPr>
        <w:pStyle w:val="Acronym"/>
        <w:jc w:val="both"/>
      </w:pPr>
      <w:del w:id="373" w:author="Christina Schneider" w:date="2026-07-20T15:22:00Z" w16du:dateUtc="2026-07-20T13:22:00Z">
        <w:r w:rsidDel="00C35032">
          <w:delText xml:space="preserve">AIS </w:delText>
        </w:r>
      </w:del>
      <w:r>
        <w:tab/>
      </w:r>
      <w:del w:id="374" w:author="Christina Schneider" w:date="2026-07-20T15:22:00Z" w16du:dateUtc="2026-07-20T13:22:00Z">
        <w:r w:rsidDel="00C35032">
          <w:delText xml:space="preserve">Automatic </w:delText>
        </w:r>
        <w:r w:rsidR="001D3331" w:rsidDel="00C35032">
          <w:delText>Identification</w:delText>
        </w:r>
        <w:r w:rsidDel="00C35032">
          <w:delText xml:space="preserve"> </w:delText>
        </w:r>
        <w:commentRangeStart w:id="375"/>
        <w:r w:rsidDel="00C35032">
          <w:delText>Sy</w:delText>
        </w:r>
        <w:r w:rsidR="001D3331" w:rsidDel="00C35032">
          <w:delText>s</w:delText>
        </w:r>
        <w:r w:rsidDel="00C35032">
          <w:delText>tem</w:delText>
        </w:r>
      </w:del>
      <w:commentRangeEnd w:id="375"/>
      <w:r w:rsidR="00C35032">
        <w:rPr>
          <w:rStyle w:val="CommentReference"/>
          <w:sz w:val="22"/>
          <w:szCs w:val="22"/>
        </w:rPr>
        <w:commentReference w:id="375"/>
      </w:r>
    </w:p>
    <w:p w14:paraId="1B269CB5" w14:textId="6CE23229" w:rsidR="001D3331" w:rsidRDefault="001D3331" w:rsidP="008E3EDD">
      <w:pPr>
        <w:pStyle w:val="Acronym"/>
        <w:jc w:val="both"/>
      </w:pPr>
      <w:r>
        <w:t>ASM</w:t>
      </w:r>
      <w:r>
        <w:tab/>
        <w:t xml:space="preserve">Application Specific Message </w:t>
      </w:r>
    </w:p>
    <w:p w14:paraId="29908C43" w14:textId="3FCEB6CC" w:rsidR="00E84AC0" w:rsidDel="00C35032" w:rsidRDefault="00E84AC0" w:rsidP="008E3EDD">
      <w:pPr>
        <w:pStyle w:val="Acronym"/>
        <w:jc w:val="both"/>
        <w:rPr>
          <w:del w:id="376" w:author="Christina Schneider" w:date="2026-07-20T15:23:00Z" w16du:dateUtc="2026-07-20T13:23:00Z"/>
        </w:rPr>
      </w:pPr>
      <w:del w:id="377" w:author="Christina Schneider" w:date="2026-07-20T15:23:00Z" w16du:dateUtc="2026-07-20T13:23:00Z">
        <w:r w:rsidDel="00C35032">
          <w:delText xml:space="preserve">AtoN </w:delText>
        </w:r>
        <w:r w:rsidDel="00C35032">
          <w:tab/>
        </w:r>
        <w:r w:rsidR="00013317" w:rsidDel="00C35032">
          <w:delText xml:space="preserve">Marine </w:delText>
        </w:r>
        <w:r w:rsidDel="00C35032">
          <w:delText>Aid</w:delText>
        </w:r>
        <w:r w:rsidR="00013317" w:rsidDel="00C35032">
          <w:delText>s</w:delText>
        </w:r>
        <w:r w:rsidDel="00C35032">
          <w:delText xml:space="preserve"> to Navigation</w:delText>
        </w:r>
      </w:del>
    </w:p>
    <w:p w14:paraId="2112592D" w14:textId="16FBA539" w:rsidR="006A2184" w:rsidRPr="00303BAC" w:rsidRDefault="006A2184" w:rsidP="008E3EDD">
      <w:pPr>
        <w:pStyle w:val="Acronym"/>
        <w:jc w:val="both"/>
      </w:pPr>
      <w:r w:rsidRPr="00303BAC">
        <w:t>CSTDMA</w:t>
      </w:r>
      <w:r w:rsidRPr="00303BAC">
        <w:tab/>
        <w:t>Carrier Sensed TDMA</w:t>
      </w:r>
    </w:p>
    <w:p w14:paraId="1D8E83F1" w14:textId="4DBEF31D" w:rsidR="00836279" w:rsidRPr="009928EF" w:rsidRDefault="00836279" w:rsidP="008E3EDD">
      <w:pPr>
        <w:pStyle w:val="Acronym"/>
        <w:jc w:val="both"/>
      </w:pPr>
      <w:r w:rsidRPr="009928EF">
        <w:t>ECDIS</w:t>
      </w:r>
      <w:r w:rsidR="009928EF" w:rsidRPr="009928EF">
        <w:tab/>
        <w:t>El</w:t>
      </w:r>
      <w:r w:rsidR="009928EF">
        <w:t>ectronic Char</w:t>
      </w:r>
      <w:r w:rsidR="00824FDB">
        <w:t>t Display and Information System</w:t>
      </w:r>
    </w:p>
    <w:p w14:paraId="461E88B1" w14:textId="68930C48" w:rsidR="00711489" w:rsidRDefault="00711489" w:rsidP="008E3EDD">
      <w:pPr>
        <w:pStyle w:val="Acronym"/>
        <w:jc w:val="both"/>
      </w:pPr>
      <w:r w:rsidRPr="006A2184">
        <w:lastRenderedPageBreak/>
        <w:t>FATDMA</w:t>
      </w:r>
      <w:r w:rsidRPr="006A2184">
        <w:tab/>
        <w:t>Fixed Access TDMA</w:t>
      </w:r>
    </w:p>
    <w:p w14:paraId="34FBA5C7" w14:textId="77777777" w:rsidR="00384BD8" w:rsidRDefault="00270310" w:rsidP="008E3EDD">
      <w:pPr>
        <w:pStyle w:val="Acronym"/>
        <w:jc w:val="both"/>
      </w:pPr>
      <w:r>
        <w:t>GNSS</w:t>
      </w:r>
      <w:r>
        <w:tab/>
        <w:t>Global Navigation Satellite System</w:t>
      </w:r>
    </w:p>
    <w:p w14:paraId="4C2D04AA" w14:textId="3DE17035" w:rsidR="00270310" w:rsidRPr="00D10233" w:rsidRDefault="00384BD8" w:rsidP="008E3EDD">
      <w:pPr>
        <w:pStyle w:val="Acronym"/>
        <w:jc w:val="both"/>
      </w:pPr>
      <w:r w:rsidRPr="00D10233">
        <w:t>MMSI</w:t>
      </w:r>
      <w:r w:rsidRPr="00D10233">
        <w:tab/>
        <w:t>Maritime Mobile Service identity</w:t>
      </w:r>
      <w:r w:rsidR="00270310" w:rsidRPr="00D10233">
        <w:t xml:space="preserve"> </w:t>
      </w:r>
    </w:p>
    <w:p w14:paraId="1CF65ABE" w14:textId="259194E8" w:rsidR="00711489" w:rsidRPr="00D10233" w:rsidRDefault="00711489" w:rsidP="008E3EDD">
      <w:pPr>
        <w:pStyle w:val="Acronym"/>
        <w:jc w:val="both"/>
      </w:pPr>
      <w:r w:rsidRPr="00D10233">
        <w:t>RATDMA</w:t>
      </w:r>
      <w:r w:rsidRPr="00D10233">
        <w:tab/>
        <w:t>Random Access TDMA</w:t>
      </w:r>
    </w:p>
    <w:p w14:paraId="0FE8FB63" w14:textId="1AAF36F1" w:rsidR="007B4F1D" w:rsidRDefault="00711489" w:rsidP="008E3EDD">
      <w:pPr>
        <w:pStyle w:val="Acronym"/>
        <w:jc w:val="both"/>
      </w:pPr>
      <w:r>
        <w:t>SOTDMA</w:t>
      </w:r>
      <w:r>
        <w:tab/>
        <w:t xml:space="preserve">Self </w:t>
      </w:r>
      <w:r w:rsidR="008E3EDD">
        <w:t>O</w:t>
      </w:r>
      <w:r>
        <w:t>rganised TDMA</w:t>
      </w:r>
    </w:p>
    <w:p w14:paraId="4941BADA" w14:textId="5E209100" w:rsidR="002D6279" w:rsidRDefault="001D3331" w:rsidP="008E3EDD">
      <w:pPr>
        <w:pStyle w:val="Acronym"/>
        <w:jc w:val="both"/>
      </w:pPr>
      <w:r>
        <w:t xml:space="preserve">TDMA </w:t>
      </w:r>
      <w:r>
        <w:tab/>
        <w:t>Time Division Multiple Access</w:t>
      </w:r>
    </w:p>
    <w:p w14:paraId="38AE2427" w14:textId="073FBE2C" w:rsidR="00AE33C4" w:rsidDel="00C40F8A" w:rsidRDefault="00AE33C4" w:rsidP="008E3EDD">
      <w:pPr>
        <w:pStyle w:val="Acronym"/>
        <w:jc w:val="both"/>
        <w:rPr>
          <w:del w:id="378" w:author="Christina Schneider" w:date="2026-07-20T15:23:00Z" w16du:dateUtc="2026-07-20T13:23:00Z"/>
        </w:rPr>
      </w:pPr>
      <w:del w:id="379" w:author="Christina Schneider" w:date="2026-07-20T15:23:00Z" w16du:dateUtc="2026-07-20T13:23:00Z">
        <w:r w:rsidRPr="00384BD8" w:rsidDel="00C40F8A">
          <w:delText>UTC</w:delText>
        </w:r>
        <w:r w:rsidRPr="00384BD8" w:rsidDel="00C40F8A">
          <w:tab/>
          <w:delText>Universal Time Co-ordinated</w:delText>
        </w:r>
      </w:del>
    </w:p>
    <w:p w14:paraId="57CFECB3" w14:textId="01170F06" w:rsidR="007B2860" w:rsidRPr="00384BD8" w:rsidDel="00C40F8A" w:rsidRDefault="006A263E" w:rsidP="008E3EDD">
      <w:pPr>
        <w:pStyle w:val="Acronym"/>
        <w:jc w:val="both"/>
        <w:rPr>
          <w:del w:id="380" w:author="Christina Schneider" w:date="2026-07-20T15:23:00Z" w16du:dateUtc="2026-07-20T13:23:00Z"/>
        </w:rPr>
      </w:pPr>
      <w:del w:id="381" w:author="Christina Schneider" w:date="2026-07-20T15:23:00Z" w16du:dateUtc="2026-07-20T13:23:00Z">
        <w:r w:rsidDel="00C40F8A">
          <w:delText>VATON</w:delText>
        </w:r>
        <w:r w:rsidDel="00C40F8A">
          <w:tab/>
          <w:delText>Virtual AtoN</w:delText>
        </w:r>
      </w:del>
    </w:p>
    <w:p w14:paraId="5FFD842E" w14:textId="5A9C3F96" w:rsidR="001F4CC7" w:rsidRPr="00D10233" w:rsidRDefault="001F4CC7" w:rsidP="008E3EDD">
      <w:pPr>
        <w:pStyle w:val="Acronym"/>
        <w:jc w:val="both"/>
      </w:pPr>
      <w:r w:rsidRPr="00D10233">
        <w:t>VDL</w:t>
      </w:r>
      <w:r w:rsidRPr="00D10233">
        <w:tab/>
        <w:t>VHF Data Link</w:t>
      </w:r>
    </w:p>
    <w:p w14:paraId="25DAD9F0" w14:textId="47462055" w:rsidR="00FF2FA7" w:rsidRDefault="00FF2FA7" w:rsidP="008E3EDD">
      <w:pPr>
        <w:pStyle w:val="Acronym"/>
        <w:jc w:val="both"/>
      </w:pPr>
      <w:r>
        <w:t>VHF</w:t>
      </w:r>
      <w:r>
        <w:tab/>
        <w:t xml:space="preserve">Very High Frequency </w:t>
      </w:r>
      <w:r w:rsidR="007B4F1D">
        <w:t>(30-300 MHz)</w:t>
      </w:r>
    </w:p>
    <w:p w14:paraId="7CF919C6" w14:textId="77777777" w:rsidR="001D3331" w:rsidRDefault="001D3331" w:rsidP="008E3EDD">
      <w:pPr>
        <w:pStyle w:val="Acronym"/>
        <w:jc w:val="both"/>
      </w:pPr>
    </w:p>
    <w:p w14:paraId="4BFC3E7B" w14:textId="10E6137B" w:rsidR="00303BAC" w:rsidRDefault="00303BAC" w:rsidP="008E3EDD">
      <w:pPr>
        <w:pStyle w:val="Heading1"/>
        <w:jc w:val="both"/>
      </w:pPr>
      <w:bookmarkStart w:id="382" w:name="_Toc227674662"/>
      <w:r>
        <w:t>REFERENCES</w:t>
      </w:r>
      <w:bookmarkEnd w:id="382"/>
    </w:p>
    <w:p w14:paraId="26F5BF3D" w14:textId="77777777" w:rsidR="00303BAC" w:rsidRPr="00933EE0" w:rsidRDefault="00303BAC" w:rsidP="008E3EDD">
      <w:pPr>
        <w:pStyle w:val="Heading1separatationline"/>
        <w:jc w:val="both"/>
      </w:pPr>
    </w:p>
    <w:p w14:paraId="69A2D712" w14:textId="3E3CAB1D" w:rsidR="006A65EE" w:rsidRDefault="00E46E4A" w:rsidP="008E3EDD">
      <w:pPr>
        <w:pStyle w:val="Reference"/>
        <w:jc w:val="both"/>
      </w:pPr>
      <w:r>
        <w:t xml:space="preserve">International Convention </w:t>
      </w:r>
      <w:r w:rsidR="00454AD7">
        <w:t>for the Safety of life at Sea (SOLAS) 1974,</w:t>
      </w:r>
      <w:ins w:id="383" w:author="Christina Schneider" w:date="2026-07-20T15:23:00Z" w16du:dateUtc="2026-07-20T13:23:00Z">
        <w:r w:rsidR="00A05A13">
          <w:t xml:space="preserve"> </w:t>
        </w:r>
      </w:ins>
      <w:r w:rsidR="00454AD7">
        <w:t>as amended</w:t>
      </w:r>
      <w:r w:rsidR="00D41717">
        <w:t>.</w:t>
      </w:r>
    </w:p>
    <w:p w14:paraId="00579667" w14:textId="20C8A82F" w:rsidR="00CA718D" w:rsidRDefault="001023E6" w:rsidP="008E3EDD">
      <w:pPr>
        <w:pStyle w:val="Reference"/>
        <w:jc w:val="both"/>
      </w:pPr>
      <w:r>
        <w:t xml:space="preserve">IALA. </w:t>
      </w:r>
      <w:r w:rsidR="000B06A5">
        <w:t>(20</w:t>
      </w:r>
      <w:r w:rsidR="00AD46DE">
        <w:t>20</w:t>
      </w:r>
      <w:r w:rsidR="000B06A5">
        <w:t>) G1154 Use of Mobile Aids to Navigation</w:t>
      </w:r>
      <w:r w:rsidR="00D41717">
        <w:t>.</w:t>
      </w:r>
    </w:p>
    <w:p w14:paraId="45317262" w14:textId="0BB02D7B" w:rsidR="007A40F5" w:rsidRDefault="007E58D4" w:rsidP="008E3EDD">
      <w:pPr>
        <w:pStyle w:val="Reference"/>
        <w:jc w:val="both"/>
      </w:pPr>
      <w:r>
        <w:t>IALA. (20</w:t>
      </w:r>
      <w:r w:rsidR="00162C76">
        <w:t>17</w:t>
      </w:r>
      <w:r>
        <w:t>) R1015 Marking of Hazardous Wrecks</w:t>
      </w:r>
      <w:r w:rsidR="00073470">
        <w:t>.</w:t>
      </w:r>
    </w:p>
    <w:p w14:paraId="12AF75E8" w14:textId="022AD67F" w:rsidR="00073470" w:rsidRDefault="00073470" w:rsidP="008E3EDD">
      <w:pPr>
        <w:pStyle w:val="Reference"/>
        <w:jc w:val="both"/>
      </w:pPr>
      <w:r>
        <w:t>IALA. (20</w:t>
      </w:r>
      <w:r w:rsidR="00727CCE">
        <w:t>19</w:t>
      </w:r>
      <w:r>
        <w:t>) G1046 Response Plan for the Marking of New Wrecks.</w:t>
      </w:r>
    </w:p>
    <w:p w14:paraId="03F2F66A" w14:textId="21610A74" w:rsidR="00E61BE3" w:rsidRPr="006E029E" w:rsidRDefault="004E7FE7" w:rsidP="008E3EDD">
      <w:pPr>
        <w:pStyle w:val="Reference"/>
        <w:jc w:val="both"/>
        <w:rPr>
          <w:rFonts w:cstheme="minorHAnsi"/>
        </w:rPr>
      </w:pPr>
      <w:r w:rsidRPr="00E60F2A">
        <w:t>ITU-R M</w:t>
      </w:r>
      <w:r w:rsidR="00E60F2A" w:rsidRPr="00E60F2A">
        <w:t>.1371-5 (2014) Technical Characterist</w:t>
      </w:r>
      <w:r w:rsidR="00E60F2A">
        <w:t>ics for an automatic identification s</w:t>
      </w:r>
      <w:r w:rsidR="00F16CB2">
        <w:t xml:space="preserve">ystem using time division </w:t>
      </w:r>
      <w:r w:rsidR="00F16CB2" w:rsidRPr="006E029E">
        <w:rPr>
          <w:rFonts w:cstheme="minorHAnsi"/>
        </w:rPr>
        <w:t>multiple access in the VHF maritime mobile frequency band</w:t>
      </w:r>
      <w:r w:rsidR="00D41717">
        <w:rPr>
          <w:rFonts w:cstheme="minorHAnsi"/>
        </w:rPr>
        <w:t>.</w:t>
      </w:r>
    </w:p>
    <w:p w14:paraId="1E85FE4F" w14:textId="4AC4B456" w:rsidR="000B1E78" w:rsidRDefault="000B1E78" w:rsidP="008E3EDD">
      <w:pPr>
        <w:pStyle w:val="Reference"/>
        <w:jc w:val="both"/>
        <w:rPr>
          <w:rFonts w:cstheme="minorHAnsi"/>
        </w:rPr>
      </w:pPr>
      <w:r w:rsidRPr="006E029E">
        <w:rPr>
          <w:rFonts w:cstheme="minorHAnsi"/>
          <w:color w:val="000000"/>
          <w:kern w:val="36"/>
          <w:lang w:eastAsia="en-GB"/>
        </w:rPr>
        <w:t xml:space="preserve">IEC 62320-2:2016 </w:t>
      </w:r>
      <w:r w:rsidRPr="006E029E">
        <w:rPr>
          <w:rFonts w:cstheme="minorHAnsi"/>
          <w:color w:val="000000"/>
          <w:lang w:eastAsia="en-GB"/>
        </w:rPr>
        <w:t xml:space="preserve">Maritime navigation and radiocommunication equipment and systems - Automatic identification system (AIS) - Part 2: AIS AtoN Stations - Operational and performance requirements, methods of </w:t>
      </w:r>
      <w:r w:rsidRPr="00CF4F34">
        <w:rPr>
          <w:rFonts w:cstheme="minorHAnsi"/>
          <w:lang w:eastAsia="en-GB"/>
        </w:rPr>
        <w:t>testing and required test results</w:t>
      </w:r>
      <w:r w:rsidR="00D41717">
        <w:rPr>
          <w:rFonts w:cstheme="minorHAnsi"/>
          <w:lang w:eastAsia="en-GB"/>
        </w:rPr>
        <w:t>.</w:t>
      </w:r>
    </w:p>
    <w:p w14:paraId="4D3BD862" w14:textId="76EDCE6C" w:rsidR="000F02D4" w:rsidRPr="00EF4E35" w:rsidRDefault="00AF1FCB" w:rsidP="008E3EDD">
      <w:pPr>
        <w:pStyle w:val="Reference"/>
        <w:jc w:val="both"/>
        <w:rPr>
          <w:rFonts w:cstheme="minorHAnsi"/>
        </w:rPr>
      </w:pPr>
      <w:r>
        <w:rPr>
          <w:rFonts w:cstheme="minorHAnsi"/>
          <w:color w:val="000000"/>
          <w:kern w:val="36"/>
          <w:lang w:eastAsia="en-GB"/>
        </w:rPr>
        <w:t>IALA. (20</w:t>
      </w:r>
      <w:r w:rsidR="00C7491C">
        <w:rPr>
          <w:rFonts w:cstheme="minorHAnsi"/>
          <w:color w:val="000000"/>
          <w:kern w:val="36"/>
          <w:lang w:eastAsia="en-GB"/>
        </w:rPr>
        <w:t>13</w:t>
      </w:r>
      <w:r>
        <w:rPr>
          <w:rFonts w:cstheme="minorHAnsi"/>
          <w:color w:val="000000"/>
          <w:kern w:val="36"/>
          <w:lang w:eastAsia="en-GB"/>
        </w:rPr>
        <w:t xml:space="preserve">) G1095 Harmonized implementation of </w:t>
      </w:r>
      <w:r w:rsidR="00C7491C">
        <w:rPr>
          <w:rFonts w:cstheme="minorHAnsi"/>
          <w:color w:val="000000"/>
          <w:kern w:val="36"/>
          <w:lang w:eastAsia="en-GB"/>
        </w:rPr>
        <w:t>Application-Specific messages (</w:t>
      </w:r>
      <w:r w:rsidR="00EF4E35">
        <w:rPr>
          <w:rFonts w:cstheme="minorHAnsi"/>
          <w:color w:val="000000"/>
          <w:kern w:val="36"/>
          <w:lang w:eastAsia="en-GB"/>
        </w:rPr>
        <w:t>ASM</w:t>
      </w:r>
      <w:r w:rsidR="00C7491C">
        <w:rPr>
          <w:rFonts w:cstheme="minorHAnsi"/>
          <w:color w:val="000000"/>
          <w:kern w:val="36"/>
          <w:lang w:eastAsia="en-GB"/>
        </w:rPr>
        <w:t>)</w:t>
      </w:r>
      <w:r w:rsidR="00EF4E35">
        <w:rPr>
          <w:rFonts w:cstheme="minorHAnsi"/>
          <w:color w:val="000000"/>
          <w:kern w:val="36"/>
          <w:lang w:eastAsia="en-GB"/>
        </w:rPr>
        <w:t>.</w:t>
      </w:r>
    </w:p>
    <w:p w14:paraId="27DA6448" w14:textId="20913FC2" w:rsidR="00EF4E35" w:rsidRDefault="00EF4E35" w:rsidP="008E3EDD">
      <w:pPr>
        <w:pStyle w:val="Reference"/>
        <w:jc w:val="both"/>
        <w:rPr>
          <w:rFonts w:cstheme="minorHAnsi"/>
        </w:rPr>
      </w:pPr>
      <w:r>
        <w:rPr>
          <w:rFonts w:cstheme="minorHAnsi"/>
        </w:rPr>
        <w:t>IAL</w:t>
      </w:r>
      <w:r w:rsidR="00C7491C">
        <w:rPr>
          <w:rFonts w:cstheme="minorHAnsi"/>
        </w:rPr>
        <w:t>A.</w:t>
      </w:r>
      <w:r>
        <w:rPr>
          <w:rFonts w:cstheme="minorHAnsi"/>
        </w:rPr>
        <w:t xml:space="preserve"> (200</w:t>
      </w:r>
      <w:r w:rsidR="00924402">
        <w:rPr>
          <w:rFonts w:cstheme="minorHAnsi"/>
        </w:rPr>
        <w:t>5</w:t>
      </w:r>
      <w:r>
        <w:rPr>
          <w:rFonts w:cstheme="minorHAnsi"/>
        </w:rPr>
        <w:t xml:space="preserve">) G1050 Management and </w:t>
      </w:r>
      <w:r w:rsidR="00924402">
        <w:rPr>
          <w:rFonts w:cstheme="minorHAnsi"/>
        </w:rPr>
        <w:t>M</w:t>
      </w:r>
      <w:r w:rsidR="00DD4782">
        <w:rPr>
          <w:rFonts w:cstheme="minorHAnsi"/>
        </w:rPr>
        <w:t>onitoring of AIS information.</w:t>
      </w:r>
    </w:p>
    <w:p w14:paraId="7C612F37" w14:textId="154CF50A" w:rsidR="00DD4782" w:rsidRDefault="00DD4782" w:rsidP="008E3EDD">
      <w:pPr>
        <w:pStyle w:val="Reference"/>
        <w:jc w:val="both"/>
        <w:rPr>
          <w:rFonts w:cstheme="minorHAnsi"/>
        </w:rPr>
      </w:pPr>
      <w:r>
        <w:rPr>
          <w:rFonts w:cstheme="minorHAnsi"/>
        </w:rPr>
        <w:t>IALA</w:t>
      </w:r>
      <w:r w:rsidR="00444AAD">
        <w:rPr>
          <w:rFonts w:cstheme="minorHAnsi"/>
        </w:rPr>
        <w:t>.</w:t>
      </w:r>
      <w:r>
        <w:rPr>
          <w:rFonts w:cstheme="minorHAnsi"/>
        </w:rPr>
        <w:t xml:space="preserve"> (20</w:t>
      </w:r>
      <w:r w:rsidR="00A746CC">
        <w:rPr>
          <w:rFonts w:cstheme="minorHAnsi"/>
        </w:rPr>
        <w:t>24</w:t>
      </w:r>
      <w:r>
        <w:rPr>
          <w:rFonts w:cstheme="minorHAnsi"/>
        </w:rPr>
        <w:t xml:space="preserve">) G1182 Cyber security specifics </w:t>
      </w:r>
      <w:r w:rsidR="00A92273">
        <w:rPr>
          <w:rFonts w:cstheme="minorHAnsi"/>
        </w:rPr>
        <w:t>from an IALA perspective.</w:t>
      </w:r>
    </w:p>
    <w:p w14:paraId="70E8ACC3" w14:textId="41C9CFA7" w:rsidR="00A92273" w:rsidRPr="00CF4F34" w:rsidRDefault="00A92273" w:rsidP="008E3EDD">
      <w:pPr>
        <w:pStyle w:val="Reference"/>
        <w:jc w:val="both"/>
        <w:rPr>
          <w:rFonts w:cstheme="minorHAnsi"/>
        </w:rPr>
      </w:pPr>
      <w:r>
        <w:rPr>
          <w:rFonts w:cstheme="minorHAnsi"/>
        </w:rPr>
        <w:t>IALA. (20</w:t>
      </w:r>
      <w:r w:rsidR="000328CB">
        <w:rPr>
          <w:rFonts w:cstheme="minorHAnsi"/>
        </w:rPr>
        <w:t>17</w:t>
      </w:r>
      <w:r>
        <w:rPr>
          <w:rFonts w:cstheme="minorHAnsi"/>
        </w:rPr>
        <w:t xml:space="preserve">) R0130 </w:t>
      </w:r>
      <w:r w:rsidR="00914F09">
        <w:rPr>
          <w:rFonts w:cstheme="minorHAnsi"/>
        </w:rPr>
        <w:t xml:space="preserve">Categorization and Availability Objectives for Short Range Aids to </w:t>
      </w:r>
      <w:r w:rsidR="000328CB">
        <w:rPr>
          <w:rFonts w:cstheme="minorHAnsi"/>
        </w:rPr>
        <w:t>N</w:t>
      </w:r>
      <w:r w:rsidR="00914F09">
        <w:rPr>
          <w:rFonts w:cstheme="minorHAnsi"/>
        </w:rPr>
        <w:t>avigation.</w:t>
      </w:r>
    </w:p>
    <w:p w14:paraId="5CD03E11" w14:textId="4C574C5C" w:rsidR="00CF4F34" w:rsidRPr="00CF4F34" w:rsidRDefault="00CF4F34" w:rsidP="008E3EDD">
      <w:pPr>
        <w:pStyle w:val="Reference"/>
        <w:jc w:val="both"/>
        <w:rPr>
          <w:rFonts w:cstheme="minorHAnsi"/>
          <w:szCs w:val="22"/>
        </w:rPr>
      </w:pPr>
      <w:r w:rsidRPr="00CF4F34">
        <w:rPr>
          <w:rFonts w:cstheme="minorHAnsi"/>
          <w:caps/>
          <w:spacing w:val="2"/>
          <w:bdr w:val="single" w:sz="2" w:space="0" w:color="E5E7EB" w:frame="1"/>
          <w:lang w:eastAsia="en-GB"/>
        </w:rPr>
        <w:t xml:space="preserve">IEC 61993-2:2018 </w:t>
      </w:r>
      <w:r w:rsidRPr="00CF4F34">
        <w:rPr>
          <w:rFonts w:cstheme="minorHAnsi"/>
          <w:spacing w:val="2"/>
          <w:bdr w:val="single" w:sz="2" w:space="0" w:color="E5E7EB" w:frame="1"/>
          <w:lang w:eastAsia="en-GB"/>
        </w:rPr>
        <w:t>Maritime navigation and radiocommunication equipment and systems - Automatic identification systems (AIS) - Part 2: Class A shipborne equipment of the automatic identification system (AIS) - Operational and performance requirements, methods of test and required test results</w:t>
      </w:r>
      <w:r w:rsidR="00D41717">
        <w:rPr>
          <w:rFonts w:cstheme="minorHAnsi"/>
          <w:spacing w:val="2"/>
          <w:bdr w:val="single" w:sz="2" w:space="0" w:color="E5E7EB" w:frame="1"/>
          <w:lang w:eastAsia="en-GB"/>
        </w:rPr>
        <w:t>.</w:t>
      </w:r>
    </w:p>
    <w:p w14:paraId="283BA469" w14:textId="77777777" w:rsidR="00CF4F34" w:rsidRPr="00CF4F34" w:rsidRDefault="00CF4F34" w:rsidP="00E83701">
      <w:pPr>
        <w:pStyle w:val="Reference"/>
        <w:numPr>
          <w:ilvl w:val="0"/>
          <w:numId w:val="0"/>
        </w:numPr>
        <w:ind w:left="567" w:hanging="567"/>
        <w:jc w:val="both"/>
        <w:rPr>
          <w:rFonts w:cstheme="minorHAnsi"/>
          <w:szCs w:val="22"/>
          <w:lang w:eastAsia="en-GB"/>
        </w:rPr>
      </w:pPr>
    </w:p>
    <w:p w14:paraId="4C57E6AB" w14:textId="77777777" w:rsidR="006A65EE" w:rsidRDefault="006A65EE" w:rsidP="00E83701">
      <w:pPr>
        <w:pStyle w:val="Heading1separatationline"/>
        <w:jc w:val="both"/>
      </w:pPr>
    </w:p>
    <w:p w14:paraId="0C5FC462" w14:textId="77777777" w:rsidR="006A65EE" w:rsidRDefault="006A65EE" w:rsidP="00E83701">
      <w:pPr>
        <w:pStyle w:val="BodyText"/>
        <w:jc w:val="both"/>
      </w:pPr>
    </w:p>
    <w:p w14:paraId="6C72B95E" w14:textId="77777777" w:rsidR="006A65EE" w:rsidRDefault="006A65EE" w:rsidP="006A263E">
      <w:pPr>
        <w:pStyle w:val="BodyText"/>
        <w:jc w:val="both"/>
        <w:sectPr w:rsidR="006A65EE" w:rsidSect="003A6A32">
          <w:headerReference w:type="even" r:id="rId30"/>
          <w:headerReference w:type="default" r:id="rId31"/>
          <w:footerReference w:type="default" r:id="rId32"/>
          <w:headerReference w:type="first" r:id="rId33"/>
          <w:pgSz w:w="11906" w:h="16838" w:code="9"/>
          <w:pgMar w:top="567" w:right="794" w:bottom="567" w:left="907" w:header="850" w:footer="850" w:gutter="0"/>
          <w:cols w:space="708"/>
          <w:docGrid w:linePitch="360"/>
        </w:sectPr>
      </w:pPr>
    </w:p>
    <w:p w14:paraId="04EF5523" w14:textId="68F06E7E" w:rsidR="006A65EE" w:rsidRDefault="00AF0028" w:rsidP="006A263E">
      <w:pPr>
        <w:pStyle w:val="Annex"/>
        <w:jc w:val="both"/>
      </w:pPr>
      <w:bookmarkStart w:id="384" w:name="_Toc227674663"/>
      <w:r>
        <w:lastRenderedPageBreak/>
        <w:t>CRITERIA FOR PROVIDING AIS ATON</w:t>
      </w:r>
      <w:bookmarkEnd w:id="384"/>
    </w:p>
    <w:p w14:paraId="57C93391" w14:textId="30369762" w:rsidR="006A65EE" w:rsidRDefault="006A65EE">
      <w:pPr>
        <w:pStyle w:val="Heading1"/>
        <w:numPr>
          <w:ilvl w:val="0"/>
          <w:numId w:val="47"/>
        </w:numPr>
        <w:pPrChange w:id="385" w:author="Christina Schneider" w:date="2026-07-20T15:25:00Z" w16du:dateUtc="2026-07-20T13:25:00Z">
          <w:pPr>
            <w:pStyle w:val="AnnexAHead1"/>
          </w:pPr>
        </w:pPrChange>
      </w:pPr>
      <w:r>
        <w:t>PHYSICAL AIS ATON</w:t>
      </w:r>
    </w:p>
    <w:p w14:paraId="3B13422A" w14:textId="548903DE" w:rsidR="006A65EE" w:rsidDel="00EA2057" w:rsidRDefault="006A65EE" w:rsidP="006A263E">
      <w:pPr>
        <w:pStyle w:val="Heading1separatationline"/>
        <w:jc w:val="both"/>
        <w:rPr>
          <w:del w:id="386" w:author="Christina Schneider" w:date="2026-07-20T15:25:00Z" w16du:dateUtc="2026-07-20T13:25:00Z"/>
          <w:lang w:eastAsia="en-GB"/>
        </w:rPr>
      </w:pPr>
    </w:p>
    <w:p w14:paraId="2233B161" w14:textId="53FE5082" w:rsidR="006A65EE" w:rsidRDefault="00722A7A">
      <w:pPr>
        <w:pStyle w:val="Heading2"/>
        <w:pPrChange w:id="387" w:author="Christina Schneider" w:date="2026-07-20T15:26:00Z" w16du:dateUtc="2026-07-20T13:26:00Z">
          <w:pPr>
            <w:pStyle w:val="AnnexAHead2"/>
            <w:jc w:val="both"/>
          </w:pPr>
        </w:pPrChange>
      </w:pPr>
      <w:r>
        <w:t>L</w:t>
      </w:r>
      <w:r w:rsidR="006A65EE">
        <w:t>ighthouses and beacons</w:t>
      </w:r>
    </w:p>
    <w:p w14:paraId="317CEC29" w14:textId="737E5638" w:rsidR="006A65EE" w:rsidRPr="006A65EE" w:rsidDel="009B6C87" w:rsidRDefault="006A65EE" w:rsidP="006A263E">
      <w:pPr>
        <w:pStyle w:val="Heading2separationline"/>
        <w:jc w:val="both"/>
        <w:rPr>
          <w:del w:id="388" w:author="Christina Schneider" w:date="2026-07-20T15:27:00Z" w16du:dateUtc="2026-07-20T13:27:00Z"/>
          <w:lang w:eastAsia="en-GB"/>
        </w:rPr>
      </w:pPr>
    </w:p>
    <w:p w14:paraId="75BC2E52" w14:textId="536DB8BB" w:rsidR="006A65EE" w:rsidRPr="006A65EE" w:rsidRDefault="006A65EE" w:rsidP="006A263E">
      <w:pPr>
        <w:pStyle w:val="BodyText"/>
        <w:jc w:val="both"/>
      </w:pPr>
      <w:r w:rsidRPr="006A65EE">
        <w:t xml:space="preserve">The primary purpose of providing AIS AtoN functionality to lighthouses and beacons is to provide the mariner with a fixed point of reference. The </w:t>
      </w:r>
      <w:r w:rsidR="00C47880">
        <w:t xml:space="preserve">optional </w:t>
      </w:r>
      <w:r w:rsidRPr="006A65EE">
        <w:t xml:space="preserve">provision of AtoN </w:t>
      </w:r>
      <w:r w:rsidR="007B3B72">
        <w:t>status</w:t>
      </w:r>
      <w:r w:rsidR="007B3B72" w:rsidRPr="006A65EE">
        <w:t xml:space="preserve"> </w:t>
      </w:r>
      <w:r w:rsidRPr="006A65EE">
        <w:t xml:space="preserve">information </w:t>
      </w:r>
      <w:r w:rsidR="00C47880">
        <w:t xml:space="preserve">advises mariners as to </w:t>
      </w:r>
      <w:r w:rsidRPr="006A65EE">
        <w:t>whether key AtoN are performing correctly and allows for revision of the passage plan if required.</w:t>
      </w:r>
    </w:p>
    <w:p w14:paraId="5EBFFC88" w14:textId="78599932" w:rsidR="006A65EE" w:rsidRDefault="006A65EE" w:rsidP="001F00B3">
      <w:pPr>
        <w:pStyle w:val="BodyText"/>
        <w:jc w:val="both"/>
      </w:pPr>
      <w:r w:rsidRPr="006A65EE">
        <w:t xml:space="preserve">AIS AtoN functionality </w:t>
      </w:r>
      <w:r w:rsidR="00B83013">
        <w:t>may</w:t>
      </w:r>
      <w:r w:rsidR="00B83013" w:rsidRPr="006A65EE">
        <w:t xml:space="preserve"> </w:t>
      </w:r>
      <w:r w:rsidRPr="006A65EE">
        <w:t>be provided on lighthouses and beacons where a navigational assessment identifies the requirement set out above. Typical locations for consideration would include offshore stations, headland stations, landfall stations, stations that are commonly used as waypoints, stations that mark points on featureless coastlines, or isolated dangers.</w:t>
      </w:r>
    </w:p>
    <w:p w14:paraId="2C7F7C14" w14:textId="2D105596" w:rsidR="006A65EE" w:rsidRDefault="00722A7A">
      <w:pPr>
        <w:pStyle w:val="Heading2"/>
        <w:pPrChange w:id="389" w:author="Christina Schneider" w:date="2026-07-20T15:27:00Z" w16du:dateUtc="2026-07-20T13:27:00Z">
          <w:pPr>
            <w:pStyle w:val="AnnexAHead2"/>
            <w:jc w:val="both"/>
          </w:pPr>
        </w:pPrChange>
      </w:pPr>
      <w:r>
        <w:t>F</w:t>
      </w:r>
      <w:r w:rsidR="006A65EE">
        <w:t xml:space="preserve">loating </w:t>
      </w:r>
      <w:r w:rsidR="00F96165">
        <w:t>AtoN</w:t>
      </w:r>
    </w:p>
    <w:p w14:paraId="55DF2AA7" w14:textId="548BE46A" w:rsidR="006A65EE" w:rsidDel="009B6C87" w:rsidRDefault="006A65EE" w:rsidP="001F00B3">
      <w:pPr>
        <w:pStyle w:val="Heading2separationline"/>
        <w:jc w:val="both"/>
        <w:rPr>
          <w:del w:id="390" w:author="Christina Schneider" w:date="2026-07-20T15:27:00Z" w16du:dateUtc="2026-07-20T13:27:00Z"/>
          <w:lang w:eastAsia="en-GB"/>
        </w:rPr>
      </w:pPr>
    </w:p>
    <w:p w14:paraId="4CD1DD7C" w14:textId="77777777" w:rsidR="006A65EE" w:rsidRPr="00B64BA1" w:rsidRDefault="006A65EE" w:rsidP="00E55B14">
      <w:pPr>
        <w:spacing w:after="120"/>
        <w:jc w:val="both"/>
        <w:rPr>
          <w:sz w:val="22"/>
        </w:rPr>
      </w:pPr>
      <w:r w:rsidRPr="00B64BA1">
        <w:rPr>
          <w:sz w:val="22"/>
        </w:rPr>
        <w:t>In addition to the point of reference and AtoN information purposes described above for fixed AtoN the provision of AIS AtoN functionality on floating AtoN provides confirmation of the floating AtoN position. Confirmation of position provides the mariner with an assurance that the AtoN can be used</w:t>
      </w:r>
      <w:r>
        <w:rPr>
          <w:sz w:val="22"/>
        </w:rPr>
        <w:t xml:space="preserve"> and </w:t>
      </w:r>
      <w:r w:rsidRPr="00B64BA1">
        <w:rPr>
          <w:sz w:val="22"/>
        </w:rPr>
        <w:t>improves spatial awareness. Advance confirmation of the position of floating AtoN is a significant improvement in the service available to the mariner.</w:t>
      </w:r>
    </w:p>
    <w:p w14:paraId="2A2AB4F7" w14:textId="7D814020" w:rsidR="006A65EE" w:rsidRPr="00B64BA1" w:rsidRDefault="006A65EE" w:rsidP="00E55B14">
      <w:pPr>
        <w:spacing w:after="120"/>
        <w:jc w:val="both"/>
        <w:rPr>
          <w:sz w:val="22"/>
        </w:rPr>
      </w:pPr>
      <w:r w:rsidRPr="00B64BA1">
        <w:rPr>
          <w:sz w:val="22"/>
        </w:rPr>
        <w:t>AIS can improve the conspicuity of AtoN</w:t>
      </w:r>
      <w:r>
        <w:rPr>
          <w:sz w:val="22"/>
        </w:rPr>
        <w:t xml:space="preserve"> on mariners’ displays</w:t>
      </w:r>
      <w:r w:rsidRPr="00B64BA1">
        <w:rPr>
          <w:sz w:val="22"/>
        </w:rPr>
        <w:t xml:space="preserve">. </w:t>
      </w:r>
      <w:r>
        <w:rPr>
          <w:sz w:val="22"/>
        </w:rPr>
        <w:t>T</w:t>
      </w:r>
      <w:r w:rsidRPr="00B64BA1">
        <w:rPr>
          <w:sz w:val="22"/>
        </w:rPr>
        <w:t xml:space="preserve">ypical locations for consideration would include </w:t>
      </w:r>
      <w:ins w:id="391" w:author="Christina Schneider" w:date="2026-07-20T15:28:00Z" w16du:dateUtc="2026-07-20T13:28:00Z">
        <w:r w:rsidR="00EF2472">
          <w:rPr>
            <w:sz w:val="22"/>
          </w:rPr>
          <w:t>m</w:t>
        </w:r>
      </w:ins>
      <w:del w:id="392" w:author="Christina Schneider" w:date="2026-07-20T15:28:00Z" w16du:dateUtc="2026-07-20T13:28:00Z">
        <w:r w:rsidDel="00EF2472">
          <w:rPr>
            <w:sz w:val="22"/>
          </w:rPr>
          <w:delText>M</w:delText>
        </w:r>
      </w:del>
      <w:r>
        <w:rPr>
          <w:sz w:val="22"/>
        </w:rPr>
        <w:t xml:space="preserve">ajor </w:t>
      </w:r>
      <w:ins w:id="393" w:author="Christina Schneider" w:date="2026-07-20T15:28:00Z" w16du:dateUtc="2026-07-20T13:28:00Z">
        <w:r w:rsidR="00EF2472">
          <w:rPr>
            <w:sz w:val="22"/>
          </w:rPr>
          <w:t>f</w:t>
        </w:r>
      </w:ins>
      <w:del w:id="394" w:author="Christina Schneider" w:date="2026-07-20T15:28:00Z" w16du:dateUtc="2026-07-20T13:28:00Z">
        <w:r w:rsidDel="00EF2472">
          <w:rPr>
            <w:sz w:val="22"/>
          </w:rPr>
          <w:delText>F</w:delText>
        </w:r>
      </w:del>
      <w:r>
        <w:rPr>
          <w:sz w:val="22"/>
        </w:rPr>
        <w:t xml:space="preserve">loating AtoN, </w:t>
      </w:r>
      <w:r w:rsidRPr="00B64BA1">
        <w:rPr>
          <w:sz w:val="22"/>
        </w:rPr>
        <w:t>gateway buoys at the approach to narrow channels, buoys that are commonly used as waypoints, buoys marking isolated dangers, buoys marking the extremities of shoal areas and buoys that are critical to the mariner’s spatial awareness.</w:t>
      </w:r>
    </w:p>
    <w:p w14:paraId="15CC28B9" w14:textId="7A82C124" w:rsidR="006A65EE" w:rsidRDefault="006A65EE">
      <w:pPr>
        <w:pStyle w:val="Heading1"/>
        <w:pPrChange w:id="395" w:author="Christina Schneider" w:date="2026-07-20T15:29:00Z" w16du:dateUtc="2026-07-20T13:29:00Z">
          <w:pPr>
            <w:pStyle w:val="AnnexAHead1"/>
            <w:jc w:val="both"/>
          </w:pPr>
        </w:pPrChange>
      </w:pPr>
      <w:r>
        <w:t>virtual ais aton</w:t>
      </w:r>
    </w:p>
    <w:p w14:paraId="4E089DB2" w14:textId="6EA87EEC" w:rsidR="006A65EE" w:rsidDel="00DD38E8" w:rsidRDefault="006A65EE" w:rsidP="006A263E">
      <w:pPr>
        <w:pStyle w:val="Heading1separatationline"/>
        <w:jc w:val="both"/>
        <w:rPr>
          <w:del w:id="396" w:author="Christina Schneider" w:date="2026-07-20T15:29:00Z" w16du:dateUtc="2026-07-20T13:29:00Z"/>
          <w:lang w:eastAsia="en-GB"/>
        </w:rPr>
      </w:pPr>
    </w:p>
    <w:p w14:paraId="1EFD0F03" w14:textId="5D231682" w:rsidR="006A65EE" w:rsidRPr="00B64BA1" w:rsidRDefault="006A65EE" w:rsidP="00E55B14">
      <w:pPr>
        <w:spacing w:after="120"/>
        <w:jc w:val="both"/>
        <w:rPr>
          <w:sz w:val="22"/>
        </w:rPr>
      </w:pPr>
      <w:r>
        <w:rPr>
          <w:sz w:val="22"/>
        </w:rPr>
        <w:t xml:space="preserve">Permanent or temporary </w:t>
      </w:r>
      <w:ins w:id="397" w:author="Christina Schneider" w:date="2026-07-21T10:37:00Z" w16du:dateUtc="2026-07-21T08:37:00Z">
        <w:r w:rsidR="00FF7226">
          <w:rPr>
            <w:sz w:val="22"/>
          </w:rPr>
          <w:t>v</w:t>
        </w:r>
      </w:ins>
      <w:del w:id="398" w:author="Christina Schneider" w:date="2026-07-21T10:37:00Z" w16du:dateUtc="2026-07-21T08:37:00Z">
        <w:r w:rsidRPr="00B64BA1" w:rsidDel="00FF7226">
          <w:rPr>
            <w:sz w:val="22"/>
          </w:rPr>
          <w:delText>V</w:delText>
        </w:r>
      </w:del>
      <w:r w:rsidRPr="00B64BA1">
        <w:rPr>
          <w:sz w:val="22"/>
        </w:rPr>
        <w:t xml:space="preserve">irtual AIS AtoN </w:t>
      </w:r>
      <w:r>
        <w:rPr>
          <w:sz w:val="22"/>
        </w:rPr>
        <w:t>could be</w:t>
      </w:r>
      <w:r w:rsidRPr="00B64BA1">
        <w:rPr>
          <w:sz w:val="22"/>
        </w:rPr>
        <w:t xml:space="preserve"> used where it is not possible to put </w:t>
      </w:r>
      <w:r>
        <w:rPr>
          <w:sz w:val="22"/>
        </w:rPr>
        <w:t>physical</w:t>
      </w:r>
      <w:r w:rsidRPr="00B64BA1">
        <w:rPr>
          <w:sz w:val="22"/>
        </w:rPr>
        <w:t xml:space="preserve"> AtoN on station</w:t>
      </w:r>
      <w:r>
        <w:rPr>
          <w:sz w:val="22"/>
        </w:rPr>
        <w:t>, or where AtoN provision can be improved. E</w:t>
      </w:r>
      <w:r w:rsidRPr="00B64BA1">
        <w:rPr>
          <w:sz w:val="22"/>
        </w:rPr>
        <w:t xml:space="preserve">xamples include ice </w:t>
      </w:r>
      <w:r w:rsidR="00EE4087">
        <w:rPr>
          <w:sz w:val="22"/>
        </w:rPr>
        <w:t xml:space="preserve">or severe weather </w:t>
      </w:r>
      <w:r w:rsidRPr="00B64BA1">
        <w:rPr>
          <w:sz w:val="22"/>
        </w:rPr>
        <w:t xml:space="preserve">conditions, new wrecks and dangers, </w:t>
      </w:r>
      <w:r>
        <w:rPr>
          <w:sz w:val="22"/>
        </w:rPr>
        <w:t xml:space="preserve">AtoN in very close proximity to shipping movements, marking of temporary fairways, </w:t>
      </w:r>
      <w:r w:rsidRPr="005C162D">
        <w:rPr>
          <w:sz w:val="22"/>
          <w:highlight w:val="yellow"/>
          <w:rPrChange w:id="399" w:author="Christina Schneider" w:date="2026-07-20T15:30:00Z" w16du:dateUtc="2026-07-20T13:30:00Z">
            <w:rPr>
              <w:sz w:val="22"/>
            </w:rPr>
          </w:rPrChange>
        </w:rPr>
        <w:t xml:space="preserve">marking of temporary hazards or debris </w:t>
      </w:r>
      <w:commentRangeStart w:id="400"/>
      <w:r w:rsidRPr="005C162D">
        <w:rPr>
          <w:sz w:val="22"/>
          <w:highlight w:val="yellow"/>
          <w:rPrChange w:id="401" w:author="Christina Schneider" w:date="2026-07-20T15:30:00Z" w16du:dateUtc="2026-07-20T13:30:00Z">
            <w:rPr>
              <w:sz w:val="22"/>
            </w:rPr>
          </w:rPrChange>
        </w:rPr>
        <w:t>fields</w:t>
      </w:r>
      <w:commentRangeEnd w:id="400"/>
      <w:r w:rsidR="006143B2">
        <w:rPr>
          <w:rStyle w:val="CommentReference"/>
          <w:sz w:val="22"/>
          <w:szCs w:val="22"/>
        </w:rPr>
        <w:commentReference w:id="400"/>
      </w:r>
      <w:r>
        <w:rPr>
          <w:sz w:val="22"/>
        </w:rPr>
        <w:t xml:space="preserve">, </w:t>
      </w:r>
      <w:r w:rsidRPr="00B64BA1">
        <w:rPr>
          <w:sz w:val="22"/>
        </w:rPr>
        <w:t xml:space="preserve">or where additional AtoN can be provided to enhance safety of navigation. </w:t>
      </w:r>
    </w:p>
    <w:p w14:paraId="042BC4DF" w14:textId="77777777" w:rsidR="001B78DD" w:rsidRDefault="006A65EE" w:rsidP="00E55B14">
      <w:pPr>
        <w:spacing w:after="120"/>
        <w:jc w:val="both"/>
        <w:rPr>
          <w:sz w:val="22"/>
        </w:rPr>
      </w:pPr>
      <w:r w:rsidRPr="00B64BA1">
        <w:rPr>
          <w:sz w:val="22"/>
        </w:rPr>
        <w:t xml:space="preserve">The need to rapidly mark wrecks and other new dangers with virtual AIS AtoN, often in advance of laying physical AtoN, will be based on an assessment of the danger posed to shipping in the area. </w:t>
      </w:r>
    </w:p>
    <w:p w14:paraId="3E5C49D0" w14:textId="0002BD7B" w:rsidR="006A65EE" w:rsidRPr="00B64BA1" w:rsidRDefault="006A65EE" w:rsidP="00E55B14">
      <w:pPr>
        <w:spacing w:after="120"/>
        <w:jc w:val="both"/>
        <w:rPr>
          <w:sz w:val="22"/>
        </w:rPr>
      </w:pPr>
      <w:r w:rsidRPr="00BC2839">
        <w:rPr>
          <w:sz w:val="22"/>
        </w:rPr>
        <w:t>Any r</w:t>
      </w:r>
      <w:r w:rsidRPr="00B64BA1">
        <w:rPr>
          <w:sz w:val="22"/>
        </w:rPr>
        <w:t xml:space="preserve">eplacement of existing </w:t>
      </w:r>
      <w:r>
        <w:rPr>
          <w:sz w:val="22"/>
        </w:rPr>
        <w:t xml:space="preserve">physical </w:t>
      </w:r>
      <w:r w:rsidRPr="00B64BA1">
        <w:rPr>
          <w:sz w:val="22"/>
        </w:rPr>
        <w:t xml:space="preserve">AtoN with virtual AtoN will </w:t>
      </w:r>
      <w:r w:rsidRPr="00BC2839">
        <w:rPr>
          <w:sz w:val="22"/>
        </w:rPr>
        <w:t>require a detailed risk</w:t>
      </w:r>
      <w:r w:rsidRPr="00B64BA1">
        <w:rPr>
          <w:sz w:val="22"/>
        </w:rPr>
        <w:t xml:space="preserve"> assessment. </w:t>
      </w:r>
    </w:p>
    <w:bookmarkStart w:id="402" w:name="_Hlk218519386"/>
    <w:p w14:paraId="14B40F1C" w14:textId="77777777" w:rsidR="006A65EE" w:rsidRDefault="006A65EE">
      <w:pPr>
        <w:keepNext/>
        <w:spacing w:after="120"/>
        <w:jc w:val="center"/>
        <w:pPrChange w:id="403" w:author="Christina Schneider" w:date="2026-07-20T15:31:00Z" w16du:dateUtc="2026-07-20T13:31:00Z">
          <w:pPr>
            <w:keepNext/>
            <w:spacing w:after="120"/>
            <w:jc w:val="both"/>
          </w:pPr>
        </w:pPrChange>
      </w:pPr>
      <w:r w:rsidRPr="00B64BA1">
        <w:rPr>
          <w:sz w:val="22"/>
        </w:rPr>
        <w:object w:dxaOrig="10981" w:dyaOrig="10359" w14:anchorId="47048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16.95pt" o:ole="">
            <v:imagedata r:id="rId34" o:title=""/>
          </v:shape>
          <o:OLEObject Type="Embed" ProgID="Visio.Drawing.11" ShapeID="_x0000_i1025" DrawAspect="Content" ObjectID="_1846136812" r:id="rId35"/>
        </w:object>
      </w:r>
      <w:bookmarkEnd w:id="402"/>
    </w:p>
    <w:p w14:paraId="3FC1505E" w14:textId="7D6A289E" w:rsidR="006A65EE" w:rsidRDefault="00A11712">
      <w:pPr>
        <w:pStyle w:val="FigureCaption"/>
        <w:jc w:val="center"/>
        <w:pPrChange w:id="404" w:author="Christina Schneider" w:date="2026-07-20T15:31:00Z" w16du:dateUtc="2026-07-20T13:31:00Z">
          <w:pPr>
            <w:pStyle w:val="FigureCaption"/>
            <w:jc w:val="both"/>
          </w:pPr>
        </w:pPrChange>
      </w:pPr>
      <w:bookmarkStart w:id="405" w:name="_Toc227674686"/>
      <w:r>
        <w:t>Flow chart for decision process, AIS AtoN</w:t>
      </w:r>
      <w:bookmarkEnd w:id="405"/>
    </w:p>
    <w:p w14:paraId="7ABF6ED7" w14:textId="4146DEDA" w:rsidR="00A11712" w:rsidRDefault="00A11712">
      <w:pPr>
        <w:pStyle w:val="Heading1"/>
        <w:pPrChange w:id="406" w:author="Christina Schneider" w:date="2026-07-20T15:31:00Z" w16du:dateUtc="2026-07-20T13:31:00Z">
          <w:pPr>
            <w:pStyle w:val="AnnexAHead1"/>
            <w:jc w:val="both"/>
          </w:pPr>
        </w:pPrChange>
      </w:pPr>
      <w:r>
        <w:t>risks and limitations</w:t>
      </w:r>
    </w:p>
    <w:p w14:paraId="6A70391C" w14:textId="46ED6A7A" w:rsidR="00A11712" w:rsidDel="007E2A1D" w:rsidRDefault="00A11712" w:rsidP="006A263E">
      <w:pPr>
        <w:pStyle w:val="Heading1separatationline"/>
        <w:jc w:val="both"/>
        <w:rPr>
          <w:del w:id="407" w:author="Christina Schneider" w:date="2026-07-20T15:31:00Z" w16du:dateUtc="2026-07-20T13:31:00Z"/>
          <w:lang w:eastAsia="en-GB"/>
        </w:rPr>
      </w:pPr>
    </w:p>
    <w:p w14:paraId="3D602664" w14:textId="6B91D2B5" w:rsidR="00A11712" w:rsidRDefault="00A11712" w:rsidP="006A263E">
      <w:pPr>
        <w:pStyle w:val="BodyText"/>
        <w:jc w:val="both"/>
      </w:pPr>
      <w:r>
        <w:t xml:space="preserve">AIS </w:t>
      </w:r>
      <w:r>
        <w:rPr>
          <w:rFonts w:hint="eastAsia"/>
        </w:rPr>
        <w:t xml:space="preserve">AtoN are increasingly portrayed on the displays of ships, </w:t>
      </w:r>
      <w:r>
        <w:rPr>
          <w:rFonts w:hint="eastAsia"/>
          <w:lang w:eastAsia="zh-CN"/>
        </w:rPr>
        <w:t>though there are still</w:t>
      </w:r>
      <w:r>
        <w:rPr>
          <w:rFonts w:hint="eastAsia"/>
        </w:rPr>
        <w:t xml:space="preserve"> some challenges </w:t>
      </w:r>
      <w:r>
        <w:rPr>
          <w:rFonts w:hint="eastAsia"/>
          <w:lang w:eastAsia="zh-CN"/>
        </w:rPr>
        <w:t>to be addressed</w:t>
      </w:r>
      <w:r>
        <w:rPr>
          <w:rFonts w:hint="eastAsia"/>
        </w:rPr>
        <w:t>. The</w:t>
      </w:r>
      <w:r>
        <w:rPr>
          <w:rFonts w:hint="eastAsia"/>
          <w:lang w:eastAsia="zh-CN"/>
        </w:rPr>
        <w:t>se challenges include the</w:t>
      </w:r>
      <w:r>
        <w:rPr>
          <w:rFonts w:hint="eastAsia"/>
        </w:rPr>
        <w:t xml:space="preserve"> lack of consistent symbology </w:t>
      </w:r>
      <w:r>
        <w:rPr>
          <w:rFonts w:hint="eastAsia"/>
          <w:lang w:eastAsia="zh-CN"/>
        </w:rPr>
        <w:t>causing confusion</w:t>
      </w:r>
      <w:r>
        <w:rPr>
          <w:rFonts w:hint="eastAsia"/>
        </w:rPr>
        <w:t xml:space="preserve">, </w:t>
      </w:r>
      <w:r w:rsidR="00B83013">
        <w:t xml:space="preserve">lack of interconnection between equipment, </w:t>
      </w:r>
      <w:r>
        <w:rPr>
          <w:rFonts w:hint="eastAsia"/>
        </w:rPr>
        <w:t>equipment not be</w:t>
      </w:r>
      <w:r>
        <w:rPr>
          <w:rFonts w:hint="eastAsia"/>
          <w:lang w:eastAsia="zh-CN"/>
        </w:rPr>
        <w:t>ing</w:t>
      </w:r>
      <w:r>
        <w:rPr>
          <w:rFonts w:hint="eastAsia"/>
        </w:rPr>
        <w:t xml:space="preserve"> properly configured to show data, information overload or absen</w:t>
      </w:r>
      <w:r>
        <w:rPr>
          <w:rFonts w:hint="eastAsia"/>
          <w:lang w:eastAsia="zh-CN"/>
        </w:rPr>
        <w:t>ce,</w:t>
      </w:r>
      <w:r>
        <w:rPr>
          <w:rFonts w:hint="eastAsia"/>
        </w:rPr>
        <w:t xml:space="preserve"> and some display</w:t>
      </w:r>
      <w:r>
        <w:rPr>
          <w:rFonts w:hint="eastAsia"/>
          <w:lang w:eastAsia="zh-CN"/>
        </w:rPr>
        <w:t>ing</w:t>
      </w:r>
      <w:r>
        <w:rPr>
          <w:rFonts w:hint="eastAsia"/>
        </w:rPr>
        <w:t xml:space="preserve"> a position offset.</w:t>
      </w:r>
    </w:p>
    <w:p w14:paraId="76C121FB" w14:textId="5743A3C3" w:rsidR="00A11712" w:rsidRDefault="00A11712" w:rsidP="006A263E">
      <w:pPr>
        <w:pStyle w:val="BodyText"/>
        <w:jc w:val="both"/>
      </w:pPr>
      <w:r w:rsidRPr="009D5614">
        <w:t>O</w:t>
      </w:r>
      <w:r w:rsidRPr="007D6498">
        <w:t xml:space="preserve">ther risks </w:t>
      </w:r>
      <w:r w:rsidRPr="009D5614">
        <w:t>and</w:t>
      </w:r>
      <w:r w:rsidRPr="007D6498">
        <w:t xml:space="preserve"> limitations may </w:t>
      </w:r>
      <w:r w:rsidRPr="009D5614">
        <w:t>include</w:t>
      </w:r>
      <w:r w:rsidRPr="007D6498">
        <w:t xml:space="preserve"> GNSS or </w:t>
      </w:r>
      <w:r w:rsidR="0001036C">
        <w:t>VHF</w:t>
      </w:r>
      <w:r w:rsidRPr="007D6498">
        <w:t xml:space="preserve"> vulnerability</w:t>
      </w:r>
      <w:r w:rsidR="0001036C">
        <w:t xml:space="preserve"> to</w:t>
      </w:r>
      <w:r w:rsidRPr="007D6498">
        <w:t xml:space="preserve"> </w:t>
      </w:r>
      <w:r w:rsidR="005C3C97">
        <w:t xml:space="preserve">interference, including </w:t>
      </w:r>
      <w:r w:rsidRPr="007D6498">
        <w:t>jamming and spoofing</w:t>
      </w:r>
      <w:r w:rsidR="00FD1B74">
        <w:t>. O</w:t>
      </w:r>
      <w:r w:rsidRPr="007D6498">
        <w:t>verloading of the VHF datalink</w:t>
      </w:r>
      <w:r w:rsidR="00FD1B74">
        <w:t xml:space="preserve"> is also possible in congested areas</w:t>
      </w:r>
      <w:r w:rsidRPr="007D6498">
        <w:t>.</w:t>
      </w:r>
    </w:p>
    <w:p w14:paraId="66FA2958" w14:textId="5E5240F9" w:rsidR="00A11712" w:rsidRDefault="00722A7A">
      <w:pPr>
        <w:pStyle w:val="Heading2"/>
        <w:pPrChange w:id="408" w:author="Christina Schneider" w:date="2026-07-20T15:32:00Z" w16du:dateUtc="2026-07-20T13:32:00Z">
          <w:pPr>
            <w:pStyle w:val="AnnexAHead2"/>
            <w:jc w:val="both"/>
          </w:pPr>
        </w:pPrChange>
      </w:pPr>
      <w:r>
        <w:t>L</w:t>
      </w:r>
      <w:r w:rsidR="00A11712">
        <w:t>imitations</w:t>
      </w:r>
    </w:p>
    <w:p w14:paraId="083604BC" w14:textId="77777777" w:rsidR="00A11712" w:rsidRDefault="00A11712" w:rsidP="006A263E">
      <w:pPr>
        <w:pStyle w:val="Heading2separationline"/>
        <w:jc w:val="both"/>
        <w:rPr>
          <w:lang w:eastAsia="en-GB"/>
        </w:rPr>
      </w:pPr>
    </w:p>
    <w:p w14:paraId="31B6511E" w14:textId="1E5CC118" w:rsidR="00A11712" w:rsidRDefault="00A11712">
      <w:pPr>
        <w:pStyle w:val="Heading3"/>
        <w:pPrChange w:id="409" w:author="Christina Schneider" w:date="2026-07-20T15:32:00Z" w16du:dateUtc="2026-07-20T13:32:00Z">
          <w:pPr>
            <w:pStyle w:val="AnnexAHead3"/>
            <w:jc w:val="both"/>
          </w:pPr>
        </w:pPrChange>
      </w:pPr>
      <w:r>
        <w:t>GNSS Vulnerability</w:t>
      </w:r>
    </w:p>
    <w:p w14:paraId="742A69D4" w14:textId="58EE47E1" w:rsidR="00A11712" w:rsidRDefault="00A11712" w:rsidP="006A263E">
      <w:pPr>
        <w:pStyle w:val="BodyText"/>
        <w:jc w:val="both"/>
        <w:rPr>
          <w:lang w:val="en-US" w:eastAsia="zh-CN"/>
        </w:rPr>
      </w:pPr>
      <w:r>
        <w:rPr>
          <w:lang w:eastAsia="zh-CN"/>
        </w:rPr>
        <w:t xml:space="preserve">In the event of GNSS service interruption due to interference, </w:t>
      </w:r>
      <w:r w:rsidR="00B97BA1">
        <w:rPr>
          <w:lang w:eastAsia="zh-CN"/>
        </w:rPr>
        <w:t xml:space="preserve">whether natural or intentional, </w:t>
      </w:r>
      <w:r>
        <w:rPr>
          <w:lang w:eastAsia="zh-CN"/>
        </w:rPr>
        <w:t>s</w:t>
      </w:r>
      <w:r>
        <w:t xml:space="preserve">hips may lose their positioning capability unless they have an alternative positioning system. Poor installation or failure of shipborne equipment can similarly interfere with or degrade GNSS reception. </w:t>
      </w:r>
    </w:p>
    <w:p w14:paraId="1A2AEA25" w14:textId="77777777" w:rsidR="00A11712" w:rsidRDefault="00A11712" w:rsidP="006A263E">
      <w:pPr>
        <w:pStyle w:val="BodyText"/>
        <w:jc w:val="both"/>
        <w:rPr>
          <w:lang w:val="en-US"/>
        </w:rPr>
      </w:pPr>
      <w:r>
        <w:rPr>
          <w:lang w:val="en-US"/>
        </w:rPr>
        <w:lastRenderedPageBreak/>
        <w:t>Errors in the GNSS position, for example</w:t>
      </w:r>
      <w:del w:id="410" w:author="Christina Schneider" w:date="2026-07-20T15:32:00Z" w16du:dateUtc="2026-07-20T13:32:00Z">
        <w:r w:rsidDel="00A63558">
          <w:rPr>
            <w:lang w:val="en-US"/>
          </w:rPr>
          <w:delText xml:space="preserve">, those </w:delText>
        </w:r>
      </w:del>
      <w:r>
        <w:rPr>
          <w:lang w:val="en-US"/>
        </w:rPr>
        <w:t>caused by time lag, will directly impact the appearance of the AIS AtoN symbol on the radar, potentially misleading mariners into thinking that the AIS AtoN broadcast position is faulty.</w:t>
      </w:r>
    </w:p>
    <w:p w14:paraId="127D0961" w14:textId="396C4C36" w:rsidR="00D3129E" w:rsidRDefault="00A11712">
      <w:pPr>
        <w:pStyle w:val="Heading3"/>
        <w:pPrChange w:id="411" w:author="Christina Schneider" w:date="2026-07-20T15:33:00Z" w16du:dateUtc="2026-07-20T13:33:00Z">
          <w:pPr>
            <w:pStyle w:val="AnnexAHead3"/>
            <w:jc w:val="both"/>
          </w:pPr>
        </w:pPrChange>
      </w:pPr>
      <w:r>
        <w:t xml:space="preserve">Spoofing and Jamming of AIS </w:t>
      </w:r>
      <w:r w:rsidR="00B62C5C">
        <w:t>signal</w:t>
      </w:r>
      <w:r>
        <w:t xml:space="preserve"> </w:t>
      </w:r>
    </w:p>
    <w:p w14:paraId="2986C0AD" w14:textId="7EEF5A7F" w:rsidR="00D3129E" w:rsidRDefault="00D3129E" w:rsidP="00D3129E">
      <w:pPr>
        <w:pStyle w:val="BodyText"/>
        <w:jc w:val="both"/>
        <w:rPr>
          <w:lang w:val="en-US"/>
        </w:rPr>
      </w:pPr>
      <w:r>
        <w:t xml:space="preserve">Both spoofing and jamming can compromise and/or shut down an AIS AtoN service. Jamming will typically block the service in a certain geographic </w:t>
      </w:r>
      <w:r w:rsidR="00E4761E">
        <w:t>area</w:t>
      </w:r>
      <w:r>
        <w:t xml:space="preserve">. Spoofing of virtual AIS AtoN is more sinister since the targeted receiver cannot detect the deception, which could mislead the navigator. </w:t>
      </w:r>
    </w:p>
    <w:p w14:paraId="5DC385C4" w14:textId="0028A52C" w:rsidR="00A11712" w:rsidRDefault="00D3129E" w:rsidP="006A263E">
      <w:pPr>
        <w:pStyle w:val="BodyText"/>
        <w:jc w:val="both"/>
      </w:pPr>
      <w:r>
        <w:t xml:space="preserve">Some </w:t>
      </w:r>
      <w:r w:rsidR="00A11712">
        <w:t>spoofing methods can be detected through careful monitoring of the transmission channel, for example by monitoring MMSI numbers within the service coverage area. Duplicated or non‐existent MMSI numbers within the coverage area may indicate spoofing.</w:t>
      </w:r>
    </w:p>
    <w:p w14:paraId="30EFAA43" w14:textId="77777777" w:rsidR="00A11712" w:rsidRDefault="00A11712" w:rsidP="006A263E">
      <w:pPr>
        <w:pStyle w:val="BodyText"/>
        <w:jc w:val="both"/>
        <w:rPr>
          <w:lang w:val="en-US"/>
        </w:rPr>
      </w:pPr>
      <w:r>
        <w:t>Increased spoofing detection capability can be achieved through regional cooperation between neighbouring countries, exchanging valid MMSI numbers and cooperating on identifying invalid MMSI numbers</w:t>
      </w:r>
      <w:r>
        <w:rPr>
          <w:lang w:val="en-US"/>
        </w:rPr>
        <w:t>.</w:t>
      </w:r>
    </w:p>
    <w:p w14:paraId="7563A20E" w14:textId="77777777" w:rsidR="00A11712" w:rsidRDefault="00A11712" w:rsidP="006A263E">
      <w:pPr>
        <w:pStyle w:val="BodyText"/>
        <w:jc w:val="both"/>
      </w:pPr>
      <w:r>
        <w:t xml:space="preserve">Competent authorities who provide AIS AtoN services should maintain a database of all valid MMSI numbers assigned to AIS AtoN. This database should be shared with </w:t>
      </w:r>
      <w:del w:id="412" w:author="Christina Schneider" w:date="2026-07-20T15:42:00Z" w16du:dateUtc="2026-07-20T13:42:00Z">
        <w:r w:rsidDel="00FF33BE">
          <w:delText xml:space="preserve">such stakeholders as </w:delText>
        </w:r>
      </w:del>
      <w:r>
        <w:t>neighbouring countries.</w:t>
      </w:r>
    </w:p>
    <w:p w14:paraId="3744EF12" w14:textId="6CED4252" w:rsidR="00A11712" w:rsidRDefault="0039167F">
      <w:pPr>
        <w:pStyle w:val="Heading1"/>
        <w:pPrChange w:id="413" w:author="Christina Schneider" w:date="2026-07-20T15:42:00Z" w16du:dateUtc="2026-07-20T13:42:00Z">
          <w:pPr>
            <w:pStyle w:val="AnnexAHead1"/>
            <w:jc w:val="both"/>
          </w:pPr>
        </w:pPrChange>
      </w:pPr>
      <w:r>
        <w:t>RISK mitigation</w:t>
      </w:r>
    </w:p>
    <w:p w14:paraId="72BFB21A" w14:textId="5A438B59" w:rsidR="0039167F" w:rsidDel="00FF33BE" w:rsidRDefault="0039167F" w:rsidP="006A263E">
      <w:pPr>
        <w:pStyle w:val="Heading1separatationline"/>
        <w:jc w:val="both"/>
        <w:rPr>
          <w:del w:id="414" w:author="Christina Schneider" w:date="2026-07-20T15:42:00Z" w16du:dateUtc="2026-07-20T13:42:00Z"/>
          <w:lang w:eastAsia="en-GB"/>
        </w:rPr>
      </w:pPr>
    </w:p>
    <w:p w14:paraId="30B758C1" w14:textId="77777777" w:rsidR="00BE10A5" w:rsidRDefault="00BE10A5" w:rsidP="006A263E">
      <w:pPr>
        <w:pStyle w:val="Bullet1"/>
        <w:numPr>
          <w:ilvl w:val="0"/>
          <w:numId w:val="0"/>
        </w:numPr>
        <w:jc w:val="both"/>
      </w:pPr>
      <w:r>
        <w:rPr>
          <w:rFonts w:eastAsia="SimSun" w:hint="eastAsia"/>
          <w:lang w:val="en-US" w:eastAsia="zh-CN"/>
        </w:rPr>
        <w:t xml:space="preserve">This section </w:t>
      </w:r>
      <w:r>
        <w:t>provides some potential mitigation measures for the different risks.</w:t>
      </w:r>
    </w:p>
    <w:p w14:paraId="39485BF5" w14:textId="666EFE55" w:rsidR="0039167F" w:rsidRDefault="00B86549">
      <w:pPr>
        <w:pStyle w:val="Tablecaption"/>
        <w:jc w:val="center"/>
        <w:pPrChange w:id="415" w:author="Christina Schneider" w:date="2026-07-20T15:42:00Z" w16du:dateUtc="2026-07-20T13:42:00Z">
          <w:pPr>
            <w:pStyle w:val="Tablecaption"/>
            <w:jc w:val="both"/>
          </w:pPr>
        </w:pPrChange>
      </w:pPr>
      <w:bookmarkStart w:id="416" w:name="_Toc227674678"/>
      <w:r>
        <w:t xml:space="preserve">Potential </w:t>
      </w:r>
      <w:r w:rsidR="0030449C">
        <w:t>risk mitigation measures</w:t>
      </w:r>
      <w:bookmarkEnd w:id="416"/>
    </w:p>
    <w:tbl>
      <w:tblPr>
        <w:tblStyle w:val="TableGrid"/>
        <w:tblW w:w="0" w:type="auto"/>
        <w:tblLook w:val="04A0" w:firstRow="1" w:lastRow="0" w:firstColumn="1" w:lastColumn="0" w:noHBand="0" w:noVBand="1"/>
      </w:tblPr>
      <w:tblGrid>
        <w:gridCol w:w="3681"/>
        <w:gridCol w:w="6514"/>
      </w:tblGrid>
      <w:tr w:rsidR="00FA1D07" w14:paraId="04BE9450" w14:textId="77777777" w:rsidTr="0030449C">
        <w:tc>
          <w:tcPr>
            <w:tcW w:w="3681" w:type="dxa"/>
          </w:tcPr>
          <w:p w14:paraId="4C846986" w14:textId="77777777" w:rsidR="00FA1D07" w:rsidRDefault="00FA1D07">
            <w:pPr>
              <w:pStyle w:val="Tableheading"/>
              <w:jc w:val="center"/>
              <w:pPrChange w:id="417" w:author="Christina Schneider" w:date="2026-07-20T15:42:00Z" w16du:dateUtc="2026-07-20T13:42:00Z">
                <w:pPr>
                  <w:pStyle w:val="Tableheading"/>
                  <w:jc w:val="both"/>
                </w:pPr>
              </w:pPrChange>
            </w:pPr>
            <w:r>
              <w:t>Risk</w:t>
            </w:r>
          </w:p>
        </w:tc>
        <w:tc>
          <w:tcPr>
            <w:tcW w:w="6514" w:type="dxa"/>
          </w:tcPr>
          <w:p w14:paraId="0ED10BCE" w14:textId="77777777" w:rsidR="00FA1D07" w:rsidRDefault="00FA1D07">
            <w:pPr>
              <w:pStyle w:val="Tableheading"/>
              <w:jc w:val="center"/>
              <w:rPr>
                <w:rFonts w:eastAsia="SimSun"/>
                <w:lang w:eastAsia="zh-CN"/>
              </w:rPr>
              <w:pPrChange w:id="418" w:author="Christina Schneider" w:date="2026-07-20T15:42:00Z" w16du:dateUtc="2026-07-20T13:42:00Z">
                <w:pPr>
                  <w:pStyle w:val="Tableheading"/>
                  <w:jc w:val="both"/>
                </w:pPr>
              </w:pPrChange>
            </w:pPr>
            <w:r>
              <w:t>Potential mitigation</w:t>
            </w:r>
            <w:r>
              <w:rPr>
                <w:rFonts w:eastAsia="SimSun" w:hint="eastAsia"/>
                <w:lang w:eastAsia="zh-CN"/>
              </w:rPr>
              <w:t xml:space="preserve"> measures</w:t>
            </w:r>
          </w:p>
        </w:tc>
      </w:tr>
      <w:tr w:rsidR="00FA1D07" w14:paraId="58491A46" w14:textId="77777777" w:rsidTr="0030449C">
        <w:tc>
          <w:tcPr>
            <w:tcW w:w="3681" w:type="dxa"/>
          </w:tcPr>
          <w:p w14:paraId="1E4C7690" w14:textId="77777777" w:rsidR="00FA1D07" w:rsidRDefault="00FA1D07" w:rsidP="006A263E">
            <w:pPr>
              <w:pStyle w:val="Tabletext"/>
              <w:jc w:val="both"/>
            </w:pPr>
            <w:r>
              <w:t>Reliance on AIS AtoN</w:t>
            </w:r>
            <w:del w:id="419" w:author="Christina Schneider" w:date="2026-07-20T15:43:00Z" w16du:dateUtc="2026-07-20T13:43:00Z">
              <w:r w:rsidDel="00DB21A9">
                <w:delText>.</w:delText>
              </w:r>
            </w:del>
          </w:p>
        </w:tc>
        <w:tc>
          <w:tcPr>
            <w:tcW w:w="6514" w:type="dxa"/>
          </w:tcPr>
          <w:p w14:paraId="766D404F" w14:textId="77777777" w:rsidR="00FA1D07" w:rsidRDefault="00FA1D07" w:rsidP="006A263E">
            <w:pPr>
              <w:pStyle w:val="Tabletext"/>
              <w:jc w:val="both"/>
            </w:pPr>
            <w:r>
              <w:t xml:space="preserve">Mariners should not rely solely on AIS AtoN but cross-check </w:t>
            </w:r>
            <w:r>
              <w:rPr>
                <w:rFonts w:eastAsia="SimSun"/>
                <w:lang w:eastAsia="zh-CN"/>
              </w:rPr>
              <w:t>them</w:t>
            </w:r>
            <w:r>
              <w:rPr>
                <w:rFonts w:eastAsia="SimSun" w:hint="eastAsia"/>
                <w:lang w:eastAsia="zh-CN"/>
              </w:rPr>
              <w:t xml:space="preserve"> </w:t>
            </w:r>
            <w:r>
              <w:t>with other data or information</w:t>
            </w:r>
            <w:del w:id="420" w:author="Christina Schneider" w:date="2026-07-20T15:43:00Z" w16du:dateUtc="2026-07-20T13:43:00Z">
              <w:r w:rsidDel="00DB21A9">
                <w:delText>.</w:delText>
              </w:r>
            </w:del>
          </w:p>
        </w:tc>
      </w:tr>
      <w:tr w:rsidR="00FA1D07" w14:paraId="3EDCCDE5" w14:textId="77777777" w:rsidTr="0030449C">
        <w:tc>
          <w:tcPr>
            <w:tcW w:w="3681" w:type="dxa"/>
          </w:tcPr>
          <w:p w14:paraId="0781C7C6" w14:textId="77777777" w:rsidR="00FA1D07" w:rsidRDefault="00FA1D07" w:rsidP="006A263E">
            <w:pPr>
              <w:pStyle w:val="Tabletext"/>
              <w:jc w:val="both"/>
            </w:pPr>
            <w:r>
              <w:t>Not all mariners will receive or be able to display AIS AtoN</w:t>
            </w:r>
            <w:del w:id="421" w:author="Christina Schneider" w:date="2026-07-20T15:43:00Z" w16du:dateUtc="2026-07-20T13:43:00Z">
              <w:r w:rsidDel="00DB21A9">
                <w:delText>.</w:delText>
              </w:r>
            </w:del>
          </w:p>
        </w:tc>
        <w:tc>
          <w:tcPr>
            <w:tcW w:w="6514" w:type="dxa"/>
          </w:tcPr>
          <w:p w14:paraId="18D9B054" w14:textId="77777777" w:rsidR="00FA1D07" w:rsidRDefault="00FA1D07">
            <w:pPr>
              <w:pStyle w:val="Tabletext"/>
              <w:numPr>
                <w:ilvl w:val="0"/>
                <w:numId w:val="48"/>
              </w:numPr>
              <w:jc w:val="both"/>
              <w:pPrChange w:id="422" w:author="Christina Schneider" w:date="2026-07-20T15:45:00Z" w16du:dateUtc="2026-07-20T13:45:00Z">
                <w:pPr>
                  <w:pStyle w:val="Tabletext"/>
                  <w:jc w:val="both"/>
                </w:pPr>
              </w:pPrChange>
            </w:pPr>
            <w:r>
              <w:t xml:space="preserve">MSI should be maintained as </w:t>
            </w:r>
            <w:r>
              <w:rPr>
                <w:rFonts w:eastAsia="SimSun" w:hint="eastAsia"/>
                <w:lang w:eastAsia="zh-CN"/>
              </w:rPr>
              <w:t xml:space="preserve">the </w:t>
            </w:r>
            <w:r>
              <w:t>primary notification</w:t>
            </w:r>
            <w:del w:id="423" w:author="Christina Schneider" w:date="2026-07-20T15:43:00Z" w16du:dateUtc="2026-07-20T13:43:00Z">
              <w:r w:rsidDel="00DB21A9">
                <w:delText>.</w:delText>
              </w:r>
            </w:del>
          </w:p>
          <w:p w14:paraId="724E3F3C" w14:textId="0DBC79A4" w:rsidR="00FA1D07" w:rsidRDefault="00FA1D07">
            <w:pPr>
              <w:pStyle w:val="Tabletext"/>
              <w:numPr>
                <w:ilvl w:val="0"/>
                <w:numId w:val="48"/>
              </w:numPr>
              <w:jc w:val="both"/>
              <w:pPrChange w:id="424" w:author="Christina Schneider" w:date="2026-07-20T15:45:00Z" w16du:dateUtc="2026-07-20T13:45:00Z">
                <w:pPr>
                  <w:pStyle w:val="Tabletext"/>
                  <w:jc w:val="both"/>
                </w:pPr>
              </w:pPrChange>
            </w:pPr>
            <w:r>
              <w:t xml:space="preserve">Encourage </w:t>
            </w:r>
            <w:r>
              <w:rPr>
                <w:rFonts w:eastAsia="SimSun" w:hint="eastAsia"/>
                <w:lang w:eastAsia="zh-CN"/>
              </w:rPr>
              <w:t xml:space="preserve">the </w:t>
            </w:r>
            <w:r>
              <w:t>integration</w:t>
            </w:r>
            <w:r>
              <w:rPr>
                <w:rFonts w:eastAsia="SimSun" w:hint="eastAsia"/>
                <w:lang w:eastAsia="zh-CN"/>
              </w:rPr>
              <w:t xml:space="preserve"> of </w:t>
            </w:r>
            <w:r>
              <w:rPr>
                <w:rFonts w:eastAsia="SimSun"/>
                <w:lang w:eastAsia="zh-CN"/>
              </w:rPr>
              <w:t>AIS</w:t>
            </w:r>
            <w:r>
              <w:rPr>
                <w:rFonts w:eastAsia="SimSun" w:hint="eastAsia"/>
                <w:lang w:eastAsia="zh-CN"/>
              </w:rPr>
              <w:t xml:space="preserve"> AtoN</w:t>
            </w:r>
            <w:r>
              <w:t xml:space="preserve"> with navigational displays, where </w:t>
            </w:r>
            <w:ins w:id="425" w:author="Christina Schneider" w:date="2026-07-20T15:44:00Z" w16du:dateUtc="2026-07-20T13:44:00Z">
              <w:r w:rsidR="009372B1">
                <w:t>applicable</w:t>
              </w:r>
            </w:ins>
            <w:del w:id="426" w:author="Christina Schneider" w:date="2026-07-20T15:44:00Z" w16du:dateUtc="2026-07-20T13:44:00Z">
              <w:r w:rsidDel="009372B1">
                <w:delText>fitted</w:delText>
              </w:r>
            </w:del>
            <w:del w:id="427" w:author="Christina Schneider" w:date="2026-07-20T15:43:00Z" w16du:dateUtc="2026-07-20T13:43:00Z">
              <w:r w:rsidDel="00DB21A9">
                <w:delText>.</w:delText>
              </w:r>
            </w:del>
          </w:p>
        </w:tc>
      </w:tr>
      <w:tr w:rsidR="00FA1D07" w14:paraId="15379CDD" w14:textId="77777777" w:rsidTr="0030449C">
        <w:tc>
          <w:tcPr>
            <w:tcW w:w="3681" w:type="dxa"/>
          </w:tcPr>
          <w:p w14:paraId="37D38FA7" w14:textId="6A5290CA" w:rsidR="00FA1D07" w:rsidRDefault="00FA1D07" w:rsidP="006A263E">
            <w:pPr>
              <w:pStyle w:val="Tabletext"/>
              <w:jc w:val="both"/>
            </w:pPr>
            <w:r>
              <w:t>Information overload</w:t>
            </w:r>
            <w:del w:id="428" w:author="Christina Schneider" w:date="2026-07-20T15:43:00Z" w16du:dateUtc="2026-07-20T13:43:00Z">
              <w:r w:rsidR="00C20889" w:rsidDel="00DB21A9">
                <w:delText>.</w:delText>
              </w:r>
            </w:del>
          </w:p>
        </w:tc>
        <w:tc>
          <w:tcPr>
            <w:tcW w:w="6514" w:type="dxa"/>
          </w:tcPr>
          <w:p w14:paraId="4A3ABBC1" w14:textId="4520313F" w:rsidR="00FA1D07" w:rsidRDefault="00FA1D07">
            <w:pPr>
              <w:pStyle w:val="Tabletext"/>
              <w:numPr>
                <w:ilvl w:val="0"/>
                <w:numId w:val="49"/>
              </w:numPr>
              <w:jc w:val="both"/>
              <w:pPrChange w:id="429" w:author="Christina Schneider" w:date="2026-07-20T15:45:00Z" w16du:dateUtc="2026-07-20T13:45:00Z">
                <w:pPr>
                  <w:pStyle w:val="Tabletext"/>
                  <w:jc w:val="both"/>
                </w:pPr>
              </w:pPrChange>
            </w:pPr>
            <w:r>
              <w:t xml:space="preserve">Use of lines and areas </w:t>
            </w:r>
            <w:del w:id="430" w:author="Christina Schneider" w:date="2026-07-20T15:44:00Z" w16du:dateUtc="2026-07-20T13:44:00Z">
              <w:r w:rsidDel="009372B1">
                <w:delText>(</w:delText>
              </w:r>
            </w:del>
            <w:r>
              <w:t>such as ASM</w:t>
            </w:r>
            <w:del w:id="431" w:author="Christina Schneider" w:date="2026-07-20T15:44:00Z" w16du:dateUtc="2026-07-20T13:44:00Z">
              <w:r w:rsidDel="009372B1">
                <w:delText>)</w:delText>
              </w:r>
            </w:del>
            <w:r>
              <w:t xml:space="preserve"> </w:t>
            </w:r>
            <w:r>
              <w:rPr>
                <w:rFonts w:eastAsia="SimSun" w:hint="eastAsia"/>
                <w:lang w:eastAsia="zh-CN"/>
              </w:rPr>
              <w:t>instead of</w:t>
            </w:r>
            <w:r>
              <w:t xml:space="preserve"> points</w:t>
            </w:r>
            <w:del w:id="432" w:author="Christina Schneider" w:date="2026-07-20T15:43:00Z" w16du:dateUtc="2026-07-20T13:43:00Z">
              <w:r w:rsidDel="00DB21A9">
                <w:delText>.</w:delText>
              </w:r>
            </w:del>
          </w:p>
          <w:p w14:paraId="4A41BCE5" w14:textId="77777777" w:rsidR="00FA1D07" w:rsidRDefault="00FA1D07">
            <w:pPr>
              <w:pStyle w:val="Tabletext"/>
              <w:numPr>
                <w:ilvl w:val="0"/>
                <w:numId w:val="49"/>
              </w:numPr>
              <w:jc w:val="both"/>
              <w:pPrChange w:id="433" w:author="Christina Schneider" w:date="2026-07-20T15:45:00Z" w16du:dateUtc="2026-07-20T13:45:00Z">
                <w:pPr>
                  <w:pStyle w:val="Tabletext"/>
                  <w:jc w:val="both"/>
                </w:pPr>
              </w:pPrChange>
            </w:pPr>
            <w:r>
              <w:t xml:space="preserve">Only competent authorities </w:t>
            </w:r>
            <w:r>
              <w:rPr>
                <w:rFonts w:eastAsia="SimSun" w:hint="eastAsia"/>
                <w:lang w:eastAsia="zh-CN"/>
              </w:rPr>
              <w:t>are permitted to</w:t>
            </w:r>
            <w:r>
              <w:t xml:space="preserve"> approve</w:t>
            </w:r>
            <w:del w:id="434" w:author="Christina Schneider" w:date="2026-07-20T15:43:00Z" w16du:dateUtc="2026-07-20T13:43:00Z">
              <w:r w:rsidDel="00DB21A9">
                <w:delText>.</w:delText>
              </w:r>
            </w:del>
            <w:r>
              <w:t xml:space="preserve"> </w:t>
            </w:r>
          </w:p>
          <w:p w14:paraId="56F8789A" w14:textId="77777777" w:rsidR="00FA1D07" w:rsidRDefault="00FA1D07">
            <w:pPr>
              <w:pStyle w:val="Tabletext"/>
              <w:numPr>
                <w:ilvl w:val="0"/>
                <w:numId w:val="49"/>
              </w:numPr>
              <w:jc w:val="both"/>
              <w:pPrChange w:id="435" w:author="Christina Schneider" w:date="2026-07-20T15:45:00Z" w16du:dateUtc="2026-07-20T13:45:00Z">
                <w:pPr>
                  <w:pStyle w:val="Tabletext"/>
                  <w:jc w:val="both"/>
                </w:pPr>
              </w:pPrChange>
            </w:pPr>
            <w:r>
              <w:t>Limit use of AIS AtoN in any area</w:t>
            </w:r>
            <w:del w:id="436" w:author="Christina Schneider" w:date="2026-07-20T15:43:00Z" w16du:dateUtc="2026-07-20T13:43:00Z">
              <w:r w:rsidDel="00DB21A9">
                <w:delText>.</w:delText>
              </w:r>
            </w:del>
          </w:p>
        </w:tc>
      </w:tr>
      <w:tr w:rsidR="0008209B" w14:paraId="1739677F" w14:textId="77777777" w:rsidTr="0030449C">
        <w:tc>
          <w:tcPr>
            <w:tcW w:w="3681" w:type="dxa"/>
          </w:tcPr>
          <w:p w14:paraId="34BFBB0C" w14:textId="2B660BAB" w:rsidR="0008209B" w:rsidRDefault="0008209B" w:rsidP="006A263E">
            <w:pPr>
              <w:pStyle w:val="Tabletext"/>
              <w:jc w:val="both"/>
            </w:pPr>
            <w:r>
              <w:t>VHF Data Link overload</w:t>
            </w:r>
          </w:p>
        </w:tc>
        <w:tc>
          <w:tcPr>
            <w:tcW w:w="6514" w:type="dxa"/>
          </w:tcPr>
          <w:p w14:paraId="3A778BC2" w14:textId="463E2020" w:rsidR="0008209B" w:rsidRDefault="00CE7B19" w:rsidP="006A263E">
            <w:pPr>
              <w:pStyle w:val="Tabletext"/>
              <w:jc w:val="both"/>
            </w:pPr>
            <w:r>
              <w:t xml:space="preserve">Only competent authorities </w:t>
            </w:r>
            <w:r>
              <w:rPr>
                <w:rFonts w:eastAsia="SimSun" w:hint="eastAsia"/>
                <w:lang w:eastAsia="zh-CN"/>
              </w:rPr>
              <w:t>are permitted to</w:t>
            </w:r>
            <w:r>
              <w:t xml:space="preserve"> approve AIS AtoN</w:t>
            </w:r>
            <w:del w:id="437" w:author="Christina Schneider" w:date="2026-07-20T15:44:00Z" w16du:dateUtc="2026-07-20T13:44:00Z">
              <w:r w:rsidR="001649DC" w:rsidDel="009372B1">
                <w:delText>.</w:delText>
              </w:r>
            </w:del>
          </w:p>
        </w:tc>
      </w:tr>
      <w:tr w:rsidR="00FA1D07" w14:paraId="1E233A36" w14:textId="77777777" w:rsidTr="0030449C">
        <w:tc>
          <w:tcPr>
            <w:tcW w:w="3681" w:type="dxa"/>
          </w:tcPr>
          <w:p w14:paraId="118999DD" w14:textId="77777777" w:rsidR="00FA1D07" w:rsidRDefault="00FA1D07" w:rsidP="006A263E">
            <w:pPr>
              <w:pStyle w:val="Tabletext"/>
              <w:jc w:val="both"/>
            </w:pPr>
            <w:r>
              <w:t>Loss of AIS AtoN signal</w:t>
            </w:r>
            <w:del w:id="438" w:author="Christina Schneider" w:date="2026-07-20T15:43:00Z" w16du:dateUtc="2026-07-20T13:43:00Z">
              <w:r w:rsidDel="00DB21A9">
                <w:delText>.</w:delText>
              </w:r>
            </w:del>
          </w:p>
        </w:tc>
        <w:tc>
          <w:tcPr>
            <w:tcW w:w="6514" w:type="dxa"/>
          </w:tcPr>
          <w:p w14:paraId="66E06303" w14:textId="77777777" w:rsidR="00FA1D07" w:rsidRDefault="00FA1D07">
            <w:pPr>
              <w:pStyle w:val="Tabletext"/>
              <w:numPr>
                <w:ilvl w:val="0"/>
                <w:numId w:val="50"/>
              </w:numPr>
              <w:jc w:val="both"/>
              <w:pPrChange w:id="439" w:author="Christina Schneider" w:date="2026-07-20T15:45:00Z" w16du:dateUtc="2026-07-20T13:45:00Z">
                <w:pPr>
                  <w:pStyle w:val="Tabletext"/>
                  <w:jc w:val="both"/>
                </w:pPr>
              </w:pPrChange>
            </w:pPr>
            <w:r>
              <w:t>Publish standards for availability, continuity,</w:t>
            </w:r>
            <w:r>
              <w:rPr>
                <w:rFonts w:eastAsia="SimSun" w:hint="eastAsia"/>
                <w:lang w:eastAsia="zh-CN"/>
              </w:rPr>
              <w:t xml:space="preserve"> and</w:t>
            </w:r>
            <w:r>
              <w:t xml:space="preserve"> integrity</w:t>
            </w:r>
            <w:del w:id="440" w:author="Christina Schneider" w:date="2026-07-20T15:43:00Z" w16du:dateUtc="2026-07-20T13:43:00Z">
              <w:r w:rsidDel="00DB21A9">
                <w:delText>.</w:delText>
              </w:r>
            </w:del>
          </w:p>
          <w:p w14:paraId="49435EFA" w14:textId="7D7FFD39" w:rsidR="00FA1D07" w:rsidRDefault="0030449C">
            <w:pPr>
              <w:pStyle w:val="Tabletext"/>
              <w:numPr>
                <w:ilvl w:val="0"/>
                <w:numId w:val="50"/>
              </w:numPr>
              <w:jc w:val="both"/>
              <w:pPrChange w:id="441" w:author="Christina Schneider" w:date="2026-07-20T15:45:00Z" w16du:dateUtc="2026-07-20T13:45:00Z">
                <w:pPr>
                  <w:pStyle w:val="Tabletext"/>
                  <w:jc w:val="both"/>
                </w:pPr>
              </w:pPrChange>
            </w:pPr>
            <w:r>
              <w:rPr>
                <w:rFonts w:eastAsia="SimSun"/>
                <w:lang w:val="en-US" w:eastAsia="zh-CN"/>
              </w:rPr>
              <w:t xml:space="preserve">Verification </w:t>
            </w:r>
            <w:r w:rsidR="00FA1D07">
              <w:rPr>
                <w:rFonts w:eastAsia="SimSun" w:hint="eastAsia"/>
                <w:lang w:val="en-US" w:eastAsia="zh-CN"/>
              </w:rPr>
              <w:t xml:space="preserve">of </w:t>
            </w:r>
            <w:r w:rsidR="00FA1D07">
              <w:t>transmission</w:t>
            </w:r>
            <w:r w:rsidR="00FA1D07">
              <w:rPr>
                <w:rFonts w:eastAsia="SimSun" w:hint="eastAsia"/>
                <w:lang w:val="en-US" w:eastAsia="zh-CN"/>
              </w:rPr>
              <w:t xml:space="preserve"> by originator</w:t>
            </w:r>
            <w:del w:id="442" w:author="Christina Schneider" w:date="2026-07-20T15:43:00Z" w16du:dateUtc="2026-07-20T13:43:00Z">
              <w:r w:rsidR="00FA1D07" w:rsidDel="00DB21A9">
                <w:delText>.</w:delText>
              </w:r>
            </w:del>
          </w:p>
          <w:p w14:paraId="389F8472" w14:textId="77777777" w:rsidR="00FA1D07" w:rsidRDefault="00FA1D07">
            <w:pPr>
              <w:pStyle w:val="Tabletext"/>
              <w:numPr>
                <w:ilvl w:val="0"/>
                <w:numId w:val="50"/>
              </w:numPr>
              <w:jc w:val="both"/>
              <w:pPrChange w:id="443" w:author="Christina Schneider" w:date="2026-07-20T15:45:00Z" w16du:dateUtc="2026-07-20T13:45:00Z">
                <w:pPr>
                  <w:pStyle w:val="Tabletext"/>
                  <w:jc w:val="both"/>
                </w:pPr>
              </w:pPrChange>
            </w:pPr>
            <w:r>
              <w:rPr>
                <w:rFonts w:eastAsia="SimSun" w:hint="eastAsia"/>
                <w:lang w:eastAsia="zh-CN"/>
              </w:rPr>
              <w:t>Provide r</w:t>
            </w:r>
            <w:r>
              <w:t>edundancy</w:t>
            </w:r>
            <w:r>
              <w:rPr>
                <w:rFonts w:eastAsia="SimSun" w:hint="eastAsia"/>
                <w:lang w:eastAsia="zh-CN"/>
              </w:rPr>
              <w:t xml:space="preserve"> and</w:t>
            </w:r>
            <w:r>
              <w:t xml:space="preserve"> </w:t>
            </w:r>
            <w:r>
              <w:rPr>
                <w:rFonts w:eastAsia="SimSun" w:hint="eastAsia"/>
                <w:lang w:eastAsia="zh-CN"/>
              </w:rPr>
              <w:t>i</w:t>
            </w:r>
            <w:r>
              <w:t>ntegrity warning</w:t>
            </w:r>
            <w:r>
              <w:rPr>
                <w:rFonts w:eastAsia="SimSun" w:hint="eastAsia"/>
                <w:lang w:eastAsia="zh-CN"/>
              </w:rPr>
              <w:t>s</w:t>
            </w:r>
            <w:del w:id="444" w:author="Christina Schneider" w:date="2026-07-20T15:43:00Z" w16du:dateUtc="2026-07-20T13:43:00Z">
              <w:r w:rsidDel="00DB21A9">
                <w:delText>.</w:delText>
              </w:r>
            </w:del>
          </w:p>
          <w:p w14:paraId="5AA8EB45" w14:textId="77777777" w:rsidR="00FA1D07" w:rsidRDefault="00FA1D07">
            <w:pPr>
              <w:pStyle w:val="Tabletext"/>
              <w:numPr>
                <w:ilvl w:val="0"/>
                <w:numId w:val="50"/>
              </w:numPr>
              <w:jc w:val="both"/>
              <w:pPrChange w:id="445" w:author="Christina Schneider" w:date="2026-07-20T15:45:00Z" w16du:dateUtc="2026-07-20T13:45:00Z">
                <w:pPr>
                  <w:pStyle w:val="Tabletext"/>
                  <w:jc w:val="both"/>
                </w:pPr>
              </w:pPrChange>
            </w:pPr>
            <w:r>
              <w:rPr>
                <w:rFonts w:eastAsia="SimSun" w:hint="eastAsia"/>
                <w:lang w:eastAsia="zh-CN"/>
              </w:rPr>
              <w:t xml:space="preserve">Include relevant information in </w:t>
            </w:r>
            <w:r>
              <w:t>MSI and chart</w:t>
            </w:r>
            <w:del w:id="446" w:author="Christina Schneider" w:date="2026-07-20T15:43:00Z" w16du:dateUtc="2026-07-20T13:43:00Z">
              <w:r w:rsidDel="00DB21A9">
                <w:delText>.</w:delText>
              </w:r>
            </w:del>
          </w:p>
          <w:p w14:paraId="1D569873" w14:textId="77777777" w:rsidR="00FA1D07" w:rsidRDefault="00FA1D07">
            <w:pPr>
              <w:pStyle w:val="Tabletext"/>
              <w:numPr>
                <w:ilvl w:val="0"/>
                <w:numId w:val="50"/>
              </w:numPr>
              <w:jc w:val="both"/>
              <w:pPrChange w:id="447" w:author="Christina Schneider" w:date="2026-07-20T15:45:00Z" w16du:dateUtc="2026-07-20T13:45:00Z">
                <w:pPr>
                  <w:pStyle w:val="Tabletext"/>
                  <w:jc w:val="both"/>
                </w:pPr>
              </w:pPrChange>
            </w:pPr>
            <w:r>
              <w:t>Shipborne navigational displays</w:t>
            </w:r>
            <w:r>
              <w:rPr>
                <w:rFonts w:eastAsia="SimSun" w:hint="eastAsia"/>
                <w:lang w:eastAsia="zh-CN"/>
              </w:rPr>
              <w:t xml:space="preserve"> </w:t>
            </w:r>
            <w:r>
              <w:t>able to manage and display the lost target symbol</w:t>
            </w:r>
            <w:del w:id="448" w:author="Christina Schneider" w:date="2026-07-20T15:43:00Z" w16du:dateUtc="2026-07-20T13:43:00Z">
              <w:r w:rsidDel="00DB21A9">
                <w:delText>.</w:delText>
              </w:r>
            </w:del>
          </w:p>
        </w:tc>
      </w:tr>
      <w:tr w:rsidR="00FA1D07" w14:paraId="50FC0761" w14:textId="77777777" w:rsidTr="0030449C">
        <w:tc>
          <w:tcPr>
            <w:tcW w:w="3681" w:type="dxa"/>
          </w:tcPr>
          <w:p w14:paraId="5F25D657" w14:textId="2833E2D5" w:rsidR="007179DA" w:rsidRDefault="00FA1D07" w:rsidP="00E55B14">
            <w:pPr>
              <w:pStyle w:val="Tabletext"/>
              <w:jc w:val="both"/>
            </w:pPr>
            <w:r>
              <w:t>AIS AtoN vulnerability</w:t>
            </w:r>
            <w:ins w:id="449" w:author="Christina Schneider" w:date="2026-07-20T15:46:00Z" w16du:dateUtc="2026-07-20T13:46:00Z">
              <w:r w:rsidR="00F15303">
                <w:t xml:space="preserve"> including</w:t>
              </w:r>
            </w:ins>
            <w:del w:id="450" w:author="Christina Schneider" w:date="2026-07-20T15:46:00Z" w16du:dateUtc="2026-07-20T13:46:00Z">
              <w:r w:rsidDel="00F15303">
                <w:delText xml:space="preserve">; </w:delText>
              </w:r>
            </w:del>
          </w:p>
          <w:p w14:paraId="487CF991" w14:textId="2B20C403" w:rsidR="00FA1D07" w:rsidRDefault="00F15303" w:rsidP="006A263E">
            <w:pPr>
              <w:pStyle w:val="Tabletext"/>
              <w:jc w:val="both"/>
            </w:pPr>
            <w:r>
              <w:t>J</w:t>
            </w:r>
            <w:r w:rsidR="00FA1D07">
              <w:t>amming</w:t>
            </w:r>
            <w:ins w:id="451" w:author="Christina Schneider" w:date="2026-07-20T15:46:00Z" w16du:dateUtc="2026-07-20T13:46:00Z">
              <w:r>
                <w:t xml:space="preserve"> and</w:t>
              </w:r>
            </w:ins>
            <w:del w:id="452" w:author="Christina Schneider" w:date="2026-07-20T15:46:00Z" w16du:dateUtc="2026-07-20T13:46:00Z">
              <w:r w:rsidR="00FA1D07" w:rsidDel="00F15303">
                <w:delText>/</w:delText>
              </w:r>
            </w:del>
            <w:r w:rsidR="00FA1D07">
              <w:t>spoofing</w:t>
            </w:r>
            <w:del w:id="453" w:author="Christina Schneider" w:date="2026-07-20T15:46:00Z" w16du:dateUtc="2026-07-20T13:46:00Z">
              <w:r w:rsidR="00FA1D07" w:rsidDel="00F15303">
                <w:delText>.</w:delText>
              </w:r>
            </w:del>
          </w:p>
        </w:tc>
        <w:tc>
          <w:tcPr>
            <w:tcW w:w="6514" w:type="dxa"/>
          </w:tcPr>
          <w:p w14:paraId="7D7F023E" w14:textId="40D9BA00" w:rsidR="00FA1D07" w:rsidRDefault="0030449C">
            <w:pPr>
              <w:pStyle w:val="Tabletext"/>
              <w:numPr>
                <w:ilvl w:val="0"/>
                <w:numId w:val="51"/>
              </w:numPr>
              <w:jc w:val="both"/>
              <w:pPrChange w:id="454" w:author="Christina Schneider" w:date="2026-07-20T15:46:00Z" w16du:dateUtc="2026-07-20T13:46:00Z">
                <w:pPr>
                  <w:pStyle w:val="Tabletext"/>
                  <w:jc w:val="both"/>
                </w:pPr>
              </w:pPrChange>
            </w:pPr>
            <w:r>
              <w:rPr>
                <w:rFonts w:eastAsia="SimSun"/>
                <w:lang w:eastAsia="zh-CN"/>
              </w:rPr>
              <w:t>Verification</w:t>
            </w:r>
            <w:r w:rsidR="00FA1D07">
              <w:rPr>
                <w:rFonts w:eastAsia="SimSun" w:hint="eastAsia"/>
                <w:lang w:val="en-US" w:eastAsia="zh-CN"/>
              </w:rPr>
              <w:t xml:space="preserve"> of </w:t>
            </w:r>
            <w:r w:rsidR="00FA1D07">
              <w:t>transmission</w:t>
            </w:r>
            <w:r w:rsidR="00FA1D07">
              <w:rPr>
                <w:rFonts w:eastAsia="SimSun" w:hint="eastAsia"/>
                <w:lang w:val="en-US" w:eastAsia="zh-CN"/>
              </w:rPr>
              <w:t xml:space="preserve"> by originator</w:t>
            </w:r>
            <w:del w:id="455" w:author="Christina Schneider" w:date="2026-07-20T15:46:00Z" w16du:dateUtc="2026-07-20T13:46:00Z">
              <w:r w:rsidR="00FA1D07" w:rsidDel="00F15303">
                <w:delText>.</w:delText>
              </w:r>
            </w:del>
          </w:p>
          <w:p w14:paraId="0C860B2C" w14:textId="12AF1504" w:rsidR="00FA1D07" w:rsidRDefault="0030449C">
            <w:pPr>
              <w:pStyle w:val="Tabletext"/>
              <w:numPr>
                <w:ilvl w:val="0"/>
                <w:numId w:val="51"/>
              </w:numPr>
              <w:jc w:val="both"/>
              <w:pPrChange w:id="456" w:author="Christina Schneider" w:date="2026-07-20T15:46:00Z" w16du:dateUtc="2026-07-20T13:46:00Z">
                <w:pPr>
                  <w:pStyle w:val="Tabletext"/>
                  <w:jc w:val="both"/>
                </w:pPr>
              </w:pPrChange>
            </w:pPr>
            <w:r>
              <w:t>C</w:t>
            </w:r>
            <w:r w:rsidR="00FA1D07">
              <w:t>orrelation with MSI / charts</w:t>
            </w:r>
            <w:del w:id="457" w:author="Christina Schneider" w:date="2026-07-20T15:46:00Z" w16du:dateUtc="2026-07-20T13:46:00Z">
              <w:r w:rsidR="00FA1D07" w:rsidDel="00F77851">
                <w:delText>.</w:delText>
              </w:r>
            </w:del>
          </w:p>
          <w:p w14:paraId="0D675A33" w14:textId="77777777" w:rsidR="00FA1D07" w:rsidRDefault="00FA1D07">
            <w:pPr>
              <w:pStyle w:val="Tabletext"/>
              <w:numPr>
                <w:ilvl w:val="0"/>
                <w:numId w:val="51"/>
              </w:numPr>
              <w:jc w:val="both"/>
              <w:pPrChange w:id="458" w:author="Christina Schneider" w:date="2026-07-20T15:46:00Z" w16du:dateUtc="2026-07-20T13:46:00Z">
                <w:pPr>
                  <w:pStyle w:val="Tabletext"/>
                  <w:jc w:val="both"/>
                </w:pPr>
              </w:pPrChange>
            </w:pPr>
            <w:r>
              <w:t>Data link monitoring</w:t>
            </w:r>
            <w:r>
              <w:rPr>
                <w:rFonts w:eastAsia="SimSun" w:hint="eastAsia"/>
                <w:lang w:val="en-US" w:eastAsia="zh-CN"/>
              </w:rPr>
              <w:t xml:space="preserve"> by competent authority</w:t>
            </w:r>
            <w:del w:id="459" w:author="Christina Schneider" w:date="2026-07-20T15:46:00Z" w16du:dateUtc="2026-07-20T13:46:00Z">
              <w:r w:rsidDel="00F77851">
                <w:delText>.</w:delText>
              </w:r>
            </w:del>
          </w:p>
        </w:tc>
      </w:tr>
      <w:tr w:rsidR="00FA1D07" w14:paraId="16C72E58" w14:textId="77777777" w:rsidTr="0030449C">
        <w:tc>
          <w:tcPr>
            <w:tcW w:w="3681" w:type="dxa"/>
          </w:tcPr>
          <w:p w14:paraId="6FB3FE8F" w14:textId="77777777" w:rsidR="00FA1D07" w:rsidRDefault="00FA1D07" w:rsidP="006A263E">
            <w:pPr>
              <w:pStyle w:val="Tabletext"/>
              <w:jc w:val="both"/>
            </w:pPr>
            <w:r>
              <w:t>No confirmation of receipt of message</w:t>
            </w:r>
            <w:del w:id="460" w:author="Christina Schneider" w:date="2026-07-20T15:46:00Z" w16du:dateUtc="2026-07-20T13:46:00Z">
              <w:r w:rsidDel="00F77851">
                <w:delText>.</w:delText>
              </w:r>
            </w:del>
          </w:p>
        </w:tc>
        <w:tc>
          <w:tcPr>
            <w:tcW w:w="6514" w:type="dxa"/>
          </w:tcPr>
          <w:p w14:paraId="6739AA7C" w14:textId="77777777" w:rsidR="00FA1D07" w:rsidRDefault="00FA1D07">
            <w:pPr>
              <w:pStyle w:val="Tabletext"/>
              <w:numPr>
                <w:ilvl w:val="0"/>
                <w:numId w:val="52"/>
              </w:numPr>
              <w:jc w:val="both"/>
              <w:pPrChange w:id="461" w:author="Christina Schneider" w:date="2026-07-20T15:46:00Z" w16du:dateUtc="2026-07-20T13:46:00Z">
                <w:pPr>
                  <w:pStyle w:val="Tabletext"/>
                  <w:jc w:val="both"/>
                </w:pPr>
              </w:pPrChange>
            </w:pPr>
            <w:r>
              <w:t>Repeated or addressed</w:t>
            </w:r>
            <w:del w:id="462" w:author="Christina Schneider" w:date="2026-07-20T15:47:00Z" w16du:dateUtc="2026-07-20T13:47:00Z">
              <w:r w:rsidDel="00F77851">
                <w:delText xml:space="preserve"> </w:delText>
              </w:r>
            </w:del>
            <w:r>
              <w:t>/ acknowledged transmissions</w:t>
            </w:r>
            <w:del w:id="463" w:author="Christina Schneider" w:date="2026-07-20T15:47:00Z" w16du:dateUtc="2026-07-20T13:47:00Z">
              <w:r w:rsidDel="00F77851">
                <w:delText>.</w:delText>
              </w:r>
            </w:del>
          </w:p>
          <w:p w14:paraId="2A4E3EAD" w14:textId="77777777" w:rsidR="00FA1D07" w:rsidRDefault="00FA1D07">
            <w:pPr>
              <w:pStyle w:val="Tabletext"/>
              <w:numPr>
                <w:ilvl w:val="0"/>
                <w:numId w:val="52"/>
              </w:numPr>
              <w:jc w:val="both"/>
              <w:pPrChange w:id="464" w:author="Christina Schneider" w:date="2026-07-20T15:47:00Z" w16du:dateUtc="2026-07-20T13:47:00Z">
                <w:pPr>
                  <w:pStyle w:val="Tabletext"/>
                  <w:jc w:val="both"/>
                </w:pPr>
              </w:pPrChange>
            </w:pPr>
            <w:r>
              <w:t>Verification of transmission by</w:t>
            </w:r>
            <w:r>
              <w:rPr>
                <w:rFonts w:eastAsia="SimSun" w:hint="eastAsia"/>
                <w:lang w:val="en-US" w:eastAsia="zh-CN"/>
              </w:rPr>
              <w:t xml:space="preserve"> </w:t>
            </w:r>
            <w:r>
              <w:t>originator</w:t>
            </w:r>
            <w:del w:id="465" w:author="Christina Schneider" w:date="2026-07-20T15:47:00Z" w16du:dateUtc="2026-07-20T13:47:00Z">
              <w:r w:rsidDel="00F77851">
                <w:delText>.</w:delText>
              </w:r>
            </w:del>
          </w:p>
        </w:tc>
      </w:tr>
      <w:tr w:rsidR="00FA1D07" w14:paraId="5A7001F1" w14:textId="77777777" w:rsidTr="0030449C">
        <w:tc>
          <w:tcPr>
            <w:tcW w:w="3681" w:type="dxa"/>
          </w:tcPr>
          <w:p w14:paraId="7249A1FC" w14:textId="77777777" w:rsidR="00FA1D07" w:rsidRDefault="00FA1D07" w:rsidP="006A263E">
            <w:pPr>
              <w:pStyle w:val="Tabletext"/>
              <w:jc w:val="both"/>
            </w:pPr>
            <w:r>
              <w:t>Erroneous message transmitted</w:t>
            </w:r>
            <w:del w:id="466" w:author="Christina Schneider" w:date="2026-07-20T15:47:00Z" w16du:dateUtc="2026-07-20T13:47:00Z">
              <w:r w:rsidDel="00F77851">
                <w:delText>.</w:delText>
              </w:r>
            </w:del>
          </w:p>
        </w:tc>
        <w:tc>
          <w:tcPr>
            <w:tcW w:w="6514" w:type="dxa"/>
          </w:tcPr>
          <w:p w14:paraId="0DD82D59" w14:textId="77777777" w:rsidR="00FA1D07" w:rsidRDefault="00FA1D07">
            <w:pPr>
              <w:pStyle w:val="Tabletext"/>
              <w:numPr>
                <w:ilvl w:val="0"/>
                <w:numId w:val="53"/>
              </w:numPr>
              <w:jc w:val="both"/>
              <w:pPrChange w:id="467" w:author="Christina Schneider" w:date="2026-07-20T15:47:00Z" w16du:dateUtc="2026-07-20T13:47:00Z">
                <w:pPr>
                  <w:pStyle w:val="Tabletext"/>
                  <w:jc w:val="both"/>
                </w:pPr>
              </w:pPrChange>
            </w:pPr>
            <w:r>
              <w:t>Procedures for message checking</w:t>
            </w:r>
            <w:del w:id="468" w:author="Christina Schneider" w:date="2026-07-20T15:47:00Z" w16du:dateUtc="2026-07-20T13:47:00Z">
              <w:r w:rsidDel="00F77851">
                <w:delText>.</w:delText>
              </w:r>
            </w:del>
          </w:p>
          <w:p w14:paraId="395058EB" w14:textId="77777777" w:rsidR="00FA1D07" w:rsidRDefault="00FA1D07">
            <w:pPr>
              <w:pStyle w:val="Tabletext"/>
              <w:numPr>
                <w:ilvl w:val="0"/>
                <w:numId w:val="53"/>
              </w:numPr>
              <w:jc w:val="both"/>
              <w:pPrChange w:id="469" w:author="Christina Schneider" w:date="2026-07-20T15:47:00Z" w16du:dateUtc="2026-07-20T13:47:00Z">
                <w:pPr>
                  <w:pStyle w:val="Tabletext"/>
                  <w:jc w:val="both"/>
                </w:pPr>
              </w:pPrChange>
            </w:pPr>
            <w:r>
              <w:t>Verification of transmission by</w:t>
            </w:r>
            <w:r>
              <w:rPr>
                <w:rFonts w:eastAsia="SimSun" w:hint="eastAsia"/>
                <w:lang w:val="en-US" w:eastAsia="zh-CN"/>
              </w:rPr>
              <w:t xml:space="preserve"> </w:t>
            </w:r>
            <w:r>
              <w:t>originator</w:t>
            </w:r>
            <w:del w:id="470" w:author="Christina Schneider" w:date="2026-07-20T15:47:00Z" w16du:dateUtc="2026-07-20T13:47:00Z">
              <w:r w:rsidDel="00F77851">
                <w:delText>.</w:delText>
              </w:r>
            </w:del>
          </w:p>
        </w:tc>
      </w:tr>
    </w:tbl>
    <w:p w14:paraId="647DA91D" w14:textId="77777777" w:rsidR="00DA57E0" w:rsidRDefault="00DA57E0" w:rsidP="006A263E">
      <w:pPr>
        <w:pStyle w:val="BodyText"/>
        <w:jc w:val="both"/>
        <w:rPr>
          <w:lang w:eastAsia="en-GB"/>
        </w:rPr>
        <w:sectPr w:rsidR="00DA57E0" w:rsidSect="003A6A32">
          <w:pgSz w:w="11906" w:h="16838" w:code="9"/>
          <w:pgMar w:top="567" w:right="794" w:bottom="567" w:left="907" w:header="850" w:footer="850" w:gutter="0"/>
          <w:cols w:space="708"/>
          <w:docGrid w:linePitch="360"/>
        </w:sectPr>
      </w:pPr>
    </w:p>
    <w:p w14:paraId="6331CB04" w14:textId="64EDB40E" w:rsidR="00AF5EDA" w:rsidRDefault="00AF0028" w:rsidP="006A263E">
      <w:pPr>
        <w:pStyle w:val="Annex"/>
        <w:jc w:val="both"/>
        <w:rPr>
          <w:lang w:eastAsia="en-GB"/>
        </w:rPr>
      </w:pPr>
      <w:bookmarkStart w:id="471" w:name="_Toc227674664"/>
      <w:r>
        <w:rPr>
          <w:lang w:eastAsia="en-GB"/>
        </w:rPr>
        <w:lastRenderedPageBreak/>
        <w:t>VIRTUAL ATON</w:t>
      </w:r>
      <w:bookmarkEnd w:id="471"/>
    </w:p>
    <w:p w14:paraId="2C7AE178" w14:textId="76AB2ECB" w:rsidR="00AF5EDA" w:rsidRDefault="00AF5EDA">
      <w:pPr>
        <w:pStyle w:val="Heading1"/>
        <w:numPr>
          <w:ilvl w:val="0"/>
          <w:numId w:val="54"/>
        </w:numPr>
        <w:rPr>
          <w:lang w:eastAsia="en-GB"/>
        </w:rPr>
        <w:pPrChange w:id="472" w:author="Christina Schneider" w:date="2026-07-20T15:47:00Z" w16du:dateUtc="2026-07-20T13:47:00Z">
          <w:pPr>
            <w:pStyle w:val="AnnexCHead1"/>
          </w:pPr>
        </w:pPrChange>
      </w:pPr>
      <w:r>
        <w:rPr>
          <w:lang w:eastAsia="en-GB"/>
        </w:rPr>
        <w:t>general considerations</w:t>
      </w:r>
    </w:p>
    <w:p w14:paraId="68D124DD" w14:textId="73C83CD6" w:rsidR="00AF5EDA" w:rsidDel="00F77851" w:rsidRDefault="00AF5EDA" w:rsidP="006A263E">
      <w:pPr>
        <w:pStyle w:val="Heading1separatationline"/>
        <w:jc w:val="both"/>
        <w:rPr>
          <w:del w:id="473" w:author="Christina Schneider" w:date="2026-07-20T15:47:00Z" w16du:dateUtc="2026-07-20T13:47:00Z"/>
          <w:lang w:eastAsia="en-GB"/>
        </w:rPr>
      </w:pPr>
    </w:p>
    <w:p w14:paraId="386FF7FB" w14:textId="758DD03C" w:rsidR="00AF5EDA" w:rsidRPr="00337C1F" w:rsidRDefault="00AF5EDA" w:rsidP="006A263E">
      <w:pPr>
        <w:pStyle w:val="BodyText"/>
        <w:keepNext/>
        <w:keepLines/>
        <w:jc w:val="both"/>
        <w:rPr>
          <w:rFonts w:eastAsia="SimSun"/>
          <w:highlight w:val="yellow"/>
          <w:lang w:val="en-US" w:eastAsia="zh-CN"/>
          <w:rPrChange w:id="474" w:author="Christina Schneider" w:date="2026-07-20T15:49:00Z" w16du:dateUtc="2026-07-20T13:49:00Z">
            <w:rPr>
              <w:rFonts w:eastAsia="SimSun"/>
              <w:lang w:val="en-US" w:eastAsia="zh-CN"/>
            </w:rPr>
          </w:rPrChange>
        </w:rPr>
      </w:pPr>
      <w:r w:rsidRPr="00337C1F">
        <w:rPr>
          <w:highlight w:val="yellow"/>
          <w:rPrChange w:id="475" w:author="Christina Schneider" w:date="2026-07-20T15:49:00Z" w16du:dateUtc="2026-07-20T13:49:00Z">
            <w:rPr/>
          </w:rPrChange>
        </w:rPr>
        <w:t xml:space="preserve">Virtual AtoN </w:t>
      </w:r>
      <w:del w:id="476" w:author="Christina Schneider" w:date="2026-07-20T15:47:00Z" w16du:dateUtc="2026-07-20T13:47:00Z">
        <w:r w:rsidRPr="00337C1F" w:rsidDel="00F77851">
          <w:rPr>
            <w:highlight w:val="yellow"/>
            <w:rPrChange w:id="477" w:author="Christina Schneider" w:date="2026-07-20T15:49:00Z" w16du:dateUtc="2026-07-20T13:49:00Z">
              <w:rPr/>
            </w:rPrChange>
          </w:rPr>
          <w:delText>(VAtoN)</w:delText>
        </w:r>
      </w:del>
      <w:r w:rsidRPr="00337C1F">
        <w:rPr>
          <w:highlight w:val="yellow"/>
          <w:rPrChange w:id="478" w:author="Christina Schneider" w:date="2026-07-20T15:49:00Z" w16du:dateUtc="2026-07-20T13:49:00Z">
            <w:rPr/>
          </w:rPrChange>
        </w:rPr>
        <w:t xml:space="preserve"> can be used to inform mariner</w:t>
      </w:r>
      <w:r w:rsidRPr="00337C1F">
        <w:rPr>
          <w:rFonts w:eastAsia="SimSun"/>
          <w:highlight w:val="yellow"/>
          <w:lang w:eastAsia="zh-CN"/>
          <w:rPrChange w:id="479" w:author="Christina Schneider" w:date="2026-07-20T15:49:00Z" w16du:dateUtc="2026-07-20T13:49:00Z">
            <w:rPr>
              <w:rFonts w:eastAsia="SimSun"/>
              <w:lang w:eastAsia="zh-CN"/>
            </w:rPr>
          </w:rPrChange>
        </w:rPr>
        <w:t>s</w:t>
      </w:r>
      <w:r w:rsidRPr="00337C1F">
        <w:rPr>
          <w:highlight w:val="yellow"/>
          <w:rPrChange w:id="480" w:author="Christina Schneider" w:date="2026-07-20T15:49:00Z" w16du:dateUtc="2026-07-20T13:49:00Z">
            <w:rPr/>
          </w:rPrChange>
        </w:rPr>
        <w:t xml:space="preserve"> about dangers to navigation</w:t>
      </w:r>
      <w:r w:rsidRPr="00337C1F">
        <w:rPr>
          <w:rFonts w:eastAsia="SimSun"/>
          <w:highlight w:val="yellow"/>
          <w:lang w:eastAsia="zh-CN"/>
          <w:rPrChange w:id="481" w:author="Christina Schneider" w:date="2026-07-20T15:49:00Z" w16du:dateUtc="2026-07-20T13:49:00Z">
            <w:rPr>
              <w:rFonts w:eastAsia="SimSun"/>
              <w:lang w:eastAsia="zh-CN"/>
            </w:rPr>
          </w:rPrChange>
        </w:rPr>
        <w:t>,</w:t>
      </w:r>
      <w:r w:rsidRPr="00337C1F">
        <w:rPr>
          <w:highlight w:val="yellow"/>
          <w:rPrChange w:id="482" w:author="Christina Schneider" w:date="2026-07-20T15:49:00Z" w16du:dateUtc="2026-07-20T13:49:00Z">
            <w:rPr/>
          </w:rPrChange>
        </w:rPr>
        <w:t xml:space="preserve"> safe waterways, areas </w:t>
      </w:r>
      <w:r w:rsidRPr="00337C1F">
        <w:rPr>
          <w:rFonts w:eastAsia="SimSun"/>
          <w:highlight w:val="yellow"/>
          <w:lang w:eastAsia="zh-CN"/>
          <w:rPrChange w:id="483" w:author="Christina Schneider" w:date="2026-07-20T15:49:00Z" w16du:dateUtc="2026-07-20T13:49:00Z">
            <w:rPr>
              <w:rFonts w:eastAsia="SimSun"/>
              <w:lang w:eastAsia="zh-CN"/>
            </w:rPr>
          </w:rPrChange>
        </w:rPr>
        <w:t>where</w:t>
      </w:r>
      <w:r w:rsidRPr="00337C1F">
        <w:rPr>
          <w:highlight w:val="yellow"/>
          <w:rPrChange w:id="484" w:author="Christina Schneider" w:date="2026-07-20T15:49:00Z" w16du:dateUtc="2026-07-20T13:49:00Z">
            <w:rPr/>
          </w:rPrChange>
        </w:rPr>
        <w:t xml:space="preserve"> extra caution may be necessary and areas to be avoided. These are usually in the form of specific </w:t>
      </w:r>
      <w:ins w:id="485" w:author="Christina Schneider" w:date="2026-07-21T10:42:00Z" w16du:dateUtc="2026-07-21T08:42:00Z">
        <w:r w:rsidR="00A47A3F">
          <w:rPr>
            <w:highlight w:val="yellow"/>
          </w:rPr>
          <w:t>v</w:t>
        </w:r>
      </w:ins>
      <w:ins w:id="486" w:author="Christina Schneider" w:date="2026-07-20T15:48:00Z" w16du:dateUtc="2026-07-20T13:48:00Z">
        <w:r w:rsidR="00DD2483" w:rsidRPr="00337C1F">
          <w:rPr>
            <w:highlight w:val="yellow"/>
            <w:rPrChange w:id="487" w:author="Christina Schneider" w:date="2026-07-20T15:49:00Z" w16du:dateUtc="2026-07-20T13:49:00Z">
              <w:rPr/>
            </w:rPrChange>
          </w:rPr>
          <w:t xml:space="preserve">irtual </w:t>
        </w:r>
      </w:ins>
      <w:del w:id="488" w:author="Christina Schneider" w:date="2026-07-20T15:48:00Z" w16du:dateUtc="2026-07-20T13:48:00Z">
        <w:r w:rsidRPr="00337C1F" w:rsidDel="00DD2483">
          <w:rPr>
            <w:highlight w:val="yellow"/>
            <w:rPrChange w:id="489" w:author="Christina Schneider" w:date="2026-07-20T15:49:00Z" w16du:dateUtc="2026-07-20T13:49:00Z">
              <w:rPr/>
            </w:rPrChange>
          </w:rPr>
          <w:delText>V</w:delText>
        </w:r>
      </w:del>
      <w:r w:rsidRPr="00337C1F">
        <w:rPr>
          <w:highlight w:val="yellow"/>
          <w:rPrChange w:id="490" w:author="Christina Schneider" w:date="2026-07-20T15:49:00Z" w16du:dateUtc="2026-07-20T13:49:00Z">
            <w:rPr/>
          </w:rPrChange>
        </w:rPr>
        <w:t>AtoN i.e.</w:t>
      </w:r>
      <w:del w:id="491" w:author="Christina Schneider" w:date="2026-07-20T15:48:00Z" w16du:dateUtc="2026-07-20T13:48:00Z">
        <w:r w:rsidRPr="00337C1F" w:rsidDel="00337C1F">
          <w:rPr>
            <w:highlight w:val="yellow"/>
            <w:rPrChange w:id="492" w:author="Christina Schneider" w:date="2026-07-20T15:49:00Z" w16du:dateUtc="2026-07-20T13:49:00Z">
              <w:rPr/>
            </w:rPrChange>
          </w:rPr>
          <w:delText xml:space="preserve">, </w:delText>
        </w:r>
      </w:del>
      <w:r w:rsidRPr="00337C1F">
        <w:rPr>
          <w:highlight w:val="yellow"/>
          <w:rPrChange w:id="493" w:author="Christina Schneider" w:date="2026-07-20T15:49:00Z" w16du:dateUtc="2026-07-20T13:49:00Z">
            <w:rPr/>
          </w:rPrChange>
        </w:rPr>
        <w:t xml:space="preserve">as per Message 21 but can also be used to represent a line, area, position or other forms that may be displayed graphically in the form of </w:t>
      </w:r>
      <w:ins w:id="494" w:author="Christina Schneider" w:date="2026-07-20T15:50:00Z" w16du:dateUtc="2026-07-20T13:50:00Z">
        <w:r w:rsidR="0083101B">
          <w:rPr>
            <w:highlight w:val="yellow"/>
          </w:rPr>
          <w:t>ASM</w:t>
        </w:r>
      </w:ins>
      <w:del w:id="495" w:author="Christina Schneider" w:date="2026-07-20T15:50:00Z" w16du:dateUtc="2026-07-20T13:50:00Z">
        <w:r w:rsidRPr="00337C1F" w:rsidDel="0083101B">
          <w:rPr>
            <w:highlight w:val="yellow"/>
            <w:rPrChange w:id="496" w:author="Christina Schneider" w:date="2026-07-20T15:49:00Z" w16du:dateUtc="2026-07-20T13:49:00Z">
              <w:rPr/>
            </w:rPrChange>
          </w:rPr>
          <w:delText>Application Specific Messages</w:delText>
        </w:r>
      </w:del>
      <w:r w:rsidRPr="00337C1F">
        <w:rPr>
          <w:highlight w:val="yellow"/>
          <w:rPrChange w:id="497" w:author="Christina Schneider" w:date="2026-07-20T15:49:00Z" w16du:dateUtc="2026-07-20T13:49:00Z">
            <w:rPr/>
          </w:rPrChange>
        </w:rPr>
        <w:t xml:space="preserve">. </w:t>
      </w:r>
    </w:p>
    <w:p w14:paraId="3A8928A8" w14:textId="3874DDAC" w:rsidR="00AF5EDA" w:rsidRPr="00337C1F" w:rsidRDefault="00AF5EDA" w:rsidP="006A263E">
      <w:pPr>
        <w:pStyle w:val="BodyText"/>
        <w:keepNext/>
        <w:keepLines/>
        <w:jc w:val="both"/>
        <w:rPr>
          <w:highlight w:val="yellow"/>
          <w:rPrChange w:id="498" w:author="Christina Schneider" w:date="2026-07-20T15:49:00Z" w16du:dateUtc="2026-07-20T13:49:00Z">
            <w:rPr/>
          </w:rPrChange>
        </w:rPr>
      </w:pPr>
      <w:r w:rsidRPr="00337C1F">
        <w:rPr>
          <w:highlight w:val="yellow"/>
          <w:rPrChange w:id="499" w:author="Christina Schneider" w:date="2026-07-20T15:49:00Z" w16du:dateUtc="2026-07-20T13:49:00Z">
            <w:rPr/>
          </w:rPrChange>
        </w:rPr>
        <w:t>V</w:t>
      </w:r>
      <w:ins w:id="500" w:author="Christina Schneider" w:date="2026-07-20T15:50:00Z" w16du:dateUtc="2026-07-20T13:50:00Z">
        <w:r w:rsidR="0083101B">
          <w:rPr>
            <w:highlight w:val="yellow"/>
          </w:rPr>
          <w:t xml:space="preserve">irtual </w:t>
        </w:r>
      </w:ins>
      <w:r w:rsidRPr="00337C1F">
        <w:rPr>
          <w:highlight w:val="yellow"/>
          <w:rPrChange w:id="501" w:author="Christina Schneider" w:date="2026-07-20T15:49:00Z" w16du:dateUtc="2026-07-20T13:49:00Z">
            <w:rPr/>
          </w:rPrChange>
        </w:rPr>
        <w:t>AtoN may be used as temporary deployments, where there is a time</w:t>
      </w:r>
      <w:r w:rsidRPr="00337C1F">
        <w:rPr>
          <w:rFonts w:eastAsia="SimSun"/>
          <w:highlight w:val="yellow"/>
          <w:lang w:eastAsia="zh-CN"/>
          <w:rPrChange w:id="502" w:author="Christina Schneider" w:date="2026-07-20T15:49:00Z" w16du:dateUtc="2026-07-20T13:49:00Z">
            <w:rPr>
              <w:rFonts w:eastAsia="SimSun"/>
              <w:lang w:eastAsia="zh-CN"/>
            </w:rPr>
          </w:rPrChange>
        </w:rPr>
        <w:t>-</w:t>
      </w:r>
      <w:r w:rsidRPr="00337C1F">
        <w:rPr>
          <w:highlight w:val="yellow"/>
          <w:rPrChange w:id="503" w:author="Christina Schneider" w:date="2026-07-20T15:49:00Z" w16du:dateUtc="2026-07-20T13:49:00Z">
            <w:rPr/>
          </w:rPrChange>
        </w:rPr>
        <w:t>critical consideration</w:t>
      </w:r>
      <w:r w:rsidRPr="00337C1F">
        <w:rPr>
          <w:rFonts w:eastAsia="SimSun"/>
          <w:highlight w:val="yellow"/>
          <w:lang w:eastAsia="zh-CN"/>
          <w:rPrChange w:id="504" w:author="Christina Schneider" w:date="2026-07-20T15:49:00Z" w16du:dateUtc="2026-07-20T13:49:00Z">
            <w:rPr>
              <w:rFonts w:eastAsia="SimSun"/>
              <w:lang w:eastAsia="zh-CN"/>
            </w:rPr>
          </w:rPrChange>
        </w:rPr>
        <w:t>, and</w:t>
      </w:r>
      <w:r w:rsidRPr="00337C1F">
        <w:rPr>
          <w:highlight w:val="yellow"/>
          <w:rPrChange w:id="505" w:author="Christina Schneider" w:date="2026-07-20T15:49:00Z" w16du:dateUtc="2026-07-20T13:49:00Z">
            <w:rPr/>
          </w:rPrChange>
        </w:rPr>
        <w:t xml:space="preserve"> also in a permanent context, where permanent physical AtoN cannot be established or maintained. These two applications of </w:t>
      </w:r>
      <w:ins w:id="506" w:author="Christina Schneider" w:date="2026-07-21T10:42:00Z" w16du:dateUtc="2026-07-21T08:42:00Z">
        <w:r w:rsidR="00A47A3F">
          <w:rPr>
            <w:highlight w:val="yellow"/>
          </w:rPr>
          <w:t>v</w:t>
        </w:r>
      </w:ins>
      <w:del w:id="507" w:author="Christina Schneider" w:date="2026-07-21T10:42:00Z" w16du:dateUtc="2026-07-21T08:42:00Z">
        <w:r w:rsidRPr="00337C1F" w:rsidDel="00A47A3F">
          <w:rPr>
            <w:highlight w:val="yellow"/>
            <w:rPrChange w:id="508" w:author="Christina Schneider" w:date="2026-07-20T15:49:00Z" w16du:dateUtc="2026-07-20T13:49:00Z">
              <w:rPr/>
            </w:rPrChange>
          </w:rPr>
          <w:delText>V</w:delText>
        </w:r>
      </w:del>
      <w:r w:rsidRPr="00337C1F">
        <w:rPr>
          <w:highlight w:val="yellow"/>
          <w:rPrChange w:id="509" w:author="Christina Schneider" w:date="2026-07-20T15:49:00Z" w16du:dateUtc="2026-07-20T13:49:00Z">
            <w:rPr/>
          </w:rPrChange>
        </w:rPr>
        <w:t xml:space="preserve">irtual AtoN, temporary and permanent, should be reflected in Maritime Safety Information (MSI). Competent authorities should use all available means to ensure that mariners have the necessary information concerning the presence and purpose of </w:t>
      </w:r>
      <w:ins w:id="510" w:author="Christina Schneider" w:date="2026-07-21T10:42:00Z" w16du:dateUtc="2026-07-21T08:42:00Z">
        <w:r w:rsidR="00A47A3F">
          <w:rPr>
            <w:highlight w:val="yellow"/>
          </w:rPr>
          <w:t>v</w:t>
        </w:r>
      </w:ins>
      <w:del w:id="511" w:author="Christina Schneider" w:date="2026-07-21T10:42:00Z" w16du:dateUtc="2026-07-21T08:42:00Z">
        <w:r w:rsidRPr="00337C1F" w:rsidDel="00A47A3F">
          <w:rPr>
            <w:highlight w:val="yellow"/>
            <w:rPrChange w:id="512" w:author="Christina Schneider" w:date="2026-07-20T15:49:00Z" w16du:dateUtc="2026-07-20T13:49:00Z">
              <w:rPr/>
            </w:rPrChange>
          </w:rPr>
          <w:delText>V</w:delText>
        </w:r>
      </w:del>
      <w:ins w:id="513" w:author="Christina Schneider" w:date="2026-07-20T15:50:00Z" w16du:dateUtc="2026-07-20T13:50:00Z">
        <w:r w:rsidR="00CC0D3B">
          <w:rPr>
            <w:highlight w:val="yellow"/>
          </w:rPr>
          <w:t xml:space="preserve">irtual </w:t>
        </w:r>
      </w:ins>
      <w:r w:rsidRPr="00337C1F">
        <w:rPr>
          <w:highlight w:val="yellow"/>
          <w:rPrChange w:id="514" w:author="Christina Schneider" w:date="2026-07-20T15:49:00Z" w16du:dateUtc="2026-07-20T13:49:00Z">
            <w:rPr/>
          </w:rPrChange>
        </w:rPr>
        <w:t>AtoN and notify their national hydrographic offices for inclusion and updates in nautical publications, including charts.</w:t>
      </w:r>
    </w:p>
    <w:p w14:paraId="3AE99205" w14:textId="3EEB41F7" w:rsidR="00AF5EDA" w:rsidRPr="00DF4638" w:rsidRDefault="00AF5EDA" w:rsidP="006A263E">
      <w:pPr>
        <w:pStyle w:val="BodyText"/>
        <w:keepNext/>
        <w:keepLines/>
        <w:jc w:val="both"/>
        <w:rPr>
          <w:rFonts w:eastAsia="SimSun"/>
          <w:lang w:val="en-US" w:eastAsia="zh-CN"/>
        </w:rPr>
      </w:pPr>
      <w:r w:rsidRPr="00337C1F">
        <w:rPr>
          <w:rFonts w:eastAsia="SimSun"/>
          <w:highlight w:val="yellow"/>
          <w:lang w:eastAsia="zh-CN"/>
          <w:rPrChange w:id="515" w:author="Christina Schneider" w:date="2026-07-20T15:49:00Z" w16du:dateUtc="2026-07-20T13:49:00Z">
            <w:rPr>
              <w:rFonts w:eastAsia="SimSun"/>
              <w:lang w:eastAsia="zh-CN"/>
            </w:rPr>
          </w:rPrChange>
        </w:rPr>
        <w:t>T</w:t>
      </w:r>
      <w:r w:rsidRPr="00337C1F">
        <w:rPr>
          <w:highlight w:val="yellow"/>
          <w:rPrChange w:id="516" w:author="Christina Schneider" w:date="2026-07-20T15:49:00Z" w16du:dateUtc="2026-07-20T13:49:00Z">
            <w:rPr/>
          </w:rPrChange>
        </w:rPr>
        <w:t xml:space="preserve">he potential benefits of </w:t>
      </w:r>
      <w:ins w:id="517" w:author="Christina Schneider" w:date="2026-07-21T10:42:00Z" w16du:dateUtc="2026-07-21T08:42:00Z">
        <w:r w:rsidR="00A47A3F">
          <w:rPr>
            <w:highlight w:val="yellow"/>
          </w:rPr>
          <w:t>v</w:t>
        </w:r>
      </w:ins>
      <w:del w:id="518" w:author="Christina Schneider" w:date="2026-07-21T10:42:00Z" w16du:dateUtc="2026-07-21T08:42:00Z">
        <w:r w:rsidRPr="00337C1F" w:rsidDel="00A47A3F">
          <w:rPr>
            <w:highlight w:val="yellow"/>
            <w:rPrChange w:id="519" w:author="Christina Schneider" w:date="2026-07-20T15:49:00Z" w16du:dateUtc="2026-07-20T13:49:00Z">
              <w:rPr/>
            </w:rPrChange>
          </w:rPr>
          <w:delText>V</w:delText>
        </w:r>
      </w:del>
      <w:ins w:id="520" w:author="Christina Schneider" w:date="2026-07-20T15:50:00Z" w16du:dateUtc="2026-07-20T13:50:00Z">
        <w:r w:rsidR="00CC0D3B">
          <w:rPr>
            <w:highlight w:val="yellow"/>
          </w:rPr>
          <w:t xml:space="preserve">irtual </w:t>
        </w:r>
      </w:ins>
      <w:r w:rsidRPr="00337C1F">
        <w:rPr>
          <w:highlight w:val="yellow"/>
          <w:rPrChange w:id="521" w:author="Christina Schneider" w:date="2026-07-20T15:49:00Z" w16du:dateUtc="2026-07-20T13:49:00Z">
            <w:rPr/>
          </w:rPrChange>
        </w:rPr>
        <w:t xml:space="preserve">AtoN </w:t>
      </w:r>
      <w:r w:rsidRPr="00337C1F">
        <w:rPr>
          <w:rFonts w:eastAsia="SimSun"/>
          <w:highlight w:val="yellow"/>
          <w:lang w:eastAsia="zh-CN"/>
          <w:rPrChange w:id="522" w:author="Christina Schneider" w:date="2026-07-20T15:49:00Z" w16du:dateUtc="2026-07-20T13:49:00Z">
            <w:rPr>
              <w:rFonts w:eastAsia="SimSun"/>
              <w:lang w:eastAsia="zh-CN"/>
            </w:rPr>
          </w:rPrChange>
        </w:rPr>
        <w:t>include</w:t>
      </w:r>
      <w:r w:rsidRPr="00337C1F">
        <w:rPr>
          <w:highlight w:val="yellow"/>
          <w:rPrChange w:id="523" w:author="Christina Schneider" w:date="2026-07-20T15:49:00Z" w16du:dateUtc="2026-07-20T13:49:00Z">
            <w:rPr/>
          </w:rPrChange>
        </w:rPr>
        <w:t xml:space="preserve"> enhancing safety and environment</w:t>
      </w:r>
      <w:r w:rsidRPr="00337C1F">
        <w:rPr>
          <w:rFonts w:eastAsia="SimSun"/>
          <w:highlight w:val="yellow"/>
          <w:lang w:eastAsia="zh-CN"/>
          <w:rPrChange w:id="524" w:author="Christina Schneider" w:date="2026-07-20T15:49:00Z" w16du:dateUtc="2026-07-20T13:49:00Z">
            <w:rPr>
              <w:rFonts w:eastAsia="SimSun"/>
              <w:lang w:eastAsia="zh-CN"/>
            </w:rPr>
          </w:rPrChange>
        </w:rPr>
        <w:t>al</w:t>
      </w:r>
      <w:r w:rsidRPr="00337C1F">
        <w:rPr>
          <w:highlight w:val="yellow"/>
          <w:rPrChange w:id="525" w:author="Christina Schneider" w:date="2026-07-20T15:49:00Z" w16du:dateUtc="2026-07-20T13:49:00Z">
            <w:rPr/>
          </w:rPrChange>
        </w:rPr>
        <w:t xml:space="preserve"> protection</w:t>
      </w:r>
      <w:r w:rsidRPr="00337C1F">
        <w:rPr>
          <w:rFonts w:eastAsia="SimSun"/>
          <w:highlight w:val="yellow"/>
          <w:lang w:eastAsia="zh-CN"/>
          <w:rPrChange w:id="526" w:author="Christina Schneider" w:date="2026-07-20T15:49:00Z" w16du:dateUtc="2026-07-20T13:49:00Z">
            <w:rPr>
              <w:rFonts w:eastAsia="SimSun"/>
              <w:lang w:eastAsia="zh-CN"/>
            </w:rPr>
          </w:rPrChange>
        </w:rPr>
        <w:t>,</w:t>
      </w:r>
      <w:r w:rsidRPr="00337C1F">
        <w:rPr>
          <w:rFonts w:eastAsia="SimSun"/>
          <w:highlight w:val="yellow"/>
          <w:lang w:val="en-US" w:eastAsia="zh-CN"/>
          <w:rPrChange w:id="527" w:author="Christina Schneider" w:date="2026-07-20T15:49:00Z" w16du:dateUtc="2026-07-20T13:49:00Z">
            <w:rPr>
              <w:rFonts w:eastAsia="SimSun"/>
              <w:lang w:val="en-US" w:eastAsia="zh-CN"/>
            </w:rPr>
          </w:rPrChange>
        </w:rPr>
        <w:t xml:space="preserve"> </w:t>
      </w:r>
      <w:r w:rsidRPr="00337C1F">
        <w:rPr>
          <w:highlight w:val="yellow"/>
          <w:rPrChange w:id="528" w:author="Christina Schneider" w:date="2026-07-20T15:49:00Z" w16du:dateUtc="2026-07-20T13:49:00Z">
            <w:rPr/>
          </w:rPrChange>
        </w:rPr>
        <w:t>timely notification</w:t>
      </w:r>
      <w:r w:rsidRPr="00337C1F">
        <w:rPr>
          <w:rFonts w:eastAsia="SimSun"/>
          <w:highlight w:val="yellow"/>
          <w:lang w:val="en-US" w:eastAsia="zh-CN"/>
          <w:rPrChange w:id="529" w:author="Christina Schneider" w:date="2026-07-20T15:49:00Z" w16du:dateUtc="2026-07-20T13:49:00Z">
            <w:rPr>
              <w:rFonts w:eastAsia="SimSun"/>
              <w:lang w:val="en-US" w:eastAsia="zh-CN"/>
            </w:rPr>
          </w:rPrChange>
        </w:rPr>
        <w:t xml:space="preserve">, </w:t>
      </w:r>
      <w:r w:rsidRPr="00337C1F">
        <w:rPr>
          <w:highlight w:val="yellow"/>
          <w:rPrChange w:id="530" w:author="Christina Schneider" w:date="2026-07-20T15:49:00Z" w16du:dateUtc="2026-07-20T13:49:00Z">
            <w:rPr/>
          </w:rPrChange>
        </w:rPr>
        <w:t>quick deployment</w:t>
      </w:r>
      <w:r w:rsidRPr="00337C1F">
        <w:rPr>
          <w:rFonts w:eastAsia="SimSun"/>
          <w:highlight w:val="yellow"/>
          <w:lang w:val="en-US" w:eastAsia="zh-CN"/>
          <w:rPrChange w:id="531" w:author="Christina Schneider" w:date="2026-07-20T15:49:00Z" w16du:dateUtc="2026-07-20T13:49:00Z">
            <w:rPr>
              <w:rFonts w:eastAsia="SimSun"/>
              <w:lang w:val="en-US" w:eastAsia="zh-CN"/>
            </w:rPr>
          </w:rPrChange>
        </w:rPr>
        <w:t xml:space="preserve"> and modification, </w:t>
      </w:r>
      <w:r w:rsidRPr="00337C1F">
        <w:rPr>
          <w:highlight w:val="yellow"/>
          <w:rPrChange w:id="532" w:author="Christina Schneider" w:date="2026-07-20T15:49:00Z" w16du:dateUtc="2026-07-20T13:49:00Z">
            <w:rPr/>
          </w:rPrChange>
        </w:rPr>
        <w:t>ease of presentation</w:t>
      </w:r>
      <w:r w:rsidRPr="00337C1F">
        <w:rPr>
          <w:rFonts w:eastAsia="SimSun"/>
          <w:highlight w:val="yellow"/>
          <w:lang w:val="en-US" w:eastAsia="zh-CN"/>
          <w:rPrChange w:id="533" w:author="Christina Schneider" w:date="2026-07-20T15:49:00Z" w16du:dateUtc="2026-07-20T13:49:00Z">
            <w:rPr>
              <w:rFonts w:eastAsia="SimSun"/>
              <w:lang w:val="en-US" w:eastAsia="zh-CN"/>
            </w:rPr>
          </w:rPrChange>
        </w:rPr>
        <w:t xml:space="preserve"> and </w:t>
      </w:r>
      <w:r w:rsidRPr="00337C1F">
        <w:rPr>
          <w:highlight w:val="yellow"/>
          <w:rPrChange w:id="534" w:author="Christina Schneider" w:date="2026-07-20T15:49:00Z" w16du:dateUtc="2026-07-20T13:49:00Z">
            <w:rPr/>
          </w:rPrChange>
        </w:rPr>
        <w:t>low cost</w:t>
      </w:r>
      <w:r w:rsidRPr="00337C1F">
        <w:rPr>
          <w:rFonts w:eastAsia="SimSun"/>
          <w:highlight w:val="yellow"/>
          <w:lang w:eastAsia="zh-CN"/>
          <w:rPrChange w:id="535" w:author="Christina Schneider" w:date="2026-07-20T15:49:00Z" w16du:dateUtc="2026-07-20T13:49:00Z">
            <w:rPr>
              <w:rFonts w:eastAsia="SimSun"/>
              <w:lang w:eastAsia="zh-CN"/>
            </w:rPr>
          </w:rPrChange>
        </w:rPr>
        <w:t xml:space="preserve"> in comparison to physical </w:t>
      </w:r>
      <w:commentRangeStart w:id="536"/>
      <w:r w:rsidRPr="00337C1F">
        <w:rPr>
          <w:rFonts w:eastAsia="SimSun"/>
          <w:highlight w:val="yellow"/>
          <w:lang w:eastAsia="zh-CN"/>
          <w:rPrChange w:id="537" w:author="Christina Schneider" w:date="2026-07-20T15:49:00Z" w16du:dateUtc="2026-07-20T13:49:00Z">
            <w:rPr>
              <w:rFonts w:eastAsia="SimSun"/>
              <w:lang w:eastAsia="zh-CN"/>
            </w:rPr>
          </w:rPrChange>
        </w:rPr>
        <w:t>AtoN</w:t>
      </w:r>
      <w:commentRangeEnd w:id="536"/>
      <w:r w:rsidR="00C523AA" w:rsidRPr="00337C1F">
        <w:rPr>
          <w:rStyle w:val="CommentReference"/>
          <w:rFonts w:eastAsia="SimSun"/>
          <w:sz w:val="22"/>
          <w:szCs w:val="22"/>
          <w:highlight w:val="yellow"/>
          <w:lang w:eastAsia="zh-CN"/>
          <w:rPrChange w:id="538" w:author="Christina Schneider" w:date="2026-07-20T15:49:00Z" w16du:dateUtc="2026-07-20T13:49:00Z">
            <w:rPr>
              <w:rStyle w:val="CommentReference"/>
              <w:rFonts w:eastAsia="SimSun"/>
              <w:sz w:val="22"/>
              <w:szCs w:val="22"/>
              <w:lang w:eastAsia="zh-CN"/>
            </w:rPr>
          </w:rPrChange>
        </w:rPr>
        <w:commentReference w:id="536"/>
      </w:r>
      <w:r w:rsidRPr="00337C1F">
        <w:rPr>
          <w:rFonts w:eastAsia="SimSun"/>
          <w:highlight w:val="yellow"/>
          <w:lang w:eastAsia="zh-CN"/>
          <w:rPrChange w:id="539" w:author="Christina Schneider" w:date="2026-07-20T15:49:00Z" w16du:dateUtc="2026-07-20T13:49:00Z">
            <w:rPr>
              <w:rFonts w:eastAsia="SimSun"/>
              <w:lang w:eastAsia="zh-CN"/>
            </w:rPr>
          </w:rPrChange>
        </w:rPr>
        <w:t>.</w:t>
      </w:r>
    </w:p>
    <w:p w14:paraId="054264E2" w14:textId="6D0A61E5" w:rsidR="00AF5EDA" w:rsidRDefault="00AF5EDA">
      <w:pPr>
        <w:pStyle w:val="Heading1"/>
        <w:pPrChange w:id="540" w:author="Christina Schneider" w:date="2026-07-20T15:51:00Z" w16du:dateUtc="2026-07-20T13:51:00Z">
          <w:pPr>
            <w:pStyle w:val="AnnexCHead1"/>
            <w:jc w:val="both"/>
          </w:pPr>
        </w:pPrChange>
      </w:pPr>
      <w:r>
        <w:t>technical deployment</w:t>
      </w:r>
    </w:p>
    <w:p w14:paraId="7DEB4C12" w14:textId="77777777" w:rsidR="00AF5EDA" w:rsidRDefault="00AF5EDA" w:rsidP="006A263E">
      <w:pPr>
        <w:pStyle w:val="Heading1separatationline"/>
        <w:jc w:val="both"/>
      </w:pPr>
    </w:p>
    <w:p w14:paraId="41592179" w14:textId="07F60249" w:rsidR="00AF5EDA" w:rsidRDefault="00AF5EDA" w:rsidP="006A263E">
      <w:pPr>
        <w:pStyle w:val="BodyText"/>
        <w:jc w:val="both"/>
      </w:pPr>
      <w:r>
        <w:t xml:space="preserve">For a </w:t>
      </w:r>
      <w:ins w:id="541" w:author="Christina Schneider" w:date="2026-07-21T10:42:00Z" w16du:dateUtc="2026-07-21T08:42:00Z">
        <w:r w:rsidR="00A47A3F">
          <w:t>v</w:t>
        </w:r>
      </w:ins>
      <w:del w:id="542" w:author="Christina Schneider" w:date="2026-07-21T10:42:00Z" w16du:dateUtc="2026-07-21T08:42:00Z">
        <w:r w:rsidDel="00A47A3F">
          <w:delText>V</w:delText>
        </w:r>
      </w:del>
      <w:ins w:id="543" w:author="Christina Schneider" w:date="2026-07-20T15:51:00Z" w16du:dateUtc="2026-07-20T13:51:00Z">
        <w:r w:rsidR="001D233C">
          <w:t xml:space="preserve">irtual </w:t>
        </w:r>
      </w:ins>
      <w:r>
        <w:t xml:space="preserve">AtoN using </w:t>
      </w:r>
      <w:r w:rsidR="002D05D9">
        <w:t>M</w:t>
      </w:r>
      <w:r>
        <w:t>essage 21, the MMSI number represents the unique identity of the AtoN itself</w:t>
      </w:r>
      <w:del w:id="544" w:author="Christina Schneider" w:date="2026-07-20T15:51:00Z" w16du:dateUtc="2026-07-20T13:51:00Z">
        <w:r w:rsidDel="001D233C">
          <w:delText>,</w:delText>
        </w:r>
      </w:del>
      <w:r>
        <w:t xml:space="preserve"> rather than the transmitting source. </w:t>
      </w:r>
    </w:p>
    <w:p w14:paraId="1365F74D" w14:textId="28BAF6BA" w:rsidR="00AF5EDA" w:rsidRDefault="00AF5EDA" w:rsidP="006A263E">
      <w:pPr>
        <w:pStyle w:val="BodyText"/>
        <w:jc w:val="both"/>
      </w:pPr>
      <w:r>
        <w:t>The repeat indicator field is used to identify whether the signal is transmitted from another station. It allows an AIS base station to repeat the message type 21 of another entity which may extend the coverage of a less powerful mobile station. Competent authorities should consider broadcasting a V</w:t>
      </w:r>
      <w:ins w:id="545" w:author="Christina Schneider" w:date="2026-07-20T15:51:00Z" w16du:dateUtc="2026-07-20T13:51:00Z">
        <w:r w:rsidR="005B6C80">
          <w:t xml:space="preserve">irtual </w:t>
        </w:r>
      </w:ins>
      <w:r>
        <w:t>AtoN from more than one AIS base station to ensure redundancy.</w:t>
      </w:r>
    </w:p>
    <w:p w14:paraId="49CCFE5E" w14:textId="7AEA53AE" w:rsidR="00AF5EDA" w:rsidRDefault="00AF5EDA" w:rsidP="006A263E">
      <w:pPr>
        <w:pStyle w:val="BodyText"/>
        <w:jc w:val="both"/>
      </w:pPr>
      <w:r>
        <w:t xml:space="preserve">The nominal report rate of </w:t>
      </w:r>
      <w:ins w:id="546" w:author="Christina Schneider" w:date="2026-07-21T10:43:00Z" w16du:dateUtc="2026-07-21T08:43:00Z">
        <w:r w:rsidR="00A47A3F">
          <w:t>v</w:t>
        </w:r>
      </w:ins>
      <w:del w:id="547" w:author="Christina Schneider" w:date="2026-07-21T10:43:00Z" w16du:dateUtc="2026-07-21T08:43:00Z">
        <w:r w:rsidDel="00A47A3F">
          <w:delText>V</w:delText>
        </w:r>
      </w:del>
      <w:ins w:id="548" w:author="Christina Schneider" w:date="2026-07-20T15:51:00Z" w16du:dateUtc="2026-07-20T13:51:00Z">
        <w:r w:rsidR="005B6C80">
          <w:t xml:space="preserve">irtual </w:t>
        </w:r>
      </w:ins>
      <w:r>
        <w:t xml:space="preserve">AtoN broadcasts is specified </w:t>
      </w:r>
      <w:r>
        <w:rPr>
          <w:lang w:val="en-US" w:eastAsia="zh-CN"/>
        </w:rPr>
        <w:t>by ITU</w:t>
      </w:r>
      <w:r>
        <w:t>. However, due to the limitations in data link capacity, a more flexible approach</w:t>
      </w:r>
      <w:r>
        <w:rPr>
          <w:lang w:val="en-US" w:eastAsia="zh-CN"/>
        </w:rPr>
        <w:t xml:space="preserve"> is </w:t>
      </w:r>
      <w:r>
        <w:t>recommend</w:t>
      </w:r>
      <w:r>
        <w:rPr>
          <w:lang w:val="en-US" w:eastAsia="zh-CN"/>
        </w:rPr>
        <w:t>ed</w:t>
      </w:r>
      <w:r>
        <w:t>, taking data link capacity and power consumption at transmitting stations into account. V</w:t>
      </w:r>
      <w:ins w:id="549" w:author="Christina Schneider" w:date="2026-07-20T15:52:00Z" w16du:dateUtc="2026-07-20T13:52:00Z">
        <w:r w:rsidR="005B6C80">
          <w:t xml:space="preserve">irtual </w:t>
        </w:r>
      </w:ins>
      <w:r>
        <w:rPr>
          <w:rFonts w:hint="eastAsia"/>
        </w:rPr>
        <w:t xml:space="preserve">AtoN transmitting sites </w:t>
      </w:r>
      <w:r>
        <w:t>should</w:t>
      </w:r>
      <w:r>
        <w:rPr>
          <w:rFonts w:hint="eastAsia"/>
        </w:rPr>
        <w:t xml:space="preserve"> deliver a specified minimum signal strength at the user antenna within a specified service area.</w:t>
      </w:r>
    </w:p>
    <w:p w14:paraId="58473B3B" w14:textId="2E72C9D6" w:rsidR="00AF5EDA" w:rsidRDefault="00AF5EDA" w:rsidP="006A263E">
      <w:pPr>
        <w:pStyle w:val="BodyText"/>
        <w:jc w:val="both"/>
        <w:rPr>
          <w:lang w:val="en-US" w:eastAsia="zh-CN"/>
        </w:rPr>
      </w:pPr>
      <w:r>
        <w:t>I</w:t>
      </w:r>
      <w:r>
        <w:rPr>
          <w:rFonts w:hint="eastAsia"/>
        </w:rPr>
        <w:t xml:space="preserve">t may be advisable to use </w:t>
      </w:r>
      <w:ins w:id="550" w:author="Christina Schneider" w:date="2026-07-21T10:43:00Z" w16du:dateUtc="2026-07-21T08:43:00Z">
        <w:r w:rsidR="00A47A3F">
          <w:t>v</w:t>
        </w:r>
      </w:ins>
      <w:del w:id="551" w:author="Christina Schneider" w:date="2026-07-21T10:43:00Z" w16du:dateUtc="2026-07-21T08:43:00Z">
        <w:r w:rsidDel="00A47A3F">
          <w:delText>V</w:delText>
        </w:r>
      </w:del>
      <w:ins w:id="552" w:author="Christina Schneider" w:date="2026-07-20T15:52:00Z" w16du:dateUtc="2026-07-20T13:52:00Z">
        <w:r w:rsidR="005B6C80">
          <w:t xml:space="preserve">irtual </w:t>
        </w:r>
      </w:ins>
      <w:r>
        <w:rPr>
          <w:rFonts w:hint="eastAsia"/>
        </w:rPr>
        <w:t xml:space="preserve">AtoN to identify </w:t>
      </w:r>
      <w:del w:id="553" w:author="Christina Schneider" w:date="2026-07-20T15:52:00Z" w16du:dateUtc="2026-07-20T13:52:00Z">
        <w:r w:rsidDel="001F4D73">
          <w:rPr>
            <w:rFonts w:hint="eastAsia"/>
          </w:rPr>
          <w:delText>temporary</w:delText>
        </w:r>
      </w:del>
      <w:ins w:id="554" w:author="Christina Schneider" w:date="2026-07-20T15:52:00Z" w16du:dateUtc="2026-07-20T13:52:00Z">
        <w:r w:rsidR="001F4D73">
          <w:t>temporarily restricted</w:t>
        </w:r>
      </w:ins>
      <w:del w:id="555" w:author="Christina Schneider" w:date="2026-07-20T15:52:00Z" w16du:dateUtc="2026-07-20T13:52:00Z">
        <w:r w:rsidDel="001F4D73">
          <w:rPr>
            <w:rFonts w:hint="eastAsia"/>
          </w:rPr>
          <w:delText xml:space="preserve"> restriction</w:delText>
        </w:r>
      </w:del>
      <w:r>
        <w:rPr>
          <w:rFonts w:hint="eastAsia"/>
        </w:rPr>
        <w:t xml:space="preserve"> areas</w:t>
      </w:r>
      <w:ins w:id="556" w:author="Christina Schneider" w:date="2026-07-20T15:53:00Z" w16du:dateUtc="2026-07-20T13:53:00Z">
        <w:r w:rsidR="00614CCF">
          <w:t xml:space="preserve"> in order</w:t>
        </w:r>
      </w:ins>
      <w:del w:id="557" w:author="Christina Schneider" w:date="2026-07-20T15:52:00Z" w16du:dateUtc="2026-07-20T13:52:00Z">
        <w:r w:rsidDel="00614CCF">
          <w:rPr>
            <w:rFonts w:hint="eastAsia"/>
          </w:rPr>
          <w:delText>,</w:delText>
        </w:r>
      </w:del>
      <w:r>
        <w:rPr>
          <w:rFonts w:hint="eastAsia"/>
        </w:rPr>
        <w:t xml:space="preserve"> to prevent intrusion.</w:t>
      </w:r>
      <w:r>
        <w:t xml:space="preserve"> </w:t>
      </w:r>
      <w:r>
        <w:rPr>
          <w:rFonts w:hint="eastAsia"/>
        </w:rPr>
        <w:t xml:space="preserve">If the area is marked with several </w:t>
      </w:r>
      <w:ins w:id="558" w:author="Christina Schneider" w:date="2026-07-21T10:43:00Z" w16du:dateUtc="2026-07-21T08:43:00Z">
        <w:r w:rsidR="00A47A3F">
          <w:t>v</w:t>
        </w:r>
      </w:ins>
      <w:del w:id="559" w:author="Christina Schneider" w:date="2026-07-21T10:43:00Z" w16du:dateUtc="2026-07-21T08:43:00Z">
        <w:r w:rsidDel="00A47A3F">
          <w:rPr>
            <w:rFonts w:hint="eastAsia"/>
          </w:rPr>
          <w:delText>V</w:delText>
        </w:r>
      </w:del>
      <w:ins w:id="560" w:author="Christina Schneider" w:date="2026-07-20T15:53:00Z" w16du:dateUtc="2026-07-20T13:53:00Z">
        <w:r w:rsidR="00614CCF">
          <w:t xml:space="preserve">irtual </w:t>
        </w:r>
      </w:ins>
      <w:r>
        <w:rPr>
          <w:rFonts w:hint="eastAsia"/>
        </w:rPr>
        <w:t xml:space="preserve">AtoN, the name for each object should be the name together with </w:t>
      </w:r>
      <w:r w:rsidR="00EA69DB">
        <w:t xml:space="preserve">a </w:t>
      </w:r>
      <w:r>
        <w:rPr>
          <w:rFonts w:hint="eastAsia"/>
        </w:rPr>
        <w:t>serial number</w:t>
      </w:r>
      <w:r>
        <w:rPr>
          <w:lang w:val="en-US" w:eastAsia="zh-CN"/>
        </w:rPr>
        <w:t>. It should be noted that the display of the user terminal may be limited, and the AtoN name may be too long to be fully displayed, so important information such as the serial number should be prioritised at the front.</w:t>
      </w:r>
    </w:p>
    <w:p w14:paraId="5F9BDA6B" w14:textId="2EBBB3D4" w:rsidR="00AF5EDA" w:rsidRDefault="00AF5EDA" w:rsidP="006A263E">
      <w:pPr>
        <w:pStyle w:val="BodyText"/>
        <w:jc w:val="both"/>
      </w:pPr>
      <w:r>
        <w:t xml:space="preserve">The number of </w:t>
      </w:r>
      <w:ins w:id="561" w:author="Christina Schneider" w:date="2026-07-21T10:43:00Z" w16du:dateUtc="2026-07-21T08:43:00Z">
        <w:r w:rsidR="00A47A3F">
          <w:t>v</w:t>
        </w:r>
      </w:ins>
      <w:del w:id="562" w:author="Christina Schneider" w:date="2026-07-21T10:43:00Z" w16du:dateUtc="2026-07-21T08:43:00Z">
        <w:r w:rsidDel="00A47A3F">
          <w:delText>V</w:delText>
        </w:r>
      </w:del>
      <w:ins w:id="563" w:author="Christina Schneider" w:date="2026-07-20T15:53:00Z" w16du:dateUtc="2026-07-20T13:53:00Z">
        <w:r w:rsidR="00E91E83">
          <w:t>irtual</w:t>
        </w:r>
      </w:ins>
      <w:r>
        <w:t>AtoN and/or their reporting interval</w:t>
      </w:r>
      <w:ins w:id="564" w:author="Christina Schneider" w:date="2026-07-20T15:54:00Z" w16du:dateUtc="2026-07-20T13:54:00Z">
        <w:r w:rsidR="00644632">
          <w:t>,</w:t>
        </w:r>
      </w:ins>
      <w:del w:id="565" w:author="Christina Schneider" w:date="2026-07-20T15:54:00Z" w16du:dateUtc="2026-07-20T13:54:00Z">
        <w:r w:rsidDel="00644632">
          <w:delText xml:space="preserve"> (</w:delText>
        </w:r>
      </w:del>
      <w:r>
        <w:t>i.e. refresh rate</w:t>
      </w:r>
      <w:ins w:id="566" w:author="Christina Schneider" w:date="2026-07-20T15:54:00Z" w16du:dateUtc="2026-07-20T13:54:00Z">
        <w:r w:rsidR="00644632">
          <w:t>,</w:t>
        </w:r>
      </w:ins>
      <w:del w:id="567" w:author="Christina Schneider" w:date="2026-07-20T15:54:00Z" w16du:dateUtc="2026-07-20T13:54:00Z">
        <w:r w:rsidDel="00644632">
          <w:delText>)</w:delText>
        </w:r>
      </w:del>
      <w:r>
        <w:t xml:space="preserve"> that can be provided within a local area may be limited due to the capacity of the communication link.  There is a limit to the number of </w:t>
      </w:r>
      <w:ins w:id="568" w:author="Christina Schneider" w:date="2026-07-21T10:43:00Z" w16du:dateUtc="2026-07-21T08:43:00Z">
        <w:r w:rsidR="00A47A3F">
          <w:t>v</w:t>
        </w:r>
      </w:ins>
      <w:del w:id="569" w:author="Christina Schneider" w:date="2026-07-21T10:43:00Z" w16du:dateUtc="2026-07-21T08:43:00Z">
        <w:r w:rsidDel="00A47A3F">
          <w:delText>V</w:delText>
        </w:r>
      </w:del>
      <w:ins w:id="570" w:author="Christina Schneider" w:date="2026-07-20T15:54:00Z" w16du:dateUtc="2026-07-20T13:54:00Z">
        <w:r w:rsidR="00750A98">
          <w:t xml:space="preserve">irtual </w:t>
        </w:r>
      </w:ins>
      <w:r>
        <w:t xml:space="preserve">AtoN that can be in the same area due to available timeslots in the AIS system, and multiple </w:t>
      </w:r>
      <w:ins w:id="571" w:author="Christina Schneider" w:date="2026-07-21T10:43:00Z" w16du:dateUtc="2026-07-21T08:43:00Z">
        <w:r w:rsidR="00A47A3F">
          <w:t>v</w:t>
        </w:r>
      </w:ins>
      <w:del w:id="572" w:author="Christina Schneider" w:date="2026-07-21T10:43:00Z" w16du:dateUtc="2026-07-21T08:43:00Z">
        <w:r w:rsidDel="00A47A3F">
          <w:delText>V</w:delText>
        </w:r>
      </w:del>
      <w:ins w:id="573" w:author="Christina Schneider" w:date="2026-07-20T15:54:00Z" w16du:dateUtc="2026-07-20T13:54:00Z">
        <w:r w:rsidR="00750A98">
          <w:t xml:space="preserve">irtual </w:t>
        </w:r>
      </w:ins>
      <w:r>
        <w:t xml:space="preserve">AtoN could increase clutter on the user display. To mark areas, AIS ASM may be used, rather than multiple </w:t>
      </w:r>
      <w:ins w:id="574" w:author="Christina Schneider" w:date="2026-07-21T10:43:00Z" w16du:dateUtc="2026-07-21T08:43:00Z">
        <w:r w:rsidR="00A47A3F">
          <w:t>v</w:t>
        </w:r>
      </w:ins>
      <w:del w:id="575" w:author="Christina Schneider" w:date="2026-07-21T10:43:00Z" w16du:dateUtc="2026-07-21T08:43:00Z">
        <w:r w:rsidDel="00A47A3F">
          <w:delText>V</w:delText>
        </w:r>
      </w:del>
      <w:ins w:id="576" w:author="Christina Schneider" w:date="2026-07-20T15:55:00Z" w16du:dateUtc="2026-07-20T13:55:00Z">
        <w:r w:rsidR="00750A98">
          <w:t xml:space="preserve">irtual </w:t>
        </w:r>
      </w:ins>
      <w:r>
        <w:t xml:space="preserve">AtoN. </w:t>
      </w:r>
    </w:p>
    <w:p w14:paraId="2BB9F781" w14:textId="77777777" w:rsidR="00B97D4C" w:rsidRDefault="00B97D4C" w:rsidP="006A263E">
      <w:pPr>
        <w:pStyle w:val="BodyText"/>
        <w:jc w:val="both"/>
      </w:pPr>
    </w:p>
    <w:p w14:paraId="6DF6B665" w14:textId="77777777" w:rsidR="00B97D4C" w:rsidRDefault="00B97D4C" w:rsidP="006A263E">
      <w:pPr>
        <w:pStyle w:val="BodyText"/>
        <w:jc w:val="both"/>
      </w:pPr>
    </w:p>
    <w:p w14:paraId="05D20923" w14:textId="77777777" w:rsidR="00B97D4C" w:rsidRDefault="00B97D4C" w:rsidP="006A263E">
      <w:pPr>
        <w:pStyle w:val="BodyText"/>
        <w:jc w:val="both"/>
      </w:pPr>
    </w:p>
    <w:p w14:paraId="7AF58542" w14:textId="77777777" w:rsidR="00B97D4C" w:rsidRDefault="00B97D4C" w:rsidP="006A263E">
      <w:pPr>
        <w:pStyle w:val="BodyText"/>
        <w:jc w:val="both"/>
      </w:pPr>
    </w:p>
    <w:p w14:paraId="5591DE68" w14:textId="77777777" w:rsidR="00B97D4C" w:rsidRDefault="00B97D4C" w:rsidP="006A263E">
      <w:pPr>
        <w:pStyle w:val="BodyText"/>
        <w:jc w:val="both"/>
      </w:pPr>
    </w:p>
    <w:p w14:paraId="4864DBE4" w14:textId="77777777" w:rsidR="00B97D4C" w:rsidRDefault="00B97D4C" w:rsidP="006A263E">
      <w:pPr>
        <w:pStyle w:val="BodyText"/>
        <w:jc w:val="both"/>
      </w:pPr>
    </w:p>
    <w:p w14:paraId="2BB88B54" w14:textId="77777777" w:rsidR="00B97D4C" w:rsidRDefault="00B97D4C" w:rsidP="006A263E">
      <w:pPr>
        <w:pStyle w:val="BodyText"/>
        <w:jc w:val="both"/>
      </w:pPr>
    </w:p>
    <w:p w14:paraId="41A64F34" w14:textId="77777777" w:rsidR="00B97D4C" w:rsidRDefault="00B97D4C" w:rsidP="006A263E">
      <w:pPr>
        <w:pStyle w:val="BodyText"/>
        <w:jc w:val="both"/>
      </w:pPr>
    </w:p>
    <w:p w14:paraId="0D47F56A" w14:textId="14375831" w:rsidR="00AF5EDA" w:rsidRDefault="00AF5EDA">
      <w:pPr>
        <w:pStyle w:val="Heading1"/>
        <w:rPr>
          <w:lang w:val="en-US"/>
        </w:rPr>
        <w:pPrChange w:id="577" w:author="Christina Schneider" w:date="2026-07-20T15:55:00Z" w16du:dateUtc="2026-07-20T13:55:00Z">
          <w:pPr>
            <w:pStyle w:val="AnnexCHead1"/>
            <w:jc w:val="both"/>
          </w:pPr>
        </w:pPrChange>
      </w:pPr>
      <w:r>
        <w:rPr>
          <w:lang w:val="en-US"/>
        </w:rPr>
        <w:t>use cases for vaton</w:t>
      </w:r>
    </w:p>
    <w:p w14:paraId="547BA581" w14:textId="64A08BAE" w:rsidR="00AF5EDA" w:rsidDel="00750A98" w:rsidRDefault="00AF5EDA" w:rsidP="006A263E">
      <w:pPr>
        <w:pStyle w:val="Heading1separatationline"/>
        <w:jc w:val="both"/>
        <w:rPr>
          <w:del w:id="578" w:author="Christina Schneider" w:date="2026-07-20T15:55:00Z" w16du:dateUtc="2026-07-20T13:55:00Z"/>
          <w:lang w:val="en-US"/>
        </w:rPr>
      </w:pPr>
    </w:p>
    <w:p w14:paraId="07F0EA5D" w14:textId="77777777" w:rsidR="00AF5EDA" w:rsidRDefault="00AF5EDA" w:rsidP="006A263E">
      <w:pPr>
        <w:pStyle w:val="BodyText"/>
        <w:jc w:val="both"/>
        <w:rPr>
          <w:ins w:id="579" w:author="Christina Schneider" w:date="2026-07-20T15:55:00Z" w16du:dateUtc="2026-07-20T13:55:00Z"/>
          <w:lang w:val="en-US" w:eastAsia="zh-CN"/>
        </w:rPr>
      </w:pPr>
      <w:r>
        <w:t>Potential use cases are listed in the table below</w:t>
      </w:r>
      <w:r>
        <w:rPr>
          <w:lang w:val="en-US" w:eastAsia="zh-CN"/>
        </w:rPr>
        <w:t>.</w:t>
      </w:r>
    </w:p>
    <w:p w14:paraId="52EC1D3B" w14:textId="77777777" w:rsidR="00DC26BB" w:rsidRDefault="00DC26BB" w:rsidP="006A263E">
      <w:pPr>
        <w:pStyle w:val="BodyText"/>
        <w:jc w:val="both"/>
      </w:pPr>
    </w:p>
    <w:p w14:paraId="720943AA" w14:textId="1455A28B" w:rsidR="00AF5EDA" w:rsidRDefault="00AF5EDA">
      <w:pPr>
        <w:pStyle w:val="Tablecaption"/>
        <w:jc w:val="center"/>
        <w:rPr>
          <w:lang w:val="en-US"/>
        </w:rPr>
        <w:pPrChange w:id="580" w:author="Christina Schneider" w:date="2026-07-20T15:55:00Z" w16du:dateUtc="2026-07-20T13:55:00Z">
          <w:pPr>
            <w:pStyle w:val="Tablecaption"/>
            <w:jc w:val="both"/>
          </w:pPr>
        </w:pPrChange>
      </w:pPr>
      <w:bookmarkStart w:id="581" w:name="_Toc227674679"/>
      <w:r>
        <w:rPr>
          <w:lang w:val="en-US"/>
        </w:rPr>
        <w:t>Application of V</w:t>
      </w:r>
      <w:ins w:id="582" w:author="Christina Schneider" w:date="2026-07-20T15:55:00Z" w16du:dateUtc="2026-07-20T13:55:00Z">
        <w:r w:rsidR="00DC26BB">
          <w:rPr>
            <w:lang w:val="en-US"/>
          </w:rPr>
          <w:t xml:space="preserve">irtual </w:t>
        </w:r>
      </w:ins>
      <w:commentRangeStart w:id="583"/>
      <w:r>
        <w:rPr>
          <w:lang w:val="en-US"/>
        </w:rPr>
        <w:t>AtoN</w:t>
      </w:r>
      <w:bookmarkEnd w:id="581"/>
      <w:commentRangeEnd w:id="583"/>
      <w:r w:rsidR="007B3FBB">
        <w:rPr>
          <w:rStyle w:val="CommentReference"/>
          <w:sz w:val="22"/>
          <w:szCs w:val="22"/>
          <w:lang w:val="en-US"/>
        </w:rPr>
        <w:commentReference w:id="583"/>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85" w:type="dxa"/>
        </w:tblCellMar>
        <w:tblLook w:val="04A0" w:firstRow="1" w:lastRow="0" w:firstColumn="1" w:lastColumn="0" w:noHBand="0" w:noVBand="1"/>
      </w:tblPr>
      <w:tblGrid>
        <w:gridCol w:w="1276"/>
        <w:gridCol w:w="1630"/>
        <w:gridCol w:w="2960"/>
        <w:gridCol w:w="1637"/>
        <w:gridCol w:w="2703"/>
      </w:tblGrid>
      <w:tr w:rsidR="00AF5EDA" w14:paraId="7ABF0C02" w14:textId="77777777" w:rsidTr="007D6A6B">
        <w:trPr>
          <w:trHeight w:val="608"/>
          <w:tblHeader/>
        </w:trPr>
        <w:tc>
          <w:tcPr>
            <w:tcW w:w="1276" w:type="dxa"/>
          </w:tcPr>
          <w:p w14:paraId="7018BD90" w14:textId="77777777" w:rsidR="00AF5EDA" w:rsidRDefault="00AF5EDA" w:rsidP="006A263E">
            <w:pPr>
              <w:pStyle w:val="Tableheading"/>
              <w:jc w:val="both"/>
            </w:pPr>
            <w:r>
              <w:t>Application Mode</w:t>
            </w:r>
          </w:p>
        </w:tc>
        <w:tc>
          <w:tcPr>
            <w:tcW w:w="1630" w:type="dxa"/>
          </w:tcPr>
          <w:p w14:paraId="002D3102" w14:textId="77777777" w:rsidR="00AF5EDA" w:rsidRDefault="00AF5EDA" w:rsidP="006A263E">
            <w:pPr>
              <w:pStyle w:val="Tableheading"/>
              <w:jc w:val="both"/>
            </w:pPr>
            <w:r>
              <w:t>Function</w:t>
            </w:r>
          </w:p>
        </w:tc>
        <w:tc>
          <w:tcPr>
            <w:tcW w:w="2960" w:type="dxa"/>
          </w:tcPr>
          <w:p w14:paraId="60BDB839" w14:textId="77777777" w:rsidR="00AF5EDA" w:rsidRDefault="00AF5EDA" w:rsidP="006A263E">
            <w:pPr>
              <w:pStyle w:val="Tableheading"/>
              <w:jc w:val="both"/>
            </w:pPr>
            <w:r>
              <w:t>Conditions</w:t>
            </w:r>
          </w:p>
        </w:tc>
        <w:tc>
          <w:tcPr>
            <w:tcW w:w="1637" w:type="dxa"/>
          </w:tcPr>
          <w:p w14:paraId="695139C6" w14:textId="77777777" w:rsidR="00AF5EDA" w:rsidRDefault="00AF5EDA" w:rsidP="006A263E">
            <w:pPr>
              <w:pStyle w:val="Tableheading"/>
              <w:jc w:val="both"/>
            </w:pPr>
            <w:r>
              <w:t xml:space="preserve">Suggested Type of Virtual AIS AtoN </w:t>
            </w:r>
          </w:p>
        </w:tc>
        <w:tc>
          <w:tcPr>
            <w:tcW w:w="2703" w:type="dxa"/>
          </w:tcPr>
          <w:p w14:paraId="6C224BB3" w14:textId="77777777" w:rsidR="00AF5EDA" w:rsidRDefault="00AF5EDA" w:rsidP="006A263E">
            <w:pPr>
              <w:pStyle w:val="Tableheading"/>
              <w:jc w:val="both"/>
            </w:pPr>
            <w:r>
              <w:t>Consideration</w:t>
            </w:r>
          </w:p>
        </w:tc>
      </w:tr>
      <w:tr w:rsidR="00AF5EDA" w14:paraId="02D94A8F" w14:textId="77777777" w:rsidTr="007D6A6B">
        <w:trPr>
          <w:trHeight w:val="1786"/>
        </w:trPr>
        <w:tc>
          <w:tcPr>
            <w:tcW w:w="1276" w:type="dxa"/>
            <w:vAlign w:val="center"/>
          </w:tcPr>
          <w:p w14:paraId="0E3C9DD8" w14:textId="77777777" w:rsidR="00AF5EDA" w:rsidRDefault="00AF5EDA" w:rsidP="006A263E">
            <w:pPr>
              <w:pStyle w:val="Tabletext"/>
              <w:jc w:val="both"/>
            </w:pPr>
            <w:r>
              <w:t xml:space="preserve">Permanent Marking </w:t>
            </w:r>
          </w:p>
        </w:tc>
        <w:tc>
          <w:tcPr>
            <w:tcW w:w="1630" w:type="dxa"/>
            <w:vAlign w:val="center"/>
          </w:tcPr>
          <w:p w14:paraId="46801759" w14:textId="281717D6" w:rsidR="00AF5EDA" w:rsidRDefault="00AF5EDA">
            <w:pPr>
              <w:pStyle w:val="Tabletext"/>
              <w:rPr>
                <w:rFonts w:eastAsia="SimSun"/>
                <w:lang w:val="en-US" w:eastAsia="zh-CN"/>
              </w:rPr>
              <w:pPrChange w:id="584" w:author="Christina Schneider" w:date="2026-07-20T15:55:00Z" w16du:dateUtc="2026-07-20T13:55:00Z">
                <w:pPr>
                  <w:pStyle w:val="Tabletext"/>
                  <w:jc w:val="both"/>
                </w:pPr>
              </w:pPrChange>
            </w:pPr>
            <w:r>
              <w:t xml:space="preserve">Marking of </w:t>
            </w:r>
            <w:ins w:id="585" w:author="Christina Schneider" w:date="2026-07-20T15:56:00Z" w16du:dateUtc="2026-07-20T13:56:00Z">
              <w:r w:rsidR="00575D84">
                <w:t>s</w:t>
              </w:r>
            </w:ins>
            <w:del w:id="586" w:author="Christina Schneider" w:date="2026-07-20T15:56:00Z" w16du:dateUtc="2026-07-20T13:56:00Z">
              <w:r w:rsidDel="00575D84">
                <w:delText>S</w:delText>
              </w:r>
            </w:del>
            <w:r>
              <w:t xml:space="preserve">hoals and </w:t>
            </w:r>
            <w:ins w:id="587" w:author="Christina Schneider" w:date="2026-07-20T15:56:00Z" w16du:dateUtc="2026-07-20T13:56:00Z">
              <w:r w:rsidR="00575D84">
                <w:t>r</w:t>
              </w:r>
            </w:ins>
            <w:del w:id="588" w:author="Christina Schneider" w:date="2026-07-20T15:56:00Z" w16du:dateUtc="2026-07-20T13:56:00Z">
              <w:r w:rsidDel="00575D84">
                <w:delText>R</w:delText>
              </w:r>
            </w:del>
            <w:r>
              <w:t>eefs</w:t>
            </w:r>
            <w:r>
              <w:rPr>
                <w:rFonts w:eastAsia="SimSun" w:hint="eastAsia"/>
                <w:lang w:val="en-US" w:eastAsia="zh-CN"/>
              </w:rPr>
              <w:t xml:space="preserve">, </w:t>
            </w:r>
            <w:ins w:id="589" w:author="Christina Schneider" w:date="2026-07-20T15:56:00Z" w16du:dateUtc="2026-07-20T13:56:00Z">
              <w:r w:rsidR="00575D84">
                <w:rPr>
                  <w:szCs w:val="20"/>
                </w:rPr>
                <w:t>f</w:t>
              </w:r>
            </w:ins>
            <w:del w:id="590" w:author="Christina Schneider" w:date="2026-07-20T15:56:00Z" w16du:dateUtc="2026-07-20T13:56:00Z">
              <w:r w:rsidDel="00575D84">
                <w:rPr>
                  <w:szCs w:val="20"/>
                </w:rPr>
                <w:delText>F</w:delText>
              </w:r>
            </w:del>
            <w:r>
              <w:rPr>
                <w:szCs w:val="20"/>
              </w:rPr>
              <w:t>airway</w:t>
            </w:r>
            <w:r>
              <w:rPr>
                <w:rFonts w:eastAsia="SimSun" w:hint="eastAsia"/>
                <w:szCs w:val="20"/>
                <w:lang w:val="en-US" w:eastAsia="zh-CN"/>
              </w:rPr>
              <w:t xml:space="preserve"> and its </w:t>
            </w:r>
            <w:ins w:id="591" w:author="Christina Schneider" w:date="2026-07-20T15:56:00Z" w16du:dateUtc="2026-07-20T13:56:00Z">
              <w:r w:rsidR="00575D84">
                <w:rPr>
                  <w:rFonts w:eastAsia="SimSun"/>
                  <w:szCs w:val="20"/>
                  <w:lang w:val="en-US" w:eastAsia="zh-CN"/>
                </w:rPr>
                <w:t>l</w:t>
              </w:r>
            </w:ins>
            <w:del w:id="592" w:author="Christina Schneider" w:date="2026-07-20T15:56:00Z" w16du:dateUtc="2026-07-20T13:56:00Z">
              <w:r w:rsidDel="00575D84">
                <w:rPr>
                  <w:rFonts w:eastAsia="SimSun" w:hint="eastAsia"/>
                  <w:szCs w:val="20"/>
                  <w:lang w:val="en-US" w:eastAsia="zh-CN"/>
                </w:rPr>
                <w:delText>L</w:delText>
              </w:r>
            </w:del>
            <w:r>
              <w:rPr>
                <w:rFonts w:eastAsia="SimSun" w:hint="eastAsia"/>
                <w:szCs w:val="20"/>
                <w:lang w:val="en-US" w:eastAsia="zh-CN"/>
              </w:rPr>
              <w:t>imits</w:t>
            </w:r>
          </w:p>
        </w:tc>
        <w:tc>
          <w:tcPr>
            <w:tcW w:w="2960" w:type="dxa"/>
            <w:vAlign w:val="center"/>
          </w:tcPr>
          <w:p w14:paraId="3B0C8DCB" w14:textId="1D1E7D21" w:rsidR="00AF5EDA" w:rsidRDefault="00AF5EDA">
            <w:pPr>
              <w:pStyle w:val="Tabletext"/>
              <w:pPrChange w:id="593" w:author="Christina Schneider" w:date="2026-07-20T15:55:00Z" w16du:dateUtc="2026-07-20T13:55:00Z">
                <w:pPr>
                  <w:pStyle w:val="Tabletext"/>
                  <w:jc w:val="both"/>
                </w:pPr>
              </w:pPrChange>
            </w:pPr>
            <w:r>
              <w:t>Virtual AtoN can be effectively utilized where it is difficult to place or maintain a physical AtoN due to meteorological, topographical or hydrographical conditions</w:t>
            </w:r>
            <w:del w:id="594" w:author="Christina Schneider" w:date="2026-07-20T15:57:00Z" w16du:dateUtc="2026-07-20T13:57:00Z">
              <w:r w:rsidDel="00E168DC">
                <w:delText>.</w:delText>
              </w:r>
            </w:del>
          </w:p>
        </w:tc>
        <w:tc>
          <w:tcPr>
            <w:tcW w:w="1637" w:type="dxa"/>
            <w:vAlign w:val="center"/>
          </w:tcPr>
          <w:p w14:paraId="6BA88421" w14:textId="77777777" w:rsidR="00AF5EDA" w:rsidRDefault="00AF5EDA">
            <w:pPr>
              <w:pStyle w:val="Tabletext"/>
              <w:rPr>
                <w:rFonts w:eastAsia="SimSun"/>
                <w:lang w:val="en-US" w:eastAsia="zh-CN"/>
              </w:rPr>
              <w:pPrChange w:id="595" w:author="Christina Schneider" w:date="2026-07-20T15:56:00Z" w16du:dateUtc="2026-07-20T13:56:00Z">
                <w:pPr>
                  <w:pStyle w:val="Tabletext"/>
                  <w:jc w:val="both"/>
                </w:pPr>
              </w:pPrChange>
            </w:pPr>
            <w:r>
              <w:t>Isolated Danger Marks</w:t>
            </w:r>
            <w:r>
              <w:rPr>
                <w:rFonts w:eastAsia="SimSun" w:hint="eastAsia"/>
                <w:lang w:val="en-US" w:eastAsia="zh-CN"/>
              </w:rPr>
              <w:t xml:space="preserve">, </w:t>
            </w:r>
            <w:r>
              <w:rPr>
                <w:szCs w:val="20"/>
              </w:rPr>
              <w:t>Cardinal Marks</w:t>
            </w:r>
            <w:r>
              <w:rPr>
                <w:rFonts w:eastAsia="SimSun" w:hint="eastAsia"/>
                <w:szCs w:val="20"/>
                <w:lang w:eastAsia="zh-CN"/>
              </w:rPr>
              <w:t>,</w:t>
            </w:r>
            <w:del w:id="596" w:author="Christina Schneider" w:date="2026-07-20T15:56:00Z" w16du:dateUtc="2026-07-20T13:56:00Z">
              <w:r w:rsidDel="00575D84">
                <w:rPr>
                  <w:rFonts w:eastAsia="SimSun" w:hint="eastAsia"/>
                  <w:szCs w:val="20"/>
                  <w:lang w:val="en-US" w:eastAsia="zh-CN"/>
                </w:rPr>
                <w:delText xml:space="preserve"> </w:delText>
              </w:r>
            </w:del>
            <w:r>
              <w:rPr>
                <w:rFonts w:eastAsia="SimSun" w:hint="eastAsia"/>
                <w:szCs w:val="20"/>
                <w:lang w:val="en-US" w:eastAsia="zh-CN"/>
              </w:rPr>
              <w:t xml:space="preserve">and </w:t>
            </w:r>
            <w:r>
              <w:rPr>
                <w:szCs w:val="20"/>
              </w:rPr>
              <w:t>Lateral Marks</w:t>
            </w:r>
          </w:p>
        </w:tc>
        <w:tc>
          <w:tcPr>
            <w:tcW w:w="2703" w:type="dxa"/>
            <w:vAlign w:val="center"/>
          </w:tcPr>
          <w:p w14:paraId="3AE1C898" w14:textId="77777777" w:rsidR="00AF5EDA" w:rsidRDefault="00AF5EDA">
            <w:pPr>
              <w:pStyle w:val="Tabletext"/>
              <w:rPr>
                <w:szCs w:val="20"/>
              </w:rPr>
              <w:pPrChange w:id="597" w:author="Christina Schneider" w:date="2026-07-20T15:57:00Z" w16du:dateUtc="2026-07-20T13:57:00Z">
                <w:pPr>
                  <w:pStyle w:val="Tabletext"/>
                  <w:jc w:val="both"/>
                </w:pPr>
              </w:pPrChange>
            </w:pPr>
            <w:r w:rsidRPr="005D25B0">
              <w:t>Conditions could be sea state such as crashing waves and submerged reef, strong current, water depth, strong ice movement, poor holding ground, etc</w:t>
            </w:r>
            <w:del w:id="598" w:author="Christina Schneider" w:date="2026-07-20T15:57:00Z" w16du:dateUtc="2026-07-20T13:57:00Z">
              <w:r w:rsidRPr="005D25B0" w:rsidDel="00E168DC">
                <w:delText>.</w:delText>
              </w:r>
            </w:del>
          </w:p>
        </w:tc>
      </w:tr>
      <w:tr w:rsidR="00AF5EDA" w14:paraId="61ED7553" w14:textId="77777777" w:rsidTr="007D6A6B">
        <w:trPr>
          <w:trHeight w:val="2217"/>
        </w:trPr>
        <w:tc>
          <w:tcPr>
            <w:tcW w:w="1276" w:type="dxa"/>
            <w:vAlign w:val="center"/>
          </w:tcPr>
          <w:p w14:paraId="650E1388" w14:textId="77777777" w:rsidR="00AF5EDA" w:rsidRDefault="00AF5EDA" w:rsidP="006A263E">
            <w:pPr>
              <w:pStyle w:val="Tabletext"/>
              <w:jc w:val="both"/>
              <w:rPr>
                <w:szCs w:val="20"/>
              </w:rPr>
            </w:pPr>
            <w:r>
              <w:rPr>
                <w:szCs w:val="20"/>
              </w:rPr>
              <w:t>Permanent Marking</w:t>
            </w:r>
          </w:p>
        </w:tc>
        <w:tc>
          <w:tcPr>
            <w:tcW w:w="1630" w:type="dxa"/>
            <w:vAlign w:val="center"/>
          </w:tcPr>
          <w:p w14:paraId="68104277" w14:textId="77777777" w:rsidR="00AF5EDA" w:rsidRDefault="00AF5EDA">
            <w:pPr>
              <w:pStyle w:val="Tabletext"/>
              <w:rPr>
                <w:szCs w:val="20"/>
              </w:rPr>
              <w:pPrChange w:id="599" w:author="Christina Schneider" w:date="2026-07-20T15:57:00Z" w16du:dateUtc="2026-07-20T13:57:00Z">
                <w:pPr>
                  <w:pStyle w:val="Tabletext"/>
                  <w:jc w:val="both"/>
                </w:pPr>
              </w:pPrChange>
            </w:pPr>
            <w:r>
              <w:rPr>
                <w:szCs w:val="20"/>
              </w:rPr>
              <w:t>Marking of Fairway</w:t>
            </w:r>
          </w:p>
        </w:tc>
        <w:tc>
          <w:tcPr>
            <w:tcW w:w="2960" w:type="dxa"/>
            <w:vAlign w:val="center"/>
          </w:tcPr>
          <w:p w14:paraId="52D2BBF3" w14:textId="18801D85" w:rsidR="00AF5EDA" w:rsidRDefault="00AF5EDA">
            <w:pPr>
              <w:pStyle w:val="Tabletext"/>
              <w:numPr>
                <w:ilvl w:val="0"/>
                <w:numId w:val="55"/>
              </w:numPr>
              <w:jc w:val="both"/>
              <w:rPr>
                <w:szCs w:val="20"/>
              </w:rPr>
              <w:pPrChange w:id="600" w:author="Christina Schneider" w:date="2026-07-20T15:57:00Z" w16du:dateUtc="2026-07-20T13:57:00Z">
                <w:pPr>
                  <w:pStyle w:val="Tabletext"/>
                  <w:jc w:val="both"/>
                </w:pPr>
              </w:pPrChange>
            </w:pPr>
            <w:r>
              <w:rPr>
                <w:szCs w:val="20"/>
              </w:rPr>
              <w:t>V</w:t>
            </w:r>
            <w:ins w:id="601" w:author="Christina Schneider" w:date="2026-07-20T15:57:00Z" w16du:dateUtc="2026-07-20T13:57:00Z">
              <w:r w:rsidR="00E168DC">
                <w:rPr>
                  <w:szCs w:val="20"/>
                </w:rPr>
                <w:t xml:space="preserve">irtual </w:t>
              </w:r>
            </w:ins>
            <w:r>
              <w:rPr>
                <w:szCs w:val="20"/>
              </w:rPr>
              <w:t>AtoN can be effectively utilized where it enhances vessel traffic flow patterns.</w:t>
            </w:r>
            <w:del w:id="602" w:author="Christina Schneider" w:date="2026-07-20T15:57:00Z" w16du:dateUtc="2026-07-20T13:57:00Z">
              <w:r w:rsidDel="00035439">
                <w:rPr>
                  <w:szCs w:val="20"/>
                </w:rPr>
                <w:delText xml:space="preserve"> </w:delText>
              </w:r>
            </w:del>
          </w:p>
          <w:p w14:paraId="7981489E" w14:textId="77777777" w:rsidR="00AF5EDA" w:rsidRDefault="00AF5EDA">
            <w:pPr>
              <w:pStyle w:val="Tabletext"/>
              <w:numPr>
                <w:ilvl w:val="0"/>
                <w:numId w:val="55"/>
              </w:numPr>
              <w:jc w:val="both"/>
              <w:rPr>
                <w:szCs w:val="20"/>
              </w:rPr>
              <w:pPrChange w:id="603" w:author="Christina Schneider" w:date="2026-07-20T15:57:00Z" w16du:dateUtc="2026-07-20T13:57:00Z">
                <w:pPr>
                  <w:pStyle w:val="Tabletext"/>
                  <w:jc w:val="both"/>
                </w:pPr>
              </w:pPrChange>
            </w:pPr>
            <w:r>
              <w:rPr>
                <w:szCs w:val="20"/>
              </w:rPr>
              <w:t>Potential applications are to mark the centre of each traffic lane or the separation between two lanes of a TSS and other usual routes.</w:t>
            </w:r>
          </w:p>
        </w:tc>
        <w:tc>
          <w:tcPr>
            <w:tcW w:w="1637" w:type="dxa"/>
            <w:vAlign w:val="center"/>
          </w:tcPr>
          <w:p w14:paraId="6FCBD273" w14:textId="77777777" w:rsidR="00AF5EDA" w:rsidRDefault="00AF5EDA">
            <w:pPr>
              <w:pStyle w:val="Tabletext"/>
              <w:rPr>
                <w:szCs w:val="20"/>
              </w:rPr>
              <w:pPrChange w:id="604" w:author="Christina Schneider" w:date="2026-07-20T15:58:00Z" w16du:dateUtc="2026-07-20T13:58:00Z">
                <w:pPr>
                  <w:pStyle w:val="Tabletext"/>
                  <w:jc w:val="both"/>
                </w:pPr>
              </w:pPrChange>
            </w:pPr>
            <w:r>
              <w:rPr>
                <w:szCs w:val="20"/>
              </w:rPr>
              <w:t xml:space="preserve">Safe Water Marks </w:t>
            </w:r>
            <w:r>
              <w:rPr>
                <w:rFonts w:eastAsia="SimSun" w:hint="eastAsia"/>
                <w:szCs w:val="20"/>
                <w:lang w:val="en-US" w:eastAsia="zh-CN"/>
              </w:rPr>
              <w:t>and</w:t>
            </w:r>
            <w:r>
              <w:rPr>
                <w:szCs w:val="20"/>
              </w:rPr>
              <w:t xml:space="preserve"> Lateral Marks</w:t>
            </w:r>
          </w:p>
        </w:tc>
        <w:tc>
          <w:tcPr>
            <w:tcW w:w="2703" w:type="dxa"/>
            <w:vAlign w:val="center"/>
          </w:tcPr>
          <w:p w14:paraId="79558C1F" w14:textId="77777777" w:rsidR="00AF5EDA" w:rsidRDefault="00AF5EDA" w:rsidP="006A263E">
            <w:pPr>
              <w:pStyle w:val="Tabletext"/>
              <w:jc w:val="both"/>
              <w:rPr>
                <w:szCs w:val="20"/>
              </w:rPr>
            </w:pPr>
            <w:r w:rsidRPr="005D25B0">
              <w:t>The efficiency of vessel traffic flow patterns is the goal of this application</w:t>
            </w:r>
            <w:del w:id="605" w:author="Christina Schneider" w:date="2026-07-20T15:58:00Z" w16du:dateUtc="2026-07-20T13:58:00Z">
              <w:r w:rsidRPr="005D25B0" w:rsidDel="00B3562B">
                <w:delText>.</w:delText>
              </w:r>
            </w:del>
          </w:p>
        </w:tc>
      </w:tr>
      <w:tr w:rsidR="00AF5EDA" w14:paraId="3152C67E" w14:textId="77777777" w:rsidTr="007D6A6B">
        <w:trPr>
          <w:trHeight w:val="1678"/>
        </w:trPr>
        <w:tc>
          <w:tcPr>
            <w:tcW w:w="1276" w:type="dxa"/>
            <w:vAlign w:val="center"/>
          </w:tcPr>
          <w:p w14:paraId="6DBAD8ED" w14:textId="77777777" w:rsidR="00AF5EDA" w:rsidRDefault="00AF5EDA" w:rsidP="006A263E">
            <w:pPr>
              <w:pStyle w:val="Tabletext"/>
              <w:jc w:val="both"/>
              <w:rPr>
                <w:szCs w:val="20"/>
              </w:rPr>
            </w:pPr>
            <w:r>
              <w:rPr>
                <w:szCs w:val="20"/>
              </w:rPr>
              <w:t>Permanent Marking</w:t>
            </w:r>
          </w:p>
        </w:tc>
        <w:tc>
          <w:tcPr>
            <w:tcW w:w="1630" w:type="dxa"/>
            <w:vAlign w:val="center"/>
          </w:tcPr>
          <w:p w14:paraId="3420EBE4" w14:textId="77777777" w:rsidR="00AF5EDA" w:rsidRDefault="00AF5EDA">
            <w:pPr>
              <w:pStyle w:val="Tabletext"/>
              <w:rPr>
                <w:szCs w:val="20"/>
                <w:lang w:val="en-US" w:eastAsia="zh-CN"/>
              </w:rPr>
              <w:pPrChange w:id="606" w:author="Christina Schneider" w:date="2026-07-20T15:58:00Z" w16du:dateUtc="2026-07-20T13:58:00Z">
                <w:pPr>
                  <w:pStyle w:val="Tabletext"/>
                  <w:jc w:val="both"/>
                </w:pPr>
              </w:pPrChange>
            </w:pPr>
            <w:r>
              <w:rPr>
                <w:szCs w:val="20"/>
              </w:rPr>
              <w:t>Marking of Fairway</w:t>
            </w:r>
          </w:p>
        </w:tc>
        <w:tc>
          <w:tcPr>
            <w:tcW w:w="2960" w:type="dxa"/>
            <w:vAlign w:val="center"/>
          </w:tcPr>
          <w:p w14:paraId="6E0663F7" w14:textId="3C4DD6BD" w:rsidR="00AF5EDA" w:rsidRDefault="00AF5EDA" w:rsidP="006A263E">
            <w:pPr>
              <w:pStyle w:val="Tabletext"/>
              <w:jc w:val="both"/>
              <w:rPr>
                <w:szCs w:val="20"/>
                <w:highlight w:val="yellow"/>
              </w:rPr>
            </w:pPr>
            <w:r>
              <w:rPr>
                <w:szCs w:val="20"/>
              </w:rPr>
              <w:t>V</w:t>
            </w:r>
            <w:ins w:id="607" w:author="Christina Schneider" w:date="2026-07-20T15:58:00Z" w16du:dateUtc="2026-07-20T13:58:00Z">
              <w:r w:rsidR="00B3562B">
                <w:rPr>
                  <w:szCs w:val="20"/>
                </w:rPr>
                <w:t xml:space="preserve">irtual </w:t>
              </w:r>
            </w:ins>
            <w:r>
              <w:rPr>
                <w:rFonts w:hint="eastAsia"/>
                <w:szCs w:val="20"/>
              </w:rPr>
              <w:t>AtoN can be effectively utilized in approaches to a harbour entrance where a ship changes its course and where it is difficult to install a physical AtoN</w:t>
            </w:r>
            <w:del w:id="608" w:author="Christina Schneider" w:date="2026-07-20T15:58:00Z" w16du:dateUtc="2026-07-20T13:58:00Z">
              <w:r w:rsidDel="00B3562B">
                <w:rPr>
                  <w:rFonts w:hint="eastAsia"/>
                  <w:szCs w:val="20"/>
                </w:rPr>
                <w:delText>.</w:delText>
              </w:r>
            </w:del>
          </w:p>
        </w:tc>
        <w:tc>
          <w:tcPr>
            <w:tcW w:w="1637" w:type="dxa"/>
            <w:vAlign w:val="center"/>
          </w:tcPr>
          <w:p w14:paraId="0635E848" w14:textId="77777777" w:rsidR="00AF5EDA" w:rsidRDefault="00AF5EDA">
            <w:pPr>
              <w:pStyle w:val="Tabletext"/>
              <w:rPr>
                <w:szCs w:val="20"/>
                <w:highlight w:val="yellow"/>
              </w:rPr>
              <w:pPrChange w:id="609" w:author="Christina Schneider" w:date="2026-07-20T15:58:00Z" w16du:dateUtc="2026-07-20T13:58:00Z">
                <w:pPr>
                  <w:pStyle w:val="Tabletext"/>
                  <w:jc w:val="both"/>
                </w:pPr>
              </w:pPrChange>
            </w:pPr>
            <w:r>
              <w:rPr>
                <w:szCs w:val="20"/>
              </w:rPr>
              <w:t xml:space="preserve">Safe Water Marks </w:t>
            </w:r>
            <w:r>
              <w:rPr>
                <w:rFonts w:eastAsia="SimSun" w:hint="eastAsia"/>
                <w:szCs w:val="20"/>
                <w:lang w:val="en-US" w:eastAsia="zh-CN"/>
              </w:rPr>
              <w:t xml:space="preserve">and </w:t>
            </w:r>
            <w:r>
              <w:rPr>
                <w:szCs w:val="20"/>
              </w:rPr>
              <w:t>Lateral Marks</w:t>
            </w:r>
          </w:p>
        </w:tc>
        <w:tc>
          <w:tcPr>
            <w:tcW w:w="2703" w:type="dxa"/>
            <w:vAlign w:val="center"/>
          </w:tcPr>
          <w:p w14:paraId="5D1CB4D9" w14:textId="77777777" w:rsidR="00AF5EDA" w:rsidRDefault="00AF5EDA" w:rsidP="006A263E">
            <w:pPr>
              <w:pStyle w:val="Bullet1"/>
              <w:numPr>
                <w:ilvl w:val="0"/>
                <w:numId w:val="0"/>
              </w:numPr>
              <w:jc w:val="both"/>
              <w:rPr>
                <w:rFonts w:eastAsia="SimSun"/>
                <w:sz w:val="20"/>
                <w:szCs w:val="20"/>
                <w:highlight w:val="yellow"/>
                <w:lang w:val="en-US" w:eastAsia="zh-CN"/>
              </w:rPr>
            </w:pPr>
          </w:p>
        </w:tc>
      </w:tr>
      <w:tr w:rsidR="00AF5EDA" w14:paraId="739212EB" w14:textId="77777777" w:rsidTr="007D6A6B">
        <w:trPr>
          <w:trHeight w:val="1463"/>
        </w:trPr>
        <w:tc>
          <w:tcPr>
            <w:tcW w:w="1276" w:type="dxa"/>
            <w:vAlign w:val="center"/>
          </w:tcPr>
          <w:p w14:paraId="4F95AB8F" w14:textId="77777777" w:rsidR="00AF5EDA" w:rsidRPr="001069B1" w:rsidRDefault="00AF5EDA" w:rsidP="006A263E">
            <w:pPr>
              <w:pStyle w:val="Tabletext"/>
              <w:jc w:val="both"/>
              <w:rPr>
                <w:szCs w:val="20"/>
                <w:highlight w:val="yellow"/>
                <w:rPrChange w:id="610" w:author="Christina Schneider" w:date="2026-07-20T15:59:00Z" w16du:dateUtc="2026-07-20T13:59:00Z">
                  <w:rPr>
                    <w:szCs w:val="20"/>
                  </w:rPr>
                </w:rPrChange>
              </w:rPr>
            </w:pPr>
            <w:r w:rsidRPr="001069B1">
              <w:rPr>
                <w:szCs w:val="20"/>
                <w:highlight w:val="yellow"/>
                <w:rPrChange w:id="611" w:author="Christina Schneider" w:date="2026-07-20T15:59:00Z" w16du:dateUtc="2026-07-20T13:59:00Z">
                  <w:rPr>
                    <w:szCs w:val="20"/>
                  </w:rPr>
                </w:rPrChange>
              </w:rPr>
              <w:t>Permanent Marking</w:t>
            </w:r>
          </w:p>
        </w:tc>
        <w:tc>
          <w:tcPr>
            <w:tcW w:w="1630" w:type="dxa"/>
            <w:vAlign w:val="center"/>
          </w:tcPr>
          <w:p w14:paraId="3BE37A58" w14:textId="77777777" w:rsidR="00AF5EDA" w:rsidRPr="001069B1" w:rsidRDefault="00AF5EDA">
            <w:pPr>
              <w:pStyle w:val="Tabletext"/>
              <w:rPr>
                <w:rFonts w:eastAsia="SimSun"/>
                <w:szCs w:val="20"/>
                <w:highlight w:val="yellow"/>
                <w:lang w:val="en-US" w:eastAsia="zh-CN"/>
                <w:rPrChange w:id="612" w:author="Christina Schneider" w:date="2026-07-20T15:59:00Z" w16du:dateUtc="2026-07-20T13:59:00Z">
                  <w:rPr>
                    <w:rFonts w:eastAsia="SimSun"/>
                    <w:szCs w:val="20"/>
                    <w:lang w:val="en-US" w:eastAsia="zh-CN"/>
                  </w:rPr>
                </w:rPrChange>
              </w:rPr>
              <w:pPrChange w:id="613" w:author="Christina Schneider" w:date="2026-07-20T15:58:00Z" w16du:dateUtc="2026-07-20T13:58:00Z">
                <w:pPr>
                  <w:pStyle w:val="Tabletext"/>
                  <w:jc w:val="both"/>
                </w:pPr>
              </w:pPrChange>
            </w:pPr>
            <w:r w:rsidRPr="001069B1">
              <w:rPr>
                <w:szCs w:val="20"/>
                <w:highlight w:val="yellow"/>
                <w:rPrChange w:id="614" w:author="Christina Schneider" w:date="2026-07-20T15:59:00Z" w16du:dateUtc="2026-07-20T13:59:00Z">
                  <w:rPr>
                    <w:szCs w:val="20"/>
                  </w:rPr>
                </w:rPrChange>
              </w:rPr>
              <w:t>Marking of Fairway</w:t>
            </w:r>
          </w:p>
        </w:tc>
        <w:tc>
          <w:tcPr>
            <w:tcW w:w="2960" w:type="dxa"/>
            <w:vAlign w:val="center"/>
          </w:tcPr>
          <w:p w14:paraId="20D9634E" w14:textId="77777777" w:rsidR="00AF5EDA" w:rsidRPr="001069B1" w:rsidRDefault="00AF5EDA" w:rsidP="006A263E">
            <w:pPr>
              <w:pStyle w:val="Tabletext"/>
              <w:jc w:val="both"/>
              <w:rPr>
                <w:szCs w:val="20"/>
                <w:highlight w:val="yellow"/>
                <w:rPrChange w:id="615" w:author="Christina Schneider" w:date="2026-07-20T15:59:00Z" w16du:dateUtc="2026-07-20T13:59:00Z">
                  <w:rPr>
                    <w:szCs w:val="20"/>
                  </w:rPr>
                </w:rPrChange>
              </w:rPr>
            </w:pPr>
            <w:r w:rsidRPr="001069B1">
              <w:rPr>
                <w:szCs w:val="20"/>
                <w:highlight w:val="yellow"/>
                <w:rPrChange w:id="616" w:author="Christina Schneider" w:date="2026-07-20T15:59:00Z" w16du:dateUtc="2026-07-20T13:59:00Z">
                  <w:rPr>
                    <w:szCs w:val="20"/>
                  </w:rPr>
                </w:rPrChange>
              </w:rPr>
              <w:t>Virtual AtoN can be effectively utilized where it is difficult to deploy or maintain a physical AtoN due to vessel to vessel or vessel to AtoN interaction</w:t>
            </w:r>
            <w:del w:id="617" w:author="Christina Schneider" w:date="2026-07-20T16:00:00Z" w16du:dateUtc="2026-07-20T14:00:00Z">
              <w:r w:rsidRPr="001069B1" w:rsidDel="00185B38">
                <w:rPr>
                  <w:szCs w:val="20"/>
                  <w:highlight w:val="yellow"/>
                  <w:rPrChange w:id="618" w:author="Christina Schneider" w:date="2026-07-20T15:59:00Z" w16du:dateUtc="2026-07-20T13:59:00Z">
                    <w:rPr>
                      <w:szCs w:val="20"/>
                    </w:rPr>
                  </w:rPrChange>
                </w:rPr>
                <w:delText>.</w:delText>
              </w:r>
            </w:del>
            <w:del w:id="619" w:author="Christina Schneider" w:date="2026-07-20T15:58:00Z" w16du:dateUtc="2026-07-20T13:58:00Z">
              <w:r w:rsidRPr="001069B1" w:rsidDel="001069B1">
                <w:rPr>
                  <w:szCs w:val="20"/>
                  <w:highlight w:val="yellow"/>
                  <w:rPrChange w:id="620" w:author="Christina Schneider" w:date="2026-07-20T15:59:00Z" w16du:dateUtc="2026-07-20T13:59:00Z">
                    <w:rPr>
                      <w:szCs w:val="20"/>
                    </w:rPr>
                  </w:rPrChange>
                </w:rPr>
                <w:delText xml:space="preserve"> </w:delText>
              </w:r>
            </w:del>
          </w:p>
        </w:tc>
        <w:tc>
          <w:tcPr>
            <w:tcW w:w="1637" w:type="dxa"/>
            <w:vAlign w:val="center"/>
          </w:tcPr>
          <w:p w14:paraId="4EC358F0" w14:textId="77777777" w:rsidR="00AF5EDA" w:rsidRPr="001069B1" w:rsidRDefault="00AF5EDA" w:rsidP="006A263E">
            <w:pPr>
              <w:pStyle w:val="Tabletext"/>
              <w:jc w:val="both"/>
              <w:rPr>
                <w:rFonts w:eastAsia="SimSun"/>
                <w:szCs w:val="20"/>
                <w:highlight w:val="yellow"/>
                <w:lang w:eastAsia="zh-CN"/>
                <w:rPrChange w:id="621" w:author="Christina Schneider" w:date="2026-07-20T15:59:00Z" w16du:dateUtc="2026-07-20T13:59:00Z">
                  <w:rPr>
                    <w:rFonts w:eastAsia="SimSun"/>
                    <w:szCs w:val="20"/>
                    <w:lang w:eastAsia="zh-CN"/>
                  </w:rPr>
                </w:rPrChange>
              </w:rPr>
            </w:pPr>
            <w:r w:rsidRPr="001069B1">
              <w:rPr>
                <w:szCs w:val="20"/>
                <w:highlight w:val="yellow"/>
                <w:rPrChange w:id="622" w:author="Christina Schneider" w:date="2026-07-20T15:59:00Z" w16du:dateUtc="2026-07-20T13:59:00Z">
                  <w:rPr>
                    <w:szCs w:val="20"/>
                  </w:rPr>
                </w:rPrChange>
              </w:rPr>
              <w:t>Lateral and Cardinal Marks</w:t>
            </w:r>
          </w:p>
        </w:tc>
        <w:tc>
          <w:tcPr>
            <w:tcW w:w="2703" w:type="dxa"/>
            <w:vAlign w:val="center"/>
          </w:tcPr>
          <w:p w14:paraId="3737D278" w14:textId="77777777" w:rsidR="00AF5EDA" w:rsidRPr="001069B1" w:rsidRDefault="00AF5EDA">
            <w:pPr>
              <w:pStyle w:val="Tabletext"/>
              <w:rPr>
                <w:szCs w:val="20"/>
                <w:highlight w:val="yellow"/>
                <w:lang w:val="en-US" w:eastAsia="zh-CN"/>
                <w:rPrChange w:id="623" w:author="Christina Schneider" w:date="2026-07-20T15:59:00Z" w16du:dateUtc="2026-07-20T13:59:00Z">
                  <w:rPr>
                    <w:szCs w:val="20"/>
                    <w:lang w:val="en-US" w:eastAsia="zh-CN"/>
                  </w:rPr>
                </w:rPrChange>
              </w:rPr>
              <w:pPrChange w:id="624" w:author="Christina Schneider" w:date="2026-07-20T16:02:00Z" w16du:dateUtc="2026-07-20T14:02:00Z">
                <w:pPr>
                  <w:pStyle w:val="Tabletext"/>
                  <w:jc w:val="both"/>
                </w:pPr>
              </w:pPrChange>
            </w:pPr>
            <w:r w:rsidRPr="001069B1">
              <w:rPr>
                <w:highlight w:val="yellow"/>
                <w:rPrChange w:id="625" w:author="Christina Schneider" w:date="2026-07-20T15:59:00Z" w16du:dateUtc="2026-07-20T13:59:00Z">
                  <w:rPr/>
                </w:rPrChange>
              </w:rPr>
              <w:t xml:space="preserve">Existing AtoN with history of impacts/contacts and with no repositioning options are good </w:t>
            </w:r>
            <w:commentRangeStart w:id="626"/>
            <w:r w:rsidRPr="001069B1">
              <w:rPr>
                <w:highlight w:val="yellow"/>
                <w:rPrChange w:id="627" w:author="Christina Schneider" w:date="2026-07-20T15:59:00Z" w16du:dateUtc="2026-07-20T13:59:00Z">
                  <w:rPr/>
                </w:rPrChange>
              </w:rPr>
              <w:t>candidates</w:t>
            </w:r>
            <w:commentRangeEnd w:id="626"/>
            <w:r w:rsidR="005F30E7" w:rsidRPr="001069B1">
              <w:rPr>
                <w:rStyle w:val="CommentReference"/>
                <w:sz w:val="20"/>
                <w:szCs w:val="22"/>
                <w:highlight w:val="yellow"/>
                <w:rPrChange w:id="628" w:author="Christina Schneider" w:date="2026-07-20T15:59:00Z" w16du:dateUtc="2026-07-20T13:59:00Z">
                  <w:rPr>
                    <w:rStyle w:val="CommentReference"/>
                    <w:sz w:val="20"/>
                    <w:szCs w:val="22"/>
                  </w:rPr>
                </w:rPrChange>
              </w:rPr>
              <w:commentReference w:id="626"/>
            </w:r>
            <w:del w:id="629" w:author="Christina Schneider" w:date="2026-07-20T16:00:00Z" w16du:dateUtc="2026-07-20T14:00:00Z">
              <w:r w:rsidRPr="001069B1" w:rsidDel="00185B38">
                <w:rPr>
                  <w:highlight w:val="yellow"/>
                  <w:rPrChange w:id="630" w:author="Christina Schneider" w:date="2026-07-20T15:59:00Z" w16du:dateUtc="2026-07-20T13:59:00Z">
                    <w:rPr/>
                  </w:rPrChange>
                </w:rPr>
                <w:delText>.</w:delText>
              </w:r>
            </w:del>
          </w:p>
        </w:tc>
      </w:tr>
      <w:tr w:rsidR="00AF5EDA" w14:paraId="3C4C7756" w14:textId="77777777" w:rsidTr="007D6A6B">
        <w:trPr>
          <w:trHeight w:val="3095"/>
        </w:trPr>
        <w:tc>
          <w:tcPr>
            <w:tcW w:w="1276" w:type="dxa"/>
            <w:vAlign w:val="center"/>
          </w:tcPr>
          <w:p w14:paraId="45ECAC98" w14:textId="77777777" w:rsidR="00AF5EDA" w:rsidRDefault="00AF5EDA" w:rsidP="006A263E">
            <w:pPr>
              <w:pStyle w:val="Tabletext"/>
              <w:jc w:val="both"/>
              <w:rPr>
                <w:szCs w:val="20"/>
              </w:rPr>
            </w:pPr>
            <w:r>
              <w:rPr>
                <w:szCs w:val="20"/>
              </w:rPr>
              <w:t>Permanent Marking</w:t>
            </w:r>
          </w:p>
        </w:tc>
        <w:tc>
          <w:tcPr>
            <w:tcW w:w="1630" w:type="dxa"/>
            <w:vAlign w:val="center"/>
          </w:tcPr>
          <w:p w14:paraId="23A61A5D" w14:textId="77777777" w:rsidR="00AF5EDA" w:rsidRDefault="00AF5EDA" w:rsidP="006A263E">
            <w:pPr>
              <w:pStyle w:val="Tabletext"/>
              <w:jc w:val="both"/>
              <w:rPr>
                <w:rFonts w:eastAsia="SimSun"/>
                <w:szCs w:val="20"/>
                <w:lang w:val="en-US" w:eastAsia="zh-CN"/>
              </w:rPr>
            </w:pPr>
            <w:r>
              <w:rPr>
                <w:szCs w:val="20"/>
              </w:rPr>
              <w:t>Marking</w:t>
            </w:r>
            <w:r>
              <w:rPr>
                <w:rFonts w:eastAsia="SimSun" w:hint="eastAsia"/>
                <w:szCs w:val="20"/>
                <w:lang w:val="en-US" w:eastAsia="zh-CN"/>
              </w:rPr>
              <w:t xml:space="preserve"> R</w:t>
            </w:r>
            <w:r>
              <w:rPr>
                <w:szCs w:val="20"/>
              </w:rPr>
              <w:t xml:space="preserve">eference </w:t>
            </w:r>
            <w:r>
              <w:rPr>
                <w:rFonts w:eastAsia="SimSun" w:hint="eastAsia"/>
                <w:szCs w:val="20"/>
                <w:lang w:eastAsia="zh-CN"/>
              </w:rPr>
              <w:t>P</w:t>
            </w:r>
            <w:r>
              <w:rPr>
                <w:szCs w:val="20"/>
              </w:rPr>
              <w:t>oint</w:t>
            </w:r>
            <w:r>
              <w:rPr>
                <w:rFonts w:eastAsia="SimSun" w:hint="eastAsia"/>
                <w:szCs w:val="20"/>
                <w:lang w:eastAsia="zh-CN"/>
              </w:rPr>
              <w:t>s</w:t>
            </w:r>
          </w:p>
        </w:tc>
        <w:tc>
          <w:tcPr>
            <w:tcW w:w="2960" w:type="dxa"/>
            <w:vAlign w:val="center"/>
          </w:tcPr>
          <w:p w14:paraId="364E1EC7" w14:textId="77777777" w:rsidR="00AF5EDA" w:rsidRDefault="00AF5EDA">
            <w:pPr>
              <w:pStyle w:val="Tabletext"/>
              <w:numPr>
                <w:ilvl w:val="0"/>
                <w:numId w:val="56"/>
              </w:numPr>
              <w:rPr>
                <w:szCs w:val="20"/>
              </w:rPr>
              <w:pPrChange w:id="631" w:author="Christina Schneider" w:date="2026-07-20T16:00:00Z" w16du:dateUtc="2026-07-20T14:00:00Z">
                <w:pPr>
                  <w:pStyle w:val="Tabletext"/>
                  <w:jc w:val="both"/>
                </w:pPr>
              </w:pPrChange>
            </w:pPr>
            <w:r>
              <w:rPr>
                <w:szCs w:val="20"/>
              </w:rPr>
              <w:t>Virtual AtoN can be effectively utilized where there is a need to verify if a potential AIS position offset exists on shipborne navigational displays using schematic reference point patterns</w:t>
            </w:r>
            <w:del w:id="632" w:author="Christina Schneider" w:date="2026-07-20T16:00:00Z" w16du:dateUtc="2026-07-20T14:00:00Z">
              <w:r w:rsidDel="00185B38">
                <w:rPr>
                  <w:szCs w:val="20"/>
                </w:rPr>
                <w:delText>.</w:delText>
              </w:r>
              <w:r w:rsidDel="005F30E7">
                <w:rPr>
                  <w:szCs w:val="20"/>
                </w:rPr>
                <w:delText xml:space="preserve"> </w:delText>
              </w:r>
            </w:del>
          </w:p>
          <w:p w14:paraId="6DFF8C96" w14:textId="2A57680F" w:rsidR="00AF5EDA" w:rsidRDefault="00AF5EDA">
            <w:pPr>
              <w:pStyle w:val="Tabletext"/>
              <w:numPr>
                <w:ilvl w:val="0"/>
                <w:numId w:val="56"/>
              </w:numPr>
              <w:jc w:val="both"/>
              <w:rPr>
                <w:szCs w:val="20"/>
              </w:rPr>
              <w:pPrChange w:id="633" w:author="Christina Schneider" w:date="2026-07-20T16:01:00Z" w16du:dateUtc="2026-07-20T14:01:00Z">
                <w:pPr>
                  <w:pStyle w:val="Tabletext"/>
                  <w:jc w:val="both"/>
                </w:pPr>
              </w:pPrChange>
            </w:pPr>
            <w:del w:id="634" w:author="Christina Schneider" w:date="2026-07-20T16:01:00Z" w16du:dateUtc="2026-07-20T14:01:00Z">
              <w:r w:rsidDel="005B1AAE">
                <w:rPr>
                  <w:szCs w:val="20"/>
                </w:rPr>
                <w:delText xml:space="preserve">This is generally </w:delText>
              </w:r>
            </w:del>
            <w:ins w:id="635" w:author="Christina Schneider" w:date="2026-07-20T16:01:00Z" w16du:dateUtc="2026-07-20T14:01:00Z">
              <w:r w:rsidR="005B1AAE">
                <w:rPr>
                  <w:szCs w:val="20"/>
                </w:rPr>
                <w:t xml:space="preserve">In general to </w:t>
              </w:r>
              <w:r w:rsidR="00806DA1">
                <w:rPr>
                  <w:szCs w:val="20"/>
                </w:rPr>
                <w:t>be considered</w:t>
              </w:r>
            </w:ins>
            <w:del w:id="636" w:author="Christina Schneider" w:date="2026-07-20T16:01:00Z" w16du:dateUtc="2026-07-20T14:01:00Z">
              <w:r w:rsidDel="005B1AAE">
                <w:rPr>
                  <w:szCs w:val="20"/>
                </w:rPr>
                <w:delText>a</w:delText>
              </w:r>
              <w:r w:rsidDel="00806DA1">
                <w:rPr>
                  <w:szCs w:val="20"/>
                </w:rPr>
                <w:delText xml:space="preserve"> need</w:delText>
              </w:r>
            </w:del>
            <w:r>
              <w:rPr>
                <w:szCs w:val="20"/>
              </w:rPr>
              <w:t xml:space="preserve"> in confined waters where high accuracy and performance </w:t>
            </w:r>
            <w:r>
              <w:rPr>
                <w:szCs w:val="20"/>
              </w:rPr>
              <w:lastRenderedPageBreak/>
              <w:t>of shipborne equipment is required</w:t>
            </w:r>
            <w:del w:id="637" w:author="Christina Schneider" w:date="2026-07-20T16:01:00Z" w16du:dateUtc="2026-07-20T14:01:00Z">
              <w:r w:rsidDel="00806DA1">
                <w:rPr>
                  <w:szCs w:val="20"/>
                </w:rPr>
                <w:delText>.</w:delText>
              </w:r>
            </w:del>
          </w:p>
        </w:tc>
        <w:tc>
          <w:tcPr>
            <w:tcW w:w="1637" w:type="dxa"/>
            <w:vAlign w:val="center"/>
          </w:tcPr>
          <w:p w14:paraId="7FC13D97" w14:textId="77777777" w:rsidR="00AF5EDA" w:rsidRDefault="00AF5EDA" w:rsidP="006A263E">
            <w:pPr>
              <w:pStyle w:val="Tabletext"/>
              <w:jc w:val="both"/>
              <w:rPr>
                <w:rFonts w:eastAsia="SimSun"/>
                <w:szCs w:val="20"/>
                <w:lang w:val="en-US" w:eastAsia="zh-CN"/>
              </w:rPr>
            </w:pPr>
            <w:r>
              <w:rPr>
                <w:szCs w:val="20"/>
              </w:rPr>
              <w:lastRenderedPageBreak/>
              <w:t xml:space="preserve">Reference </w:t>
            </w:r>
            <w:r>
              <w:rPr>
                <w:rFonts w:eastAsia="SimSun" w:hint="eastAsia"/>
                <w:szCs w:val="20"/>
                <w:lang w:val="en-US" w:eastAsia="zh-CN"/>
              </w:rPr>
              <w:t>P</w:t>
            </w:r>
            <w:r>
              <w:rPr>
                <w:szCs w:val="20"/>
              </w:rPr>
              <w:t>oint</w:t>
            </w:r>
            <w:r>
              <w:rPr>
                <w:rFonts w:eastAsia="SimSun" w:hint="eastAsia"/>
                <w:szCs w:val="20"/>
                <w:lang w:eastAsia="zh-CN"/>
              </w:rPr>
              <w:t>s</w:t>
            </w:r>
          </w:p>
        </w:tc>
        <w:tc>
          <w:tcPr>
            <w:tcW w:w="2703" w:type="dxa"/>
            <w:vAlign w:val="center"/>
          </w:tcPr>
          <w:p w14:paraId="3364C7A9" w14:textId="77777777" w:rsidR="00AF5EDA" w:rsidRDefault="00AF5EDA">
            <w:pPr>
              <w:pStyle w:val="Tabletext"/>
              <w:rPr>
                <w:szCs w:val="20"/>
                <w:lang w:val="en-US" w:eastAsia="zh-CN"/>
              </w:rPr>
              <w:pPrChange w:id="638" w:author="Christina Schneider" w:date="2026-07-20T16:02:00Z" w16du:dateUtc="2026-07-20T14:02:00Z">
                <w:pPr>
                  <w:pStyle w:val="Tabletext"/>
                  <w:jc w:val="both"/>
                </w:pPr>
              </w:pPrChange>
            </w:pPr>
            <w:r w:rsidRPr="00763F63">
              <w:t xml:space="preserve">Predefined accurate coordinates as well as distance and bearing between </w:t>
            </w:r>
            <w:r w:rsidRPr="00F40C50">
              <w:t>v</w:t>
            </w:r>
            <w:r w:rsidRPr="00763F63">
              <w:t>irtual marks need to be used and made available through publications</w:t>
            </w:r>
            <w:del w:id="639" w:author="Christina Schneider" w:date="2026-07-20T16:01:00Z" w16du:dateUtc="2026-07-20T14:01:00Z">
              <w:r w:rsidRPr="00763F63" w:rsidDel="00806DA1">
                <w:delText>.</w:delText>
              </w:r>
            </w:del>
          </w:p>
        </w:tc>
      </w:tr>
      <w:tr w:rsidR="00AF5EDA" w14:paraId="1A947341" w14:textId="77777777" w:rsidTr="007D6A6B">
        <w:trPr>
          <w:trHeight w:val="1401"/>
        </w:trPr>
        <w:tc>
          <w:tcPr>
            <w:tcW w:w="1276" w:type="dxa"/>
            <w:vAlign w:val="center"/>
          </w:tcPr>
          <w:p w14:paraId="5C8AE905" w14:textId="77777777" w:rsidR="00AF5EDA" w:rsidRDefault="00AF5EDA" w:rsidP="006A263E">
            <w:pPr>
              <w:pStyle w:val="Tabletext"/>
              <w:jc w:val="both"/>
              <w:rPr>
                <w:szCs w:val="20"/>
              </w:rPr>
            </w:pPr>
            <w:r>
              <w:rPr>
                <w:szCs w:val="20"/>
              </w:rPr>
              <w:t>Permanent Marking</w:t>
            </w:r>
          </w:p>
        </w:tc>
        <w:tc>
          <w:tcPr>
            <w:tcW w:w="1630" w:type="dxa"/>
            <w:vAlign w:val="center"/>
          </w:tcPr>
          <w:p w14:paraId="581A494B" w14:textId="20E96C41" w:rsidR="00AF5EDA" w:rsidRDefault="00AF5EDA">
            <w:pPr>
              <w:pStyle w:val="Tabletext"/>
              <w:rPr>
                <w:szCs w:val="20"/>
                <w:lang w:val="en-US" w:eastAsia="zh-CN"/>
              </w:rPr>
              <w:pPrChange w:id="640" w:author="Christina Schneider" w:date="2026-07-20T16:02:00Z" w16du:dateUtc="2026-07-20T14:02:00Z">
                <w:pPr>
                  <w:pStyle w:val="Tabletext"/>
                  <w:jc w:val="both"/>
                </w:pPr>
              </w:pPrChange>
            </w:pPr>
            <w:r>
              <w:rPr>
                <w:rFonts w:eastAsia="SimSun" w:hint="eastAsia"/>
                <w:szCs w:val="20"/>
                <w:lang w:val="en-US" w:eastAsia="zh-CN"/>
              </w:rPr>
              <w:t xml:space="preserve">Marking of </w:t>
            </w:r>
            <w:r>
              <w:rPr>
                <w:szCs w:val="20"/>
              </w:rPr>
              <w:t>Special Area</w:t>
            </w:r>
            <w:ins w:id="641" w:author="Christina Schneider" w:date="2026-07-20T16:02:00Z" w16du:dateUtc="2026-07-20T14:02:00Z">
              <w:r w:rsidR="00806DA1">
                <w:rPr>
                  <w:szCs w:val="20"/>
                </w:rPr>
                <w:t xml:space="preserve">, </w:t>
              </w:r>
            </w:ins>
            <w:del w:id="642" w:author="Christina Schneider" w:date="2026-07-20T16:02:00Z" w16du:dateUtc="2026-07-20T14:02:00Z">
              <w:r w:rsidDel="00806DA1">
                <w:rPr>
                  <w:szCs w:val="20"/>
                </w:rPr>
                <w:delText xml:space="preserve"> (</w:delText>
              </w:r>
            </w:del>
            <w:r>
              <w:rPr>
                <w:szCs w:val="20"/>
              </w:rPr>
              <w:t>e.g., anchorage area, area to be avoided</w:t>
            </w:r>
            <w:del w:id="643" w:author="Christina Schneider" w:date="2026-07-20T16:02:00Z" w16du:dateUtc="2026-07-20T14:02:00Z">
              <w:r w:rsidDel="00806DA1">
                <w:rPr>
                  <w:szCs w:val="20"/>
                </w:rPr>
                <w:delText>)</w:delText>
              </w:r>
            </w:del>
          </w:p>
        </w:tc>
        <w:tc>
          <w:tcPr>
            <w:tcW w:w="2960" w:type="dxa"/>
            <w:vAlign w:val="center"/>
          </w:tcPr>
          <w:p w14:paraId="037AB258" w14:textId="77777777" w:rsidR="00AF5EDA" w:rsidRDefault="00AF5EDA" w:rsidP="006A263E">
            <w:pPr>
              <w:pStyle w:val="Tabletext"/>
              <w:jc w:val="both"/>
              <w:rPr>
                <w:szCs w:val="20"/>
              </w:rPr>
            </w:pPr>
            <w:r>
              <w:rPr>
                <w:szCs w:val="20"/>
              </w:rPr>
              <w:t>Virtual AtoN can be effectively utilized where precaution or special caution required</w:t>
            </w:r>
            <w:del w:id="644" w:author="Christina Schneider" w:date="2026-07-20T16:02:00Z" w16du:dateUtc="2026-07-20T14:02:00Z">
              <w:r w:rsidDel="00806DA1">
                <w:rPr>
                  <w:szCs w:val="20"/>
                </w:rPr>
                <w:delText>.</w:delText>
              </w:r>
            </w:del>
          </w:p>
          <w:p w14:paraId="15188342" w14:textId="77777777" w:rsidR="00AF5EDA" w:rsidRDefault="00AF5EDA" w:rsidP="006A263E">
            <w:pPr>
              <w:pStyle w:val="Tabletext"/>
              <w:jc w:val="both"/>
              <w:rPr>
                <w:szCs w:val="20"/>
              </w:rPr>
            </w:pPr>
          </w:p>
        </w:tc>
        <w:tc>
          <w:tcPr>
            <w:tcW w:w="1637" w:type="dxa"/>
            <w:vAlign w:val="center"/>
          </w:tcPr>
          <w:p w14:paraId="687031AC" w14:textId="77777777" w:rsidR="00AF5EDA" w:rsidRDefault="00AF5EDA" w:rsidP="006A263E">
            <w:pPr>
              <w:pStyle w:val="Tabletext"/>
              <w:jc w:val="both"/>
              <w:rPr>
                <w:szCs w:val="20"/>
              </w:rPr>
            </w:pPr>
            <w:r>
              <w:rPr>
                <w:szCs w:val="20"/>
              </w:rPr>
              <w:t>Special Marks</w:t>
            </w:r>
            <w:del w:id="645" w:author="Christina Schneider" w:date="2026-07-20T16:02:00Z" w16du:dateUtc="2026-07-20T14:02:00Z">
              <w:r w:rsidDel="00806DA1">
                <w:rPr>
                  <w:szCs w:val="20"/>
                </w:rPr>
                <w:delText>.</w:delText>
              </w:r>
            </w:del>
          </w:p>
        </w:tc>
        <w:tc>
          <w:tcPr>
            <w:tcW w:w="2703" w:type="dxa"/>
            <w:vAlign w:val="center"/>
          </w:tcPr>
          <w:p w14:paraId="332E8441" w14:textId="77777777" w:rsidR="00AF5EDA" w:rsidRDefault="00AF5EDA" w:rsidP="006A263E">
            <w:pPr>
              <w:pStyle w:val="Tabletext"/>
              <w:jc w:val="both"/>
              <w:rPr>
                <w:szCs w:val="20"/>
              </w:rPr>
            </w:pPr>
            <w:r w:rsidRPr="008114EF">
              <w:t>A clear marking of special areas will improve safety of navigation</w:t>
            </w:r>
            <w:del w:id="646" w:author="Christina Schneider" w:date="2026-07-20T16:02:00Z" w16du:dateUtc="2026-07-20T14:02:00Z">
              <w:r w:rsidRPr="008114EF" w:rsidDel="00806DA1">
                <w:delText>.</w:delText>
              </w:r>
            </w:del>
          </w:p>
        </w:tc>
      </w:tr>
      <w:tr w:rsidR="00AF5EDA" w14:paraId="78613BE8" w14:textId="77777777" w:rsidTr="007D6A6B">
        <w:trPr>
          <w:trHeight w:val="1575"/>
        </w:trPr>
        <w:tc>
          <w:tcPr>
            <w:tcW w:w="1276" w:type="dxa"/>
            <w:vAlign w:val="center"/>
          </w:tcPr>
          <w:p w14:paraId="4C163C96" w14:textId="77777777" w:rsidR="00AF5EDA" w:rsidRDefault="00AF5EDA" w:rsidP="006A263E">
            <w:pPr>
              <w:pStyle w:val="Tabletext"/>
              <w:jc w:val="both"/>
              <w:rPr>
                <w:szCs w:val="20"/>
              </w:rPr>
            </w:pPr>
            <w:r>
              <w:rPr>
                <w:szCs w:val="20"/>
              </w:rPr>
              <w:t>Temporary or Permanent Marking</w:t>
            </w:r>
          </w:p>
        </w:tc>
        <w:tc>
          <w:tcPr>
            <w:tcW w:w="1630" w:type="dxa"/>
            <w:vAlign w:val="center"/>
          </w:tcPr>
          <w:p w14:paraId="0C1F1445" w14:textId="77777777" w:rsidR="00AF5EDA" w:rsidRDefault="00AF5EDA">
            <w:pPr>
              <w:pStyle w:val="Tabletext"/>
              <w:rPr>
                <w:rFonts w:eastAsia="SimSun"/>
                <w:szCs w:val="20"/>
                <w:lang w:val="en-US" w:eastAsia="zh-CN"/>
              </w:rPr>
              <w:pPrChange w:id="647" w:author="Christina Schneider" w:date="2026-07-20T16:03:00Z" w16du:dateUtc="2026-07-20T14:03:00Z">
                <w:pPr>
                  <w:pStyle w:val="Tabletext"/>
                  <w:jc w:val="both"/>
                </w:pPr>
              </w:pPrChange>
            </w:pPr>
            <w:r>
              <w:rPr>
                <w:szCs w:val="20"/>
              </w:rPr>
              <w:t>Marking of Special Area</w:t>
            </w:r>
          </w:p>
        </w:tc>
        <w:tc>
          <w:tcPr>
            <w:tcW w:w="2960" w:type="dxa"/>
            <w:vAlign w:val="center"/>
          </w:tcPr>
          <w:p w14:paraId="1F596360" w14:textId="77777777" w:rsidR="00AF5EDA" w:rsidRDefault="00AF5EDA" w:rsidP="006A263E">
            <w:pPr>
              <w:pStyle w:val="Tabletext"/>
              <w:jc w:val="both"/>
              <w:rPr>
                <w:szCs w:val="20"/>
              </w:rPr>
            </w:pPr>
            <w:r>
              <w:rPr>
                <w:szCs w:val="20"/>
              </w:rPr>
              <w:t>Virtual AtoN can be effectively utilized where it enhances the protection of the environment and/or the protection of species</w:t>
            </w:r>
            <w:del w:id="648" w:author="Christina Schneider" w:date="2026-07-20T16:03:00Z" w16du:dateUtc="2026-07-20T14:03:00Z">
              <w:r w:rsidDel="008B4FB2">
                <w:rPr>
                  <w:szCs w:val="20"/>
                </w:rPr>
                <w:delText>.</w:delText>
              </w:r>
            </w:del>
            <w:r>
              <w:rPr>
                <w:szCs w:val="20"/>
              </w:rPr>
              <w:t xml:space="preserve"> </w:t>
            </w:r>
          </w:p>
        </w:tc>
        <w:tc>
          <w:tcPr>
            <w:tcW w:w="1637" w:type="dxa"/>
            <w:vAlign w:val="center"/>
          </w:tcPr>
          <w:p w14:paraId="43461837" w14:textId="77777777" w:rsidR="00AF5EDA" w:rsidRDefault="00AF5EDA" w:rsidP="006A263E">
            <w:pPr>
              <w:pStyle w:val="Tabletext"/>
              <w:jc w:val="both"/>
              <w:rPr>
                <w:szCs w:val="20"/>
              </w:rPr>
            </w:pPr>
            <w:r>
              <w:rPr>
                <w:szCs w:val="20"/>
              </w:rPr>
              <w:t>Special Marks</w:t>
            </w:r>
          </w:p>
        </w:tc>
        <w:tc>
          <w:tcPr>
            <w:tcW w:w="2703" w:type="dxa"/>
            <w:vAlign w:val="center"/>
          </w:tcPr>
          <w:p w14:paraId="731BD49D" w14:textId="77777777" w:rsidR="00AF5EDA" w:rsidRPr="008114EF" w:rsidRDefault="00AF5EDA">
            <w:pPr>
              <w:pStyle w:val="Tabletext"/>
              <w:numPr>
                <w:ilvl w:val="0"/>
                <w:numId w:val="57"/>
              </w:numPr>
              <w:jc w:val="both"/>
              <w:pPrChange w:id="649" w:author="Christina Schneider" w:date="2026-07-20T16:03:00Z" w16du:dateUtc="2026-07-20T14:03:00Z">
                <w:pPr>
                  <w:pStyle w:val="Tabletext"/>
                  <w:jc w:val="both"/>
                </w:pPr>
              </w:pPrChange>
            </w:pPr>
            <w:r w:rsidRPr="008114EF">
              <w:t>Risk of damaging the seafloor of a sensitive area with a physical AtoN might be a consideration</w:t>
            </w:r>
            <w:del w:id="650" w:author="Christina Schneider" w:date="2026-07-20T16:03:00Z" w16du:dateUtc="2026-07-20T14:03:00Z">
              <w:r w:rsidRPr="008114EF" w:rsidDel="00A9795A">
                <w:delText>.</w:delText>
              </w:r>
            </w:del>
          </w:p>
          <w:p w14:paraId="0DB874B0" w14:textId="77777777" w:rsidR="00AF5EDA" w:rsidRDefault="00AF5EDA">
            <w:pPr>
              <w:pStyle w:val="Tabletext"/>
              <w:numPr>
                <w:ilvl w:val="0"/>
                <w:numId w:val="57"/>
              </w:numPr>
              <w:jc w:val="both"/>
              <w:rPr>
                <w:szCs w:val="20"/>
              </w:rPr>
              <w:pPrChange w:id="651" w:author="Christina Schneider" w:date="2026-07-20T16:03:00Z" w16du:dateUtc="2026-07-20T14:03:00Z">
                <w:pPr>
                  <w:pStyle w:val="Tabletext"/>
                  <w:jc w:val="both"/>
                </w:pPr>
              </w:pPrChange>
            </w:pPr>
            <w:r w:rsidRPr="008114EF">
              <w:t>Timely speed reduction zones or restricted areas for protecting mammals or other species</w:t>
            </w:r>
            <w:del w:id="652" w:author="Christina Schneider" w:date="2026-07-20T16:03:00Z" w16du:dateUtc="2026-07-20T14:03:00Z">
              <w:r w:rsidRPr="008114EF" w:rsidDel="00A9795A">
                <w:delText>.</w:delText>
              </w:r>
            </w:del>
          </w:p>
        </w:tc>
      </w:tr>
      <w:tr w:rsidR="00AF5EDA" w14:paraId="7171367A" w14:textId="77777777" w:rsidTr="007D6A6B">
        <w:trPr>
          <w:trHeight w:val="1723"/>
        </w:trPr>
        <w:tc>
          <w:tcPr>
            <w:tcW w:w="1276" w:type="dxa"/>
            <w:vAlign w:val="center"/>
          </w:tcPr>
          <w:p w14:paraId="4544276C" w14:textId="77777777" w:rsidR="00AF5EDA" w:rsidRDefault="00AF5EDA" w:rsidP="006A263E">
            <w:pPr>
              <w:pStyle w:val="Tabletext"/>
              <w:jc w:val="both"/>
              <w:rPr>
                <w:szCs w:val="20"/>
              </w:rPr>
            </w:pPr>
            <w:r>
              <w:rPr>
                <w:szCs w:val="20"/>
              </w:rPr>
              <w:t>Temporary Marking</w:t>
            </w:r>
          </w:p>
        </w:tc>
        <w:tc>
          <w:tcPr>
            <w:tcW w:w="1630" w:type="dxa"/>
            <w:vAlign w:val="center"/>
          </w:tcPr>
          <w:p w14:paraId="62A922B0" w14:textId="20334159" w:rsidR="00AF5EDA" w:rsidRDefault="00AF5EDA" w:rsidP="006A263E">
            <w:pPr>
              <w:pStyle w:val="Tabletext"/>
              <w:jc w:val="both"/>
              <w:rPr>
                <w:szCs w:val="20"/>
              </w:rPr>
            </w:pPr>
            <w:r>
              <w:rPr>
                <w:szCs w:val="20"/>
              </w:rPr>
              <w:t>Marking of a Navigational Restricted Areas</w:t>
            </w:r>
            <w:ins w:id="653" w:author="Christina Schneider" w:date="2026-07-20T16:03:00Z" w16du:dateUtc="2026-07-20T14:03:00Z">
              <w:r w:rsidR="009A63E6">
                <w:rPr>
                  <w:szCs w:val="20"/>
                </w:rPr>
                <w:t>,</w:t>
              </w:r>
            </w:ins>
            <w:del w:id="654" w:author="Christina Schneider" w:date="2026-07-20T16:03:00Z" w16du:dateUtc="2026-07-20T14:03:00Z">
              <w:r w:rsidDel="009A63E6">
                <w:rPr>
                  <w:szCs w:val="20"/>
                </w:rPr>
                <w:delText xml:space="preserve"> </w:delText>
              </w:r>
              <w:r w:rsidDel="00A9795A">
                <w:rPr>
                  <w:szCs w:val="20"/>
                </w:rPr>
                <w:delText>(</w:delText>
              </w:r>
            </w:del>
            <w:r>
              <w:rPr>
                <w:szCs w:val="20"/>
              </w:rPr>
              <w:t>time critical only)</w:t>
            </w:r>
          </w:p>
        </w:tc>
        <w:tc>
          <w:tcPr>
            <w:tcW w:w="2960" w:type="dxa"/>
            <w:vAlign w:val="center"/>
          </w:tcPr>
          <w:p w14:paraId="0DA4AC95" w14:textId="77777777" w:rsidR="00AF5EDA" w:rsidRDefault="00AF5EDA" w:rsidP="006A263E">
            <w:pPr>
              <w:pStyle w:val="Tabletext"/>
              <w:jc w:val="both"/>
              <w:rPr>
                <w:szCs w:val="20"/>
              </w:rPr>
            </w:pPr>
            <w:r>
              <w:rPr>
                <w:szCs w:val="20"/>
              </w:rPr>
              <w:t xml:space="preserve">Virtual AtoN can be effectively utilized when navigation restriction is required due to military operations, marine accidents or </w:t>
            </w:r>
            <w:r>
              <w:rPr>
                <w:spacing w:val="-5"/>
                <w:szCs w:val="20"/>
              </w:rPr>
              <w:t xml:space="preserve">when </w:t>
            </w:r>
            <w:r>
              <w:rPr>
                <w:szCs w:val="20"/>
              </w:rPr>
              <w:t>marking a wreck or offshore operations</w:t>
            </w:r>
            <w:del w:id="655" w:author="Christina Schneider" w:date="2026-07-20T16:07:00Z" w16du:dateUtc="2026-07-20T14:07:00Z">
              <w:r w:rsidDel="00EB2C4C">
                <w:rPr>
                  <w:szCs w:val="20"/>
                </w:rPr>
                <w:delText>.</w:delText>
              </w:r>
            </w:del>
          </w:p>
        </w:tc>
        <w:tc>
          <w:tcPr>
            <w:tcW w:w="1637" w:type="dxa"/>
            <w:vAlign w:val="center"/>
          </w:tcPr>
          <w:p w14:paraId="017D8029" w14:textId="77777777" w:rsidR="00AF5EDA" w:rsidRDefault="00AF5EDA" w:rsidP="006A263E">
            <w:pPr>
              <w:pStyle w:val="Tabletext"/>
              <w:jc w:val="both"/>
              <w:rPr>
                <w:szCs w:val="20"/>
              </w:rPr>
            </w:pPr>
            <w:r>
              <w:rPr>
                <w:szCs w:val="20"/>
              </w:rPr>
              <w:t xml:space="preserve">Cardinal Marks, Emergency Wreck Marks, Isolated Danger Mark </w:t>
            </w:r>
            <w:r>
              <w:rPr>
                <w:spacing w:val="-16"/>
                <w:szCs w:val="20"/>
              </w:rPr>
              <w:t xml:space="preserve">&amp; </w:t>
            </w:r>
            <w:r>
              <w:rPr>
                <w:szCs w:val="20"/>
              </w:rPr>
              <w:t>Special</w:t>
            </w:r>
            <w:r>
              <w:rPr>
                <w:spacing w:val="-4"/>
                <w:szCs w:val="20"/>
              </w:rPr>
              <w:t xml:space="preserve"> </w:t>
            </w:r>
            <w:r>
              <w:rPr>
                <w:szCs w:val="20"/>
              </w:rPr>
              <w:t>Marks</w:t>
            </w:r>
          </w:p>
        </w:tc>
        <w:tc>
          <w:tcPr>
            <w:tcW w:w="2703" w:type="dxa"/>
            <w:vMerge w:val="restart"/>
            <w:vAlign w:val="center"/>
          </w:tcPr>
          <w:p w14:paraId="46AA68EE" w14:textId="77777777" w:rsidR="00AF5EDA" w:rsidRPr="008114EF" w:rsidRDefault="00AF5EDA">
            <w:pPr>
              <w:pStyle w:val="Tabletext"/>
              <w:numPr>
                <w:ilvl w:val="0"/>
                <w:numId w:val="58"/>
              </w:numPr>
              <w:pPrChange w:id="656" w:author="Christina Schneider" w:date="2026-07-20T16:08:00Z" w16du:dateUtc="2026-07-20T14:08:00Z">
                <w:pPr>
                  <w:pStyle w:val="Tabletext"/>
                  <w:jc w:val="both"/>
                </w:pPr>
              </w:pPrChange>
            </w:pPr>
            <w:r w:rsidRPr="008114EF">
              <w:t>Need to be monitored</w:t>
            </w:r>
            <w:r w:rsidRPr="00F40C50">
              <w:t>/</w:t>
            </w:r>
            <w:r w:rsidRPr="008114EF">
              <w:t>updated</w:t>
            </w:r>
            <w:del w:id="657" w:author="Christina Schneider" w:date="2026-07-20T16:08:00Z" w16du:dateUtc="2026-07-20T14:08:00Z">
              <w:r w:rsidRPr="008114EF" w:rsidDel="00EB2C4C">
                <w:delText>.</w:delText>
              </w:r>
            </w:del>
          </w:p>
          <w:p w14:paraId="1288499B" w14:textId="77777777" w:rsidR="00AF5EDA" w:rsidRPr="008114EF" w:rsidRDefault="00AF5EDA">
            <w:pPr>
              <w:pStyle w:val="Tabletext"/>
              <w:numPr>
                <w:ilvl w:val="0"/>
                <w:numId w:val="58"/>
              </w:numPr>
              <w:pPrChange w:id="658" w:author="Christina Schneider" w:date="2026-07-20T16:08:00Z" w16du:dateUtc="2026-07-20T14:08:00Z">
                <w:pPr>
                  <w:pStyle w:val="Tabletext"/>
                  <w:jc w:val="both"/>
                </w:pPr>
              </w:pPrChange>
            </w:pPr>
            <w:r w:rsidRPr="008114EF">
              <w:t xml:space="preserve">Timely </w:t>
            </w:r>
            <w:r w:rsidRPr="00F40C50">
              <w:t xml:space="preserve">deployment is </w:t>
            </w:r>
            <w:r w:rsidRPr="008114EF">
              <w:t>required where it is difficult to have the proper resource available for a physical AtoN deployment</w:t>
            </w:r>
            <w:del w:id="659" w:author="Christina Schneider" w:date="2026-07-20T16:08:00Z" w16du:dateUtc="2026-07-20T14:08:00Z">
              <w:r w:rsidRPr="008114EF" w:rsidDel="00EB2C4C">
                <w:delText>.</w:delText>
              </w:r>
            </w:del>
          </w:p>
          <w:p w14:paraId="117C87C4" w14:textId="18A591DC" w:rsidR="00AF5EDA" w:rsidRDefault="00AF5EDA">
            <w:pPr>
              <w:pStyle w:val="Tabletext"/>
              <w:numPr>
                <w:ilvl w:val="0"/>
                <w:numId w:val="58"/>
              </w:numPr>
              <w:rPr>
                <w:szCs w:val="20"/>
              </w:rPr>
              <w:pPrChange w:id="660" w:author="Christina Schneider" w:date="2026-07-20T16:08:00Z" w16du:dateUtc="2026-07-20T14:08:00Z">
                <w:pPr>
                  <w:pStyle w:val="Tabletext"/>
                  <w:jc w:val="both"/>
                </w:pPr>
              </w:pPrChange>
            </w:pPr>
            <w:r w:rsidRPr="008114EF">
              <w:t>The dynamic nature of the event, i.e.</w:t>
            </w:r>
            <w:del w:id="661" w:author="Christina Schneider" w:date="2026-07-20T16:08:00Z" w16du:dateUtc="2026-07-20T14:08:00Z">
              <w:r w:rsidRPr="008114EF" w:rsidDel="00EB2C4C">
                <w:delText>,</w:delText>
              </w:r>
            </w:del>
            <w:r w:rsidRPr="008114EF">
              <w:t xml:space="preserve"> short duration or having to relocate an AtoN, requires the use of a V</w:t>
            </w:r>
            <w:ins w:id="662" w:author="Christina Schneider" w:date="2026-07-20T16:08:00Z" w16du:dateUtc="2026-07-20T14:08:00Z">
              <w:r w:rsidR="00EB2C4C">
                <w:t xml:space="preserve">irtual </w:t>
              </w:r>
            </w:ins>
            <w:r w:rsidRPr="008114EF">
              <w:t>AtoN</w:t>
            </w:r>
            <w:del w:id="663" w:author="Christina Schneider" w:date="2026-07-20T16:08:00Z" w16du:dateUtc="2026-07-20T14:08:00Z">
              <w:r w:rsidRPr="008114EF" w:rsidDel="00EB2C4C">
                <w:delText>.</w:delText>
              </w:r>
            </w:del>
          </w:p>
        </w:tc>
      </w:tr>
      <w:tr w:rsidR="00AF5EDA" w14:paraId="65D798BB" w14:textId="77777777" w:rsidTr="007D6A6B">
        <w:trPr>
          <w:trHeight w:val="1292"/>
        </w:trPr>
        <w:tc>
          <w:tcPr>
            <w:tcW w:w="1276" w:type="dxa"/>
            <w:vAlign w:val="center"/>
          </w:tcPr>
          <w:p w14:paraId="1F43E314" w14:textId="77777777" w:rsidR="00AF5EDA" w:rsidRDefault="00AF5EDA" w:rsidP="006A263E">
            <w:pPr>
              <w:pStyle w:val="Tabletext"/>
              <w:jc w:val="both"/>
              <w:rPr>
                <w:szCs w:val="20"/>
              </w:rPr>
            </w:pPr>
            <w:r>
              <w:rPr>
                <w:szCs w:val="20"/>
              </w:rPr>
              <w:t>Temporary Marking</w:t>
            </w:r>
          </w:p>
        </w:tc>
        <w:tc>
          <w:tcPr>
            <w:tcW w:w="1630" w:type="dxa"/>
            <w:vAlign w:val="center"/>
          </w:tcPr>
          <w:p w14:paraId="0A6B3A61" w14:textId="77777777" w:rsidR="00AF5EDA" w:rsidRDefault="00AF5EDA" w:rsidP="006A263E">
            <w:pPr>
              <w:pStyle w:val="Tabletext"/>
              <w:jc w:val="both"/>
              <w:rPr>
                <w:szCs w:val="20"/>
              </w:rPr>
            </w:pPr>
            <w:r>
              <w:rPr>
                <w:szCs w:val="20"/>
              </w:rPr>
              <w:t>Designation of temporary fairway (time critical only)</w:t>
            </w:r>
          </w:p>
        </w:tc>
        <w:tc>
          <w:tcPr>
            <w:tcW w:w="2960" w:type="dxa"/>
            <w:vAlign w:val="center"/>
          </w:tcPr>
          <w:p w14:paraId="4EAB52FC" w14:textId="77777777" w:rsidR="00AF5EDA" w:rsidRDefault="00AF5EDA" w:rsidP="006A263E">
            <w:pPr>
              <w:pStyle w:val="Tabletext"/>
              <w:jc w:val="both"/>
              <w:rPr>
                <w:szCs w:val="20"/>
              </w:rPr>
            </w:pPr>
            <w:r>
              <w:rPr>
                <w:szCs w:val="20"/>
              </w:rPr>
              <w:t>Virtual AtoN can be effectively utilized for indication of fairways when a large scale disaster hits the area.</w:t>
            </w:r>
          </w:p>
        </w:tc>
        <w:tc>
          <w:tcPr>
            <w:tcW w:w="1637" w:type="dxa"/>
            <w:vAlign w:val="center"/>
          </w:tcPr>
          <w:p w14:paraId="1D9B6CC8" w14:textId="77777777" w:rsidR="00AF5EDA" w:rsidRDefault="00AF5EDA" w:rsidP="006A263E">
            <w:pPr>
              <w:pStyle w:val="Tabletext"/>
              <w:jc w:val="both"/>
              <w:rPr>
                <w:szCs w:val="20"/>
              </w:rPr>
            </w:pPr>
            <w:r>
              <w:rPr>
                <w:szCs w:val="20"/>
              </w:rPr>
              <w:t>Lateral Marks &amp; Safe Water Marks</w:t>
            </w:r>
          </w:p>
        </w:tc>
        <w:tc>
          <w:tcPr>
            <w:tcW w:w="2703" w:type="dxa"/>
            <w:vMerge/>
            <w:vAlign w:val="center"/>
          </w:tcPr>
          <w:p w14:paraId="6EA90953" w14:textId="77777777" w:rsidR="00AF5EDA" w:rsidRDefault="00AF5EDA" w:rsidP="006A263E">
            <w:pPr>
              <w:pStyle w:val="Bullet1"/>
              <w:numPr>
                <w:ilvl w:val="0"/>
                <w:numId w:val="0"/>
              </w:numPr>
              <w:jc w:val="both"/>
              <w:rPr>
                <w:sz w:val="20"/>
                <w:szCs w:val="20"/>
              </w:rPr>
            </w:pPr>
          </w:p>
        </w:tc>
      </w:tr>
      <w:tr w:rsidR="00AF5EDA" w14:paraId="3CF43609" w14:textId="77777777" w:rsidTr="007D6A6B">
        <w:trPr>
          <w:trHeight w:val="1292"/>
        </w:trPr>
        <w:tc>
          <w:tcPr>
            <w:tcW w:w="1276" w:type="dxa"/>
            <w:vAlign w:val="center"/>
          </w:tcPr>
          <w:p w14:paraId="1B0B2736" w14:textId="77777777" w:rsidR="00AF5EDA" w:rsidRDefault="00AF5EDA" w:rsidP="006A263E">
            <w:pPr>
              <w:pStyle w:val="Tabletext"/>
              <w:jc w:val="both"/>
              <w:rPr>
                <w:szCs w:val="20"/>
              </w:rPr>
            </w:pPr>
            <w:r>
              <w:rPr>
                <w:szCs w:val="20"/>
              </w:rPr>
              <w:t>Temporary Marking</w:t>
            </w:r>
          </w:p>
        </w:tc>
        <w:tc>
          <w:tcPr>
            <w:tcW w:w="1630" w:type="dxa"/>
            <w:vAlign w:val="center"/>
          </w:tcPr>
          <w:p w14:paraId="15EBFDF7" w14:textId="77777777" w:rsidR="00AF5EDA" w:rsidRDefault="00AF5EDA">
            <w:pPr>
              <w:pStyle w:val="Tabletext"/>
              <w:rPr>
                <w:szCs w:val="20"/>
                <w:highlight w:val="yellow"/>
              </w:rPr>
              <w:pPrChange w:id="664" w:author="Christina Schneider" w:date="2026-07-20T16:09:00Z" w16du:dateUtc="2026-07-20T14:09:00Z">
                <w:pPr>
                  <w:pStyle w:val="Tabletext"/>
                  <w:jc w:val="both"/>
                </w:pPr>
              </w:pPrChange>
            </w:pPr>
            <w:r>
              <w:rPr>
                <w:szCs w:val="20"/>
              </w:rPr>
              <w:t xml:space="preserve">Marking of </w:t>
            </w:r>
            <w:r>
              <w:rPr>
                <w:rFonts w:eastAsia="SimSun" w:hint="eastAsia"/>
                <w:szCs w:val="20"/>
                <w:lang w:val="en-US" w:eastAsia="zh-CN"/>
              </w:rPr>
              <w:t xml:space="preserve">AtoNs </w:t>
            </w:r>
            <w:r>
              <w:rPr>
                <w:szCs w:val="20"/>
              </w:rPr>
              <w:t>that are Malfunctioning or Off Position</w:t>
            </w:r>
          </w:p>
        </w:tc>
        <w:tc>
          <w:tcPr>
            <w:tcW w:w="2960" w:type="dxa"/>
            <w:vAlign w:val="center"/>
          </w:tcPr>
          <w:p w14:paraId="197A9AD0" w14:textId="77777777" w:rsidR="00AF5EDA" w:rsidRDefault="00AF5EDA" w:rsidP="006A263E">
            <w:pPr>
              <w:pStyle w:val="Tabletext"/>
              <w:jc w:val="both"/>
              <w:rPr>
                <w:szCs w:val="20"/>
                <w:highlight w:val="yellow"/>
              </w:rPr>
            </w:pPr>
            <w:r>
              <w:rPr>
                <w:szCs w:val="20"/>
              </w:rPr>
              <w:t>Virtual AtoN can be effectively utilized when a physical AtoN has lost its ability to perform regular functions</w:t>
            </w:r>
            <w:del w:id="665" w:author="Christina Schneider" w:date="2026-07-20T16:09:00Z" w16du:dateUtc="2026-07-20T14:09:00Z">
              <w:r w:rsidDel="00EB2C4C">
                <w:rPr>
                  <w:szCs w:val="20"/>
                </w:rPr>
                <w:delText>.</w:delText>
              </w:r>
            </w:del>
          </w:p>
        </w:tc>
        <w:tc>
          <w:tcPr>
            <w:tcW w:w="1637" w:type="dxa"/>
            <w:vAlign w:val="center"/>
          </w:tcPr>
          <w:p w14:paraId="0F91EC3E" w14:textId="77777777" w:rsidR="00AF5EDA" w:rsidRDefault="00AF5EDA">
            <w:pPr>
              <w:pStyle w:val="Tabletext"/>
              <w:rPr>
                <w:rFonts w:eastAsia="SimSun"/>
                <w:szCs w:val="20"/>
                <w:lang w:val="en-US" w:eastAsia="zh-CN"/>
              </w:rPr>
              <w:pPrChange w:id="666" w:author="Christina Schneider" w:date="2026-07-20T16:09:00Z" w16du:dateUtc="2026-07-20T14:09:00Z">
                <w:pPr>
                  <w:pStyle w:val="Tabletext"/>
                  <w:jc w:val="both"/>
                </w:pPr>
              </w:pPrChange>
            </w:pPr>
            <w:r>
              <w:rPr>
                <w:rFonts w:eastAsia="SimSun" w:hint="eastAsia"/>
                <w:szCs w:val="20"/>
                <w:lang w:val="en-US" w:eastAsia="zh-CN"/>
              </w:rPr>
              <w:t xml:space="preserve">Same as the physical AtoN, or </w:t>
            </w:r>
            <w:r>
              <w:rPr>
                <w:szCs w:val="20"/>
              </w:rPr>
              <w:t>Isolated Danger Marks</w:t>
            </w:r>
          </w:p>
        </w:tc>
        <w:tc>
          <w:tcPr>
            <w:tcW w:w="2703" w:type="dxa"/>
            <w:vAlign w:val="center"/>
          </w:tcPr>
          <w:p w14:paraId="6C20AF5B" w14:textId="77777777" w:rsidR="00AF5EDA" w:rsidRDefault="00AF5EDA" w:rsidP="006A263E">
            <w:pPr>
              <w:pStyle w:val="Tabletext"/>
              <w:jc w:val="both"/>
              <w:rPr>
                <w:szCs w:val="20"/>
              </w:rPr>
            </w:pPr>
            <w:r w:rsidRPr="008114EF">
              <w:t xml:space="preserve">Timely </w:t>
            </w:r>
            <w:r w:rsidRPr="00F40C50">
              <w:t xml:space="preserve">deployment </w:t>
            </w:r>
            <w:r w:rsidRPr="008114EF">
              <w:t>required</w:t>
            </w:r>
            <w:del w:id="667" w:author="Christina Schneider" w:date="2026-07-20T16:09:00Z" w16du:dateUtc="2026-07-20T14:09:00Z">
              <w:r w:rsidRPr="008114EF" w:rsidDel="000B299E">
                <w:delText>.</w:delText>
              </w:r>
            </w:del>
          </w:p>
        </w:tc>
      </w:tr>
      <w:tr w:rsidR="00AF5EDA" w14:paraId="24328EA0" w14:textId="77777777" w:rsidTr="007D6A6B">
        <w:trPr>
          <w:trHeight w:val="1292"/>
        </w:trPr>
        <w:tc>
          <w:tcPr>
            <w:tcW w:w="1276" w:type="dxa"/>
            <w:vAlign w:val="center"/>
          </w:tcPr>
          <w:p w14:paraId="7FC9DA65" w14:textId="77777777" w:rsidR="00AF5EDA" w:rsidRDefault="00AF5EDA" w:rsidP="006A263E">
            <w:pPr>
              <w:pStyle w:val="Tabletext"/>
              <w:jc w:val="both"/>
              <w:rPr>
                <w:rFonts w:eastAsia="SimSun"/>
                <w:szCs w:val="20"/>
                <w:lang w:val="en-US" w:eastAsia="zh-CN"/>
              </w:rPr>
            </w:pPr>
            <w:r>
              <w:rPr>
                <w:szCs w:val="20"/>
              </w:rPr>
              <w:lastRenderedPageBreak/>
              <w:t>Temporary</w:t>
            </w:r>
            <w:r>
              <w:rPr>
                <w:rFonts w:eastAsia="SimSun" w:hint="eastAsia"/>
                <w:szCs w:val="20"/>
                <w:lang w:val="en-US" w:eastAsia="zh-CN"/>
              </w:rPr>
              <w:t xml:space="preserve"> Marking</w:t>
            </w:r>
          </w:p>
        </w:tc>
        <w:tc>
          <w:tcPr>
            <w:tcW w:w="1630" w:type="dxa"/>
            <w:vAlign w:val="center"/>
          </w:tcPr>
          <w:p w14:paraId="7DCC60CE" w14:textId="77777777" w:rsidR="00AF5EDA" w:rsidRDefault="00AF5EDA" w:rsidP="006A263E">
            <w:pPr>
              <w:pStyle w:val="Tabletext"/>
              <w:jc w:val="both"/>
              <w:rPr>
                <w:szCs w:val="20"/>
              </w:rPr>
            </w:pPr>
            <w:r>
              <w:rPr>
                <w:szCs w:val="20"/>
              </w:rPr>
              <w:t>Pilot Boarding</w:t>
            </w:r>
          </w:p>
        </w:tc>
        <w:tc>
          <w:tcPr>
            <w:tcW w:w="2960" w:type="dxa"/>
            <w:vAlign w:val="center"/>
          </w:tcPr>
          <w:p w14:paraId="24AAB274" w14:textId="77777777" w:rsidR="00AF5EDA" w:rsidRDefault="00AF5EDA">
            <w:pPr>
              <w:pStyle w:val="Tabletext"/>
              <w:rPr>
                <w:szCs w:val="20"/>
              </w:rPr>
              <w:pPrChange w:id="668" w:author="Christina Schneider" w:date="2026-07-20T16:09:00Z" w16du:dateUtc="2026-07-20T14:09:00Z">
                <w:pPr>
                  <w:pStyle w:val="Tabletext"/>
                  <w:jc w:val="both"/>
                </w:pPr>
              </w:pPrChange>
            </w:pPr>
            <w:r>
              <w:rPr>
                <w:szCs w:val="20"/>
              </w:rPr>
              <w:t>Virtual AtoN will be useful in marking a pilot boarding station where the position is dependent on sea/ice</w:t>
            </w:r>
            <w:r>
              <w:rPr>
                <w:rFonts w:eastAsia="SimSun" w:hint="eastAsia"/>
                <w:szCs w:val="20"/>
                <w:lang w:val="en-US" w:eastAsia="zh-CN"/>
              </w:rPr>
              <w:t xml:space="preserve"> </w:t>
            </w:r>
            <w:r>
              <w:rPr>
                <w:szCs w:val="20"/>
              </w:rPr>
              <w:t>conditions</w:t>
            </w:r>
            <w:del w:id="669" w:author="Christina Schneider" w:date="2026-07-20T16:09:00Z" w16du:dateUtc="2026-07-20T14:09:00Z">
              <w:r w:rsidDel="000B299E">
                <w:rPr>
                  <w:szCs w:val="20"/>
                </w:rPr>
                <w:delText xml:space="preserve">. </w:delText>
              </w:r>
            </w:del>
          </w:p>
        </w:tc>
        <w:tc>
          <w:tcPr>
            <w:tcW w:w="1637" w:type="dxa"/>
            <w:vAlign w:val="center"/>
          </w:tcPr>
          <w:p w14:paraId="438CCA1B" w14:textId="77777777" w:rsidR="00AF5EDA" w:rsidRDefault="00AF5EDA" w:rsidP="006A263E">
            <w:pPr>
              <w:pStyle w:val="Tabletext"/>
              <w:jc w:val="both"/>
              <w:rPr>
                <w:szCs w:val="20"/>
                <w:lang w:val="en-US" w:eastAsia="zh-CN"/>
              </w:rPr>
            </w:pPr>
          </w:p>
        </w:tc>
        <w:tc>
          <w:tcPr>
            <w:tcW w:w="2703" w:type="dxa"/>
            <w:vAlign w:val="center"/>
          </w:tcPr>
          <w:p w14:paraId="0B324FF8" w14:textId="77777777" w:rsidR="00AF5EDA" w:rsidRDefault="00AF5EDA" w:rsidP="006A263E">
            <w:pPr>
              <w:pStyle w:val="Tabletext"/>
              <w:jc w:val="both"/>
              <w:rPr>
                <w:szCs w:val="20"/>
              </w:rPr>
            </w:pPr>
            <w:r w:rsidRPr="008114EF">
              <w:t>Timely deployment</w:t>
            </w:r>
            <w:r w:rsidRPr="00F40C50">
              <w:t xml:space="preserve"> </w:t>
            </w:r>
            <w:r w:rsidRPr="008114EF">
              <w:t>required</w:t>
            </w:r>
            <w:del w:id="670" w:author="Christina Schneider" w:date="2026-07-20T16:09:00Z" w16du:dateUtc="2026-07-20T14:09:00Z">
              <w:r w:rsidRPr="008114EF" w:rsidDel="000B299E">
                <w:delText>.</w:delText>
              </w:r>
            </w:del>
          </w:p>
        </w:tc>
      </w:tr>
    </w:tbl>
    <w:p w14:paraId="3783FEB8" w14:textId="77777777" w:rsidR="00AF5EDA" w:rsidRPr="00AF5EDA" w:rsidRDefault="00AF5EDA" w:rsidP="006A263E">
      <w:pPr>
        <w:jc w:val="both"/>
        <w:rPr>
          <w:lang w:val="en-US"/>
        </w:rPr>
      </w:pPr>
    </w:p>
    <w:p w14:paraId="7CBB6F45" w14:textId="345F69A5" w:rsidR="007418C2" w:rsidRDefault="007418C2">
      <w:pPr>
        <w:spacing w:after="200" w:line="276" w:lineRule="auto"/>
        <w:rPr>
          <w:lang w:eastAsia="en-GB"/>
        </w:rPr>
      </w:pPr>
      <w:r>
        <w:rPr>
          <w:lang w:eastAsia="en-GB"/>
        </w:rPr>
        <w:br w:type="page"/>
      </w:r>
    </w:p>
    <w:p w14:paraId="3148B4FF" w14:textId="77777777" w:rsidR="007418C2" w:rsidRDefault="007418C2" w:rsidP="007418C2">
      <w:pPr>
        <w:pStyle w:val="Annex"/>
        <w:jc w:val="both"/>
        <w:rPr>
          <w:lang w:eastAsia="en-GB"/>
        </w:rPr>
      </w:pPr>
      <w:bookmarkStart w:id="671" w:name="_Toc227674665"/>
      <w:r>
        <w:rPr>
          <w:lang w:eastAsia="en-GB"/>
        </w:rPr>
        <w:lastRenderedPageBreak/>
        <w:t>THE AIDS TO NAVIGATION REPORT (MESSAGE 21)</w:t>
      </w:r>
      <w:bookmarkEnd w:id="671"/>
    </w:p>
    <w:p w14:paraId="4D545AC6" w14:textId="77777777" w:rsidR="007418C2" w:rsidRDefault="007418C2">
      <w:pPr>
        <w:pStyle w:val="Heading1"/>
        <w:numPr>
          <w:ilvl w:val="0"/>
          <w:numId w:val="59"/>
        </w:numPr>
        <w:pPrChange w:id="672" w:author="Christina Schneider" w:date="2026-07-20T16:09:00Z" w16du:dateUtc="2026-07-20T14:09:00Z">
          <w:pPr>
            <w:pStyle w:val="AnnexBHead1"/>
          </w:pPr>
        </w:pPrChange>
      </w:pPr>
      <w:r>
        <w:t>Broadcast Information</w:t>
      </w:r>
    </w:p>
    <w:p w14:paraId="382B4A5A" w14:textId="6CB78490" w:rsidR="007418C2" w:rsidRPr="00A017DC" w:rsidDel="000B299E" w:rsidRDefault="007418C2" w:rsidP="007418C2">
      <w:pPr>
        <w:pStyle w:val="Heading1separatationline"/>
        <w:rPr>
          <w:del w:id="673" w:author="Christina Schneider" w:date="2026-07-20T16:09:00Z" w16du:dateUtc="2026-07-20T14:09:00Z"/>
        </w:rPr>
      </w:pPr>
    </w:p>
    <w:p w14:paraId="6FD0322A" w14:textId="57B2C4BC" w:rsidR="007418C2" w:rsidRPr="00095E3D" w:rsidRDefault="007418C2" w:rsidP="007418C2">
      <w:pPr>
        <w:pStyle w:val="BodyText"/>
        <w:jc w:val="both"/>
      </w:pPr>
      <w:r>
        <w:t>All</w:t>
      </w:r>
      <w:r w:rsidRPr="00095E3D">
        <w:t xml:space="preserve"> AIS AtoN </w:t>
      </w:r>
      <w:r>
        <w:t>must include</w:t>
      </w:r>
      <w:r w:rsidRPr="00095E3D">
        <w:t xml:space="preserve"> a Message 21</w:t>
      </w:r>
      <w:r>
        <w:t xml:space="preserve"> </w:t>
      </w:r>
      <w:del w:id="674" w:author="Christina Schneider" w:date="2026-07-20T16:10:00Z" w16du:dateUtc="2026-07-20T14:10:00Z">
        <w:r w:rsidRPr="00AC4C45" w:rsidDel="00F53E43">
          <w:delText>(</w:delText>
        </w:r>
      </w:del>
      <w:r w:rsidRPr="00AC4C45">
        <w:t xml:space="preserve">as detailed </w:t>
      </w:r>
      <w:r w:rsidRPr="00C23D77">
        <w:t>in ITU-R M.1371</w:t>
      </w:r>
      <w:del w:id="675" w:author="Christina Schneider" w:date="2026-07-20T16:10:00Z" w16du:dateUtc="2026-07-20T14:10:00Z">
        <w:r w:rsidRPr="00C23D77" w:rsidDel="00F53E43">
          <w:delText>)</w:delText>
        </w:r>
      </w:del>
      <w:r w:rsidRPr="00095E3D">
        <w:t xml:space="preserve">.  The message configuration will determine the type of AIS </w:t>
      </w:r>
      <w:commentRangeStart w:id="676"/>
      <w:r w:rsidRPr="00095E3D">
        <w:t>AtoN</w:t>
      </w:r>
      <w:commentRangeEnd w:id="676"/>
      <w:r w:rsidR="00693A5D">
        <w:rPr>
          <w:rStyle w:val="CommentReference"/>
          <w:sz w:val="22"/>
          <w:szCs w:val="22"/>
        </w:rPr>
        <w:commentReference w:id="676"/>
      </w:r>
      <w:ins w:id="677" w:author="Christina Schneider" w:date="2026-07-20T16:10:00Z" w16du:dateUtc="2026-07-20T14:10:00Z">
        <w:r w:rsidR="00FE572F">
          <w:t>,</w:t>
        </w:r>
      </w:ins>
      <w:del w:id="678" w:author="Christina Schneider" w:date="2026-07-20T16:10:00Z" w16du:dateUtc="2026-07-20T14:10:00Z">
        <w:r w:rsidRPr="00095E3D" w:rsidDel="00FE572F">
          <w:delText xml:space="preserve"> </w:delText>
        </w:r>
        <w:r w:rsidRPr="00FE572F" w:rsidDel="00FE572F">
          <w:rPr>
            <w:highlight w:val="yellow"/>
            <w:rPrChange w:id="679" w:author="Christina Schneider" w:date="2026-07-20T16:11:00Z" w16du:dateUtc="2026-07-20T14:11:00Z">
              <w:rPr/>
            </w:rPrChange>
          </w:rPr>
          <w:delText>(</w:delText>
        </w:r>
      </w:del>
      <w:r w:rsidRPr="00FE572F">
        <w:rPr>
          <w:highlight w:val="yellow"/>
          <w:rPrChange w:id="680" w:author="Christina Schneider" w:date="2026-07-20T16:11:00Z" w16du:dateUtc="2026-07-20T14:11:00Z">
            <w:rPr/>
          </w:rPrChange>
        </w:rPr>
        <w:t>physical, synthetic</w:t>
      </w:r>
      <w:ins w:id="681" w:author="Christina Schneider" w:date="2026-07-20T16:10:00Z" w16du:dateUtc="2026-07-20T14:10:00Z">
        <w:r w:rsidR="00FE572F" w:rsidRPr="00FE572F">
          <w:rPr>
            <w:highlight w:val="yellow"/>
            <w:rPrChange w:id="682" w:author="Christina Schneider" w:date="2026-07-20T16:11:00Z" w16du:dateUtc="2026-07-20T14:11:00Z">
              <w:rPr/>
            </w:rPrChange>
          </w:rPr>
          <w:t xml:space="preserve"> or</w:t>
        </w:r>
      </w:ins>
      <w:del w:id="683" w:author="Christina Schneider" w:date="2026-07-20T16:10:00Z" w16du:dateUtc="2026-07-20T14:10:00Z">
        <w:r w:rsidRPr="00FE572F" w:rsidDel="00FE572F">
          <w:rPr>
            <w:highlight w:val="yellow"/>
            <w:rPrChange w:id="684" w:author="Christina Schneider" w:date="2026-07-20T16:11:00Z" w16du:dateUtc="2026-07-20T14:11:00Z">
              <w:rPr/>
            </w:rPrChange>
          </w:rPr>
          <w:delText>,</w:delText>
        </w:r>
      </w:del>
      <w:r w:rsidRPr="00FE572F">
        <w:rPr>
          <w:highlight w:val="yellow"/>
          <w:rPrChange w:id="685" w:author="Christina Schneider" w:date="2026-07-20T16:11:00Z" w16du:dateUtc="2026-07-20T14:11:00Z">
            <w:rPr/>
          </w:rPrChange>
        </w:rPr>
        <w:t xml:space="preserve"> virtual</w:t>
      </w:r>
      <w:ins w:id="686" w:author="Christina Schneider" w:date="2026-07-20T16:10:00Z" w16du:dateUtc="2026-07-20T14:10:00Z">
        <w:r w:rsidR="00FE572F" w:rsidRPr="00FE572F">
          <w:rPr>
            <w:highlight w:val="yellow"/>
            <w:rPrChange w:id="687" w:author="Christina Schneider" w:date="2026-07-20T16:11:00Z" w16du:dateUtc="2026-07-20T14:11:00Z">
              <w:rPr/>
            </w:rPrChange>
          </w:rPr>
          <w:t>,</w:t>
        </w:r>
      </w:ins>
      <w:del w:id="688" w:author="Christina Schneider" w:date="2026-07-20T16:10:00Z" w16du:dateUtc="2026-07-20T14:10:00Z">
        <w:r w:rsidRPr="00FE572F" w:rsidDel="00FE572F">
          <w:rPr>
            <w:highlight w:val="yellow"/>
            <w:rPrChange w:id="689" w:author="Christina Schneider" w:date="2026-07-20T16:11:00Z" w16du:dateUtc="2026-07-20T14:11:00Z">
              <w:rPr/>
            </w:rPrChange>
          </w:rPr>
          <w:delText>)</w:delText>
        </w:r>
      </w:del>
      <w:r w:rsidRPr="00095E3D">
        <w:t xml:space="preserve"> as well as the AtoN specifications. </w:t>
      </w:r>
    </w:p>
    <w:p w14:paraId="21215C70" w14:textId="17BE8915" w:rsidR="007418C2" w:rsidRPr="00095E3D" w:rsidRDefault="007418C2" w:rsidP="007418C2">
      <w:pPr>
        <w:pStyle w:val="BodyText"/>
        <w:jc w:val="both"/>
      </w:pPr>
      <w:r w:rsidRPr="00095E3D">
        <w:t xml:space="preserve">The </w:t>
      </w:r>
      <w:r w:rsidR="00796EE6">
        <w:t>M</w:t>
      </w:r>
      <w:r w:rsidRPr="00095E3D">
        <w:t xml:space="preserve">essage 21 broadcast includes the following information.  </w:t>
      </w:r>
    </w:p>
    <w:p w14:paraId="17E3ECD0" w14:textId="77777777" w:rsidR="007418C2" w:rsidRPr="0005055E" w:rsidRDefault="007418C2" w:rsidP="007418C2">
      <w:pPr>
        <w:pStyle w:val="Bulletannex"/>
        <w:jc w:val="both"/>
      </w:pPr>
      <w:r w:rsidRPr="0005055E">
        <w:t>Maritime Mobile Service Identity (MMSI) number</w:t>
      </w:r>
    </w:p>
    <w:p w14:paraId="1E009CEA" w14:textId="77777777" w:rsidR="007418C2" w:rsidRPr="0005055E" w:rsidRDefault="007418C2" w:rsidP="007418C2">
      <w:pPr>
        <w:pStyle w:val="Bulletannex"/>
        <w:jc w:val="both"/>
      </w:pPr>
      <w:r w:rsidRPr="0005055E">
        <w:t>Type of AtoN</w:t>
      </w:r>
    </w:p>
    <w:p w14:paraId="18907D13" w14:textId="77777777" w:rsidR="007418C2" w:rsidRPr="0005055E" w:rsidRDefault="007418C2" w:rsidP="007418C2">
      <w:pPr>
        <w:pStyle w:val="Bulletannex"/>
        <w:jc w:val="both"/>
      </w:pPr>
      <w:r w:rsidRPr="0005055E">
        <w:t>AtoN name</w:t>
      </w:r>
    </w:p>
    <w:p w14:paraId="7A1B00FD" w14:textId="77777777" w:rsidR="007418C2" w:rsidRPr="0005055E" w:rsidRDefault="007418C2" w:rsidP="007418C2">
      <w:pPr>
        <w:pStyle w:val="Bulletannex"/>
        <w:jc w:val="both"/>
      </w:pPr>
      <w:r w:rsidRPr="0005055E">
        <w:t>Position of the AtoN (Latitude and Longitude)</w:t>
      </w:r>
    </w:p>
    <w:p w14:paraId="7901E7DD" w14:textId="77777777" w:rsidR="007418C2" w:rsidRPr="0005055E" w:rsidRDefault="007418C2" w:rsidP="007418C2">
      <w:pPr>
        <w:pStyle w:val="Bulletannex"/>
        <w:jc w:val="both"/>
      </w:pPr>
      <w:r w:rsidRPr="0005055E">
        <w:t>Type of position fixing device</w:t>
      </w:r>
    </w:p>
    <w:p w14:paraId="5928F029" w14:textId="77777777" w:rsidR="007418C2" w:rsidRPr="0005055E" w:rsidRDefault="007418C2" w:rsidP="007418C2">
      <w:pPr>
        <w:pStyle w:val="Bulletannex"/>
        <w:jc w:val="both"/>
      </w:pPr>
      <w:r w:rsidRPr="0005055E">
        <w:t>Position accuracy indicator</w:t>
      </w:r>
    </w:p>
    <w:p w14:paraId="12923DDF" w14:textId="77777777" w:rsidR="007418C2" w:rsidRPr="0005055E" w:rsidRDefault="007418C2" w:rsidP="007418C2">
      <w:pPr>
        <w:pStyle w:val="Bulletannex"/>
        <w:jc w:val="both"/>
      </w:pPr>
      <w:r w:rsidRPr="0005055E">
        <w:t>On/Off position status</w:t>
      </w:r>
    </w:p>
    <w:p w14:paraId="0F5C59D9" w14:textId="2CB44FE8" w:rsidR="007418C2" w:rsidRPr="0005055E" w:rsidRDefault="001B6122" w:rsidP="007418C2">
      <w:pPr>
        <w:pStyle w:val="Bulletannex"/>
        <w:jc w:val="both"/>
      </w:pPr>
      <w:r>
        <w:t xml:space="preserve">Virtual AtoN </w:t>
      </w:r>
      <w:ins w:id="690" w:author="Christina Schneider" w:date="2026-07-20T16:11:00Z" w16du:dateUtc="2026-07-20T14:11:00Z">
        <w:r w:rsidR="00693A5D">
          <w:t>f</w:t>
        </w:r>
      </w:ins>
      <w:del w:id="691" w:author="Christina Schneider" w:date="2026-07-20T16:11:00Z" w16du:dateUtc="2026-07-20T14:11:00Z">
        <w:r w:rsidDel="00693A5D">
          <w:delText>F</w:delText>
        </w:r>
      </w:del>
      <w:r>
        <w:t>la</w:t>
      </w:r>
      <w:r w:rsidR="00DE41B6">
        <w:t>g</w:t>
      </w:r>
      <w:ins w:id="692" w:author="Christina Schneider" w:date="2026-07-20T16:11:00Z" w16du:dateUtc="2026-07-20T14:11:00Z">
        <w:r w:rsidR="00693A5D">
          <w:t>,</w:t>
        </w:r>
      </w:ins>
      <w:del w:id="693" w:author="Christina Schneider" w:date="2026-07-20T16:11:00Z" w16du:dateUtc="2026-07-20T14:11:00Z">
        <w:r w:rsidDel="00693A5D">
          <w:delText xml:space="preserve"> (</w:delText>
        </w:r>
      </w:del>
      <w:r>
        <w:t>w</w:t>
      </w:r>
      <w:r w:rsidR="007418C2" w:rsidRPr="0005055E">
        <w:t>hether Physical or Virtual AtoN</w:t>
      </w:r>
      <w:del w:id="694" w:author="Christina Schneider" w:date="2026-07-20T16:11:00Z" w16du:dateUtc="2026-07-20T14:11:00Z">
        <w:r w:rsidDel="00693A5D">
          <w:delText>)</w:delText>
        </w:r>
      </w:del>
    </w:p>
    <w:p w14:paraId="64EF9865" w14:textId="77777777" w:rsidR="007418C2" w:rsidRPr="0005055E" w:rsidRDefault="007418C2" w:rsidP="007418C2">
      <w:pPr>
        <w:pStyle w:val="Bulletannex"/>
        <w:jc w:val="both"/>
      </w:pPr>
      <w:r w:rsidRPr="0005055E">
        <w:t>Status of AtoN systems</w:t>
      </w:r>
    </w:p>
    <w:p w14:paraId="56B64E3B" w14:textId="77777777" w:rsidR="007418C2" w:rsidRPr="00DB6D60" w:rsidRDefault="007418C2" w:rsidP="007418C2">
      <w:pPr>
        <w:pStyle w:val="Bulletannex"/>
        <w:jc w:val="both"/>
      </w:pPr>
      <w:r w:rsidRPr="00DB6D60">
        <w:t>Time stamp</w:t>
      </w:r>
    </w:p>
    <w:p w14:paraId="2AE40AB9" w14:textId="77777777" w:rsidR="007418C2" w:rsidRPr="0005055E" w:rsidRDefault="007418C2" w:rsidP="007418C2">
      <w:pPr>
        <w:pStyle w:val="Bulletannex"/>
        <w:jc w:val="both"/>
      </w:pPr>
      <w:r w:rsidRPr="0005055E">
        <w:t>Dimension of the AtoN and reference positions</w:t>
      </w:r>
    </w:p>
    <w:p w14:paraId="097C1428" w14:textId="77777777" w:rsidR="007418C2" w:rsidRDefault="007418C2">
      <w:pPr>
        <w:pStyle w:val="Heading1"/>
        <w:pPrChange w:id="695" w:author="Christina Schneider" w:date="2026-07-20T16:12:00Z" w16du:dateUtc="2026-07-20T14:12:00Z">
          <w:pPr>
            <w:pStyle w:val="AnnexBHead1"/>
            <w:jc w:val="both"/>
          </w:pPr>
        </w:pPrChange>
      </w:pPr>
      <w:r>
        <w:t>MMSI numbers for ais aton</w:t>
      </w:r>
    </w:p>
    <w:p w14:paraId="781DF7CD" w14:textId="3D3E17C1" w:rsidR="007418C2" w:rsidDel="00341F6E" w:rsidRDefault="007418C2" w:rsidP="007418C2">
      <w:pPr>
        <w:pStyle w:val="Heading1separatationline"/>
        <w:jc w:val="both"/>
        <w:rPr>
          <w:del w:id="696" w:author="Christina Schneider" w:date="2026-07-20T16:12:00Z" w16du:dateUtc="2026-07-20T14:12:00Z"/>
          <w:lang w:eastAsia="en-GB"/>
        </w:rPr>
      </w:pPr>
    </w:p>
    <w:p w14:paraId="30B8794C" w14:textId="704E236E" w:rsidR="007418C2" w:rsidRPr="00194982" w:rsidDel="00341F6E" w:rsidRDefault="007418C2" w:rsidP="007418C2">
      <w:pPr>
        <w:pStyle w:val="BodyText"/>
        <w:jc w:val="both"/>
        <w:rPr>
          <w:del w:id="697" w:author="Christina Schneider" w:date="2026-07-20T16:12:00Z" w16du:dateUtc="2026-07-20T14:12:00Z"/>
        </w:rPr>
      </w:pPr>
      <w:r w:rsidRPr="00194982">
        <w:t>All AIS AtoN Stations should have a radio licence.</w:t>
      </w:r>
    </w:p>
    <w:p w14:paraId="30121BF9" w14:textId="0D392509" w:rsidR="007418C2" w:rsidRDefault="007418C2" w:rsidP="007418C2">
      <w:pPr>
        <w:pStyle w:val="BodyText"/>
        <w:jc w:val="both"/>
      </w:pPr>
      <w:del w:id="698" w:author="Christina Schneider" w:date="2026-07-20T16:12:00Z" w16du:dateUtc="2026-07-20T14:12:00Z">
        <w:r w:rsidRPr="00194982" w:rsidDel="00341F6E">
          <w:delText>All AIS AtoN Stations</w:delText>
        </w:r>
      </w:del>
      <w:r w:rsidRPr="00194982">
        <w:t xml:space="preserve"> </w:t>
      </w:r>
      <w:ins w:id="699" w:author="Christina Schneider" w:date="2026-07-21T10:44:00Z" w16du:dateUtc="2026-07-21T08:44:00Z">
        <w:r w:rsidR="00F13EAB">
          <w:t xml:space="preserve">They </w:t>
        </w:r>
      </w:ins>
      <w:r w:rsidRPr="00194982">
        <w:t xml:space="preserve">must include a MMSI number in its own </w:t>
      </w:r>
      <w:r>
        <w:t>messages</w:t>
      </w:r>
      <w:r w:rsidRPr="00194982">
        <w:t xml:space="preserve">. The MMSI is a unique identifier issued by the appropriate national MMSI issuing authority. </w:t>
      </w:r>
    </w:p>
    <w:p w14:paraId="41C7DE3F" w14:textId="6BFE3B3B" w:rsidR="007418C2" w:rsidRDefault="007418C2" w:rsidP="007418C2">
      <w:pPr>
        <w:pStyle w:val="BodyText"/>
        <w:jc w:val="both"/>
        <w:rPr>
          <w:ins w:id="700" w:author="Christina Schneider" w:date="2026-07-20T16:13:00Z" w16du:dateUtc="2026-07-20T14:13:00Z"/>
        </w:rPr>
      </w:pPr>
      <w:r w:rsidRPr="00194982">
        <w:t>All AIS AtoN MMSI numbers</w:t>
      </w:r>
      <w:r>
        <w:t xml:space="preserve"> have the</w:t>
      </w:r>
      <w:r w:rsidRPr="00194982">
        <w:t xml:space="preserve"> format 99 followed by a three-digit </w:t>
      </w:r>
      <w:r>
        <w:t>Maritime Identification Digit (</w:t>
      </w:r>
      <w:r w:rsidRPr="00B96D8B">
        <w:t>MID</w:t>
      </w:r>
      <w:r>
        <w:t>)</w:t>
      </w:r>
      <w:r w:rsidRPr="00194982">
        <w:t xml:space="preserve"> followed by a four-digit unique identifier. The MID identifies the country that issues the VHF licence for the AIS AtoN </w:t>
      </w:r>
      <w:ins w:id="701" w:author="Christina Schneider" w:date="2026-07-20T16:13:00Z" w16du:dateUtc="2026-07-20T14:13:00Z">
        <w:r w:rsidR="00944E17">
          <w:t>s</w:t>
        </w:r>
      </w:ins>
      <w:del w:id="702" w:author="Christina Schneider" w:date="2026-07-20T16:13:00Z" w16du:dateUtc="2026-07-20T14:13:00Z">
        <w:r w:rsidRPr="00194982" w:rsidDel="00944E17">
          <w:delText>S</w:delText>
        </w:r>
      </w:del>
      <w:r w:rsidRPr="00194982">
        <w:t xml:space="preserve">tation. The four-digit unique identifier starts with 1 (99MID1XXX) for physical and synthetic AtoN </w:t>
      </w:r>
      <w:ins w:id="703" w:author="Christina Schneider" w:date="2026-07-20T16:13:00Z" w16du:dateUtc="2026-07-20T14:13:00Z">
        <w:r w:rsidR="00944E17">
          <w:t>s</w:t>
        </w:r>
      </w:ins>
      <w:del w:id="704" w:author="Christina Schneider" w:date="2026-07-20T16:13:00Z" w16du:dateUtc="2026-07-20T14:13:00Z">
        <w:r w:rsidRPr="00194982" w:rsidDel="00944E17">
          <w:delText>S</w:delText>
        </w:r>
      </w:del>
      <w:r w:rsidRPr="00194982">
        <w:t>tations</w:t>
      </w:r>
      <w:r>
        <w:t xml:space="preserve">; </w:t>
      </w:r>
      <w:r w:rsidRPr="00194982">
        <w:t xml:space="preserve">6 (99MID6XXX) for virtual AtoN </w:t>
      </w:r>
      <w:ins w:id="705" w:author="Christina Schneider" w:date="2026-07-20T16:13:00Z" w16du:dateUtc="2026-07-20T14:13:00Z">
        <w:r w:rsidR="00944E17">
          <w:t>s</w:t>
        </w:r>
      </w:ins>
      <w:del w:id="706" w:author="Christina Schneider" w:date="2026-07-20T16:13:00Z" w16du:dateUtc="2026-07-20T14:13:00Z">
        <w:r w:rsidRPr="00194982" w:rsidDel="00944E17">
          <w:delText>S</w:delText>
        </w:r>
      </w:del>
      <w:r w:rsidRPr="00194982">
        <w:t>tations</w:t>
      </w:r>
      <w:r>
        <w:t xml:space="preserve">, and 8 </w:t>
      </w:r>
      <w:r w:rsidRPr="00194982">
        <w:t>(99MID8XXX)</w:t>
      </w:r>
      <w:r>
        <w:t xml:space="preserve"> for Mobile AtoN.</w:t>
      </w:r>
    </w:p>
    <w:p w14:paraId="78C0A122" w14:textId="77777777" w:rsidR="00944E17" w:rsidRDefault="00944E17" w:rsidP="007418C2">
      <w:pPr>
        <w:pStyle w:val="BodyText"/>
        <w:jc w:val="both"/>
      </w:pPr>
    </w:p>
    <w:p w14:paraId="2BA5F8F8" w14:textId="77777777" w:rsidR="007418C2" w:rsidRDefault="007418C2">
      <w:pPr>
        <w:pStyle w:val="Tablecaption"/>
        <w:jc w:val="center"/>
        <w:pPrChange w:id="707" w:author="Christina Schneider" w:date="2026-07-20T16:13:00Z" w16du:dateUtc="2026-07-20T14:13:00Z">
          <w:pPr>
            <w:pStyle w:val="Tablecaption"/>
            <w:jc w:val="both"/>
          </w:pPr>
        </w:pPrChange>
      </w:pPr>
      <w:bookmarkStart w:id="708" w:name="_Toc227674680"/>
      <w:r>
        <w:t>AtoN and MMSI</w:t>
      </w:r>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3353"/>
        <w:gridCol w:w="3354"/>
      </w:tblGrid>
      <w:tr w:rsidR="007418C2" w:rsidRPr="00194982" w14:paraId="6E2B3B66" w14:textId="77777777" w:rsidTr="00A32D0D">
        <w:tc>
          <w:tcPr>
            <w:tcW w:w="3353" w:type="dxa"/>
          </w:tcPr>
          <w:p w14:paraId="194D1305" w14:textId="77777777" w:rsidR="007418C2" w:rsidRPr="00194982" w:rsidRDefault="007418C2" w:rsidP="00A32D0D">
            <w:pPr>
              <w:pStyle w:val="Tabletexttitle"/>
              <w:keepNext/>
              <w:keepLines/>
              <w:jc w:val="both"/>
            </w:pPr>
            <w:r w:rsidRPr="00194982">
              <w:t>Type of AIS AtoN or AtoN</w:t>
            </w:r>
          </w:p>
        </w:tc>
        <w:tc>
          <w:tcPr>
            <w:tcW w:w="3353" w:type="dxa"/>
          </w:tcPr>
          <w:p w14:paraId="3CDF60E3" w14:textId="77777777" w:rsidR="007418C2" w:rsidRPr="004F5969" w:rsidRDefault="007418C2" w:rsidP="00A32D0D">
            <w:pPr>
              <w:pStyle w:val="Tabletexttitle"/>
              <w:keepNext/>
              <w:keepLines/>
              <w:jc w:val="both"/>
              <w:rPr>
                <w:lang w:val="pt-PT"/>
              </w:rPr>
            </w:pPr>
            <w:r w:rsidRPr="004F5969">
              <w:rPr>
                <w:lang w:val="pt-PT"/>
              </w:rPr>
              <w:t>MMSI format</w:t>
            </w:r>
          </w:p>
          <w:p w14:paraId="6094B589" w14:textId="77777777" w:rsidR="007418C2" w:rsidRPr="004F5969" w:rsidRDefault="007418C2" w:rsidP="00A32D0D">
            <w:pPr>
              <w:pStyle w:val="Tabletexttitle"/>
              <w:keepNext/>
              <w:keepLines/>
              <w:jc w:val="both"/>
              <w:rPr>
                <w:lang w:val="pt-PT"/>
              </w:rPr>
            </w:pPr>
            <w:r w:rsidRPr="004F5969">
              <w:rPr>
                <w:lang w:val="pt-PT"/>
              </w:rPr>
              <w:t>ITU-R M..585-8</w:t>
            </w:r>
          </w:p>
        </w:tc>
        <w:tc>
          <w:tcPr>
            <w:tcW w:w="3354" w:type="dxa"/>
          </w:tcPr>
          <w:p w14:paraId="44053724" w14:textId="1E300080" w:rsidR="007418C2" w:rsidRDefault="007418C2" w:rsidP="00A32D0D">
            <w:pPr>
              <w:pStyle w:val="Tabletexttitle"/>
              <w:keepNext/>
              <w:keepLines/>
              <w:jc w:val="both"/>
            </w:pPr>
            <w:r w:rsidRPr="00194982">
              <w:t xml:space="preserve">Virtual AtoN </w:t>
            </w:r>
            <w:del w:id="709" w:author="Christina Schneider" w:date="2026-07-20T16:13:00Z" w16du:dateUtc="2026-07-20T14:13:00Z">
              <w:r w:rsidRPr="00194982" w:rsidDel="008A721A">
                <w:delText>F</w:delText>
              </w:r>
            </w:del>
            <w:ins w:id="710" w:author="Christina Schneider" w:date="2026-07-20T16:13:00Z" w16du:dateUtc="2026-07-20T14:13:00Z">
              <w:r w:rsidR="008A721A">
                <w:t>f</w:t>
              </w:r>
            </w:ins>
            <w:r w:rsidRPr="00194982">
              <w:t>lag</w:t>
            </w:r>
            <w:r>
              <w:t xml:space="preserve"> </w:t>
            </w:r>
            <w:del w:id="711" w:author="Christina Schneider" w:date="2026-07-20T16:14:00Z" w16du:dateUtc="2026-07-20T14:14:00Z">
              <w:r w:rsidRPr="00EF3F0D" w:rsidDel="008A721A">
                <w:rPr>
                  <w:highlight w:val="yellow"/>
                  <w:rPrChange w:id="712" w:author="Christina Schneider" w:date="2026-07-20T16:14:00Z" w16du:dateUtc="2026-07-20T14:14:00Z">
                    <w:rPr/>
                  </w:rPrChange>
                </w:rPr>
                <w:delText xml:space="preserve">(see Section B </w:delText>
              </w:r>
              <w:commentRangeStart w:id="713"/>
              <w:r w:rsidRPr="00EF3F0D" w:rsidDel="008A721A">
                <w:rPr>
                  <w:highlight w:val="yellow"/>
                  <w:rPrChange w:id="714" w:author="Christina Schneider" w:date="2026-07-20T16:14:00Z" w16du:dateUtc="2026-07-20T14:14:00Z">
                    <w:rPr/>
                  </w:rPrChange>
                </w:rPr>
                <w:delText>6</w:delText>
              </w:r>
            </w:del>
            <w:commentRangeEnd w:id="713"/>
            <w:r w:rsidR="00744430" w:rsidRPr="00EF3F0D">
              <w:rPr>
                <w:rStyle w:val="CommentReference"/>
                <w:sz w:val="20"/>
                <w:szCs w:val="22"/>
                <w:highlight w:val="yellow"/>
                <w:rPrChange w:id="715" w:author="Christina Schneider" w:date="2026-07-20T16:14:00Z" w16du:dateUtc="2026-07-20T14:14:00Z">
                  <w:rPr>
                    <w:rStyle w:val="CommentReference"/>
                    <w:sz w:val="20"/>
                    <w:szCs w:val="22"/>
                  </w:rPr>
                </w:rPrChange>
              </w:rPr>
              <w:commentReference w:id="713"/>
            </w:r>
            <w:del w:id="716" w:author="Christina Schneider" w:date="2026-07-20T16:14:00Z" w16du:dateUtc="2026-07-20T14:14:00Z">
              <w:r w:rsidRPr="00EF3F0D" w:rsidDel="008A721A">
                <w:rPr>
                  <w:highlight w:val="yellow"/>
                  <w:rPrChange w:id="717" w:author="Christina Schneider" w:date="2026-07-20T16:14:00Z" w16du:dateUtc="2026-07-20T14:14:00Z">
                    <w:rPr/>
                  </w:rPrChange>
                </w:rPr>
                <w:delText>)</w:delText>
              </w:r>
            </w:del>
          </w:p>
          <w:p w14:paraId="172128E9" w14:textId="77777777" w:rsidR="007418C2" w:rsidRPr="00194982" w:rsidRDefault="007418C2" w:rsidP="00A32D0D">
            <w:pPr>
              <w:pStyle w:val="Tabletexttitle"/>
              <w:keepNext/>
              <w:keepLines/>
              <w:jc w:val="both"/>
            </w:pPr>
          </w:p>
        </w:tc>
      </w:tr>
      <w:tr w:rsidR="007418C2" w:rsidRPr="00194982" w14:paraId="6040A795" w14:textId="77777777" w:rsidTr="00A32D0D">
        <w:tc>
          <w:tcPr>
            <w:tcW w:w="3353" w:type="dxa"/>
          </w:tcPr>
          <w:p w14:paraId="0B92A035" w14:textId="77777777" w:rsidR="007418C2" w:rsidRPr="00194982" w:rsidRDefault="007418C2" w:rsidP="00A32D0D">
            <w:pPr>
              <w:pStyle w:val="Tabletext"/>
              <w:keepNext/>
              <w:keepLines/>
              <w:jc w:val="both"/>
            </w:pPr>
            <w:r w:rsidRPr="00194982">
              <w:t>Physical</w:t>
            </w:r>
          </w:p>
        </w:tc>
        <w:tc>
          <w:tcPr>
            <w:tcW w:w="3353" w:type="dxa"/>
          </w:tcPr>
          <w:p w14:paraId="1318D751" w14:textId="77777777" w:rsidR="007418C2" w:rsidRPr="00194982" w:rsidRDefault="007418C2" w:rsidP="00A32D0D">
            <w:pPr>
              <w:pStyle w:val="Tabletext"/>
              <w:keepNext/>
              <w:keepLines/>
              <w:jc w:val="both"/>
              <w:rPr>
                <w:color w:val="auto"/>
              </w:rPr>
            </w:pPr>
            <w:r w:rsidRPr="00194982">
              <w:rPr>
                <w:color w:val="auto"/>
              </w:rPr>
              <w:t>99MID1XXX</w:t>
            </w:r>
          </w:p>
        </w:tc>
        <w:tc>
          <w:tcPr>
            <w:tcW w:w="3354" w:type="dxa"/>
          </w:tcPr>
          <w:p w14:paraId="3B08EB89" w14:textId="77777777" w:rsidR="007418C2" w:rsidRPr="00194982" w:rsidRDefault="007418C2" w:rsidP="00A32D0D">
            <w:pPr>
              <w:pStyle w:val="Tabletext"/>
              <w:keepNext/>
              <w:keepLines/>
              <w:jc w:val="both"/>
            </w:pPr>
            <w:r w:rsidRPr="00194982">
              <w:t>0</w:t>
            </w:r>
          </w:p>
        </w:tc>
      </w:tr>
      <w:tr w:rsidR="007418C2" w:rsidRPr="00194982" w14:paraId="1E5754D1" w14:textId="77777777" w:rsidTr="00A32D0D">
        <w:tc>
          <w:tcPr>
            <w:tcW w:w="3353" w:type="dxa"/>
          </w:tcPr>
          <w:p w14:paraId="2B69DD8A" w14:textId="77777777" w:rsidR="007418C2" w:rsidRPr="00194982" w:rsidRDefault="007418C2" w:rsidP="00A32D0D">
            <w:pPr>
              <w:pStyle w:val="Tabletext"/>
              <w:keepNext/>
              <w:keepLines/>
              <w:jc w:val="both"/>
            </w:pPr>
            <w:r w:rsidRPr="00194982">
              <w:t>Synthetic</w:t>
            </w:r>
          </w:p>
        </w:tc>
        <w:tc>
          <w:tcPr>
            <w:tcW w:w="3353" w:type="dxa"/>
          </w:tcPr>
          <w:p w14:paraId="1764CBE1" w14:textId="77777777" w:rsidR="007418C2" w:rsidRPr="00194982" w:rsidRDefault="007418C2" w:rsidP="00A32D0D">
            <w:pPr>
              <w:pStyle w:val="Tabletext"/>
              <w:keepNext/>
              <w:keepLines/>
              <w:jc w:val="both"/>
              <w:rPr>
                <w:color w:val="auto"/>
              </w:rPr>
            </w:pPr>
            <w:r w:rsidRPr="00194982">
              <w:rPr>
                <w:color w:val="auto"/>
              </w:rPr>
              <w:t>99MID1XXX</w:t>
            </w:r>
          </w:p>
        </w:tc>
        <w:tc>
          <w:tcPr>
            <w:tcW w:w="3354" w:type="dxa"/>
          </w:tcPr>
          <w:p w14:paraId="10EE3AED" w14:textId="77777777" w:rsidR="007418C2" w:rsidRPr="00194982" w:rsidRDefault="007418C2" w:rsidP="00A32D0D">
            <w:pPr>
              <w:pStyle w:val="Tabletext"/>
              <w:keepNext/>
              <w:keepLines/>
              <w:jc w:val="both"/>
            </w:pPr>
            <w:r w:rsidRPr="00194982">
              <w:t>0</w:t>
            </w:r>
          </w:p>
        </w:tc>
      </w:tr>
      <w:tr w:rsidR="007418C2" w:rsidRPr="00194982" w14:paraId="2A4FB636" w14:textId="77777777" w:rsidTr="00A32D0D">
        <w:tc>
          <w:tcPr>
            <w:tcW w:w="3353" w:type="dxa"/>
          </w:tcPr>
          <w:p w14:paraId="175D8AAE" w14:textId="77777777" w:rsidR="007418C2" w:rsidRPr="00194982" w:rsidRDefault="007418C2" w:rsidP="00A32D0D">
            <w:pPr>
              <w:pStyle w:val="Tabletext"/>
              <w:keepNext/>
              <w:keepLines/>
              <w:jc w:val="both"/>
            </w:pPr>
            <w:r w:rsidRPr="00194982">
              <w:t>Virtual</w:t>
            </w:r>
          </w:p>
        </w:tc>
        <w:tc>
          <w:tcPr>
            <w:tcW w:w="3353" w:type="dxa"/>
          </w:tcPr>
          <w:p w14:paraId="7A9DE3E3" w14:textId="77777777" w:rsidR="007418C2" w:rsidRPr="00194982" w:rsidRDefault="007418C2" w:rsidP="00A32D0D">
            <w:pPr>
              <w:pStyle w:val="Tabletext"/>
              <w:keepNext/>
              <w:keepLines/>
              <w:jc w:val="both"/>
            </w:pPr>
            <w:r w:rsidRPr="00194982">
              <w:rPr>
                <w:color w:val="auto"/>
              </w:rPr>
              <w:t>99MID6XXX</w:t>
            </w:r>
          </w:p>
        </w:tc>
        <w:tc>
          <w:tcPr>
            <w:tcW w:w="3354" w:type="dxa"/>
          </w:tcPr>
          <w:p w14:paraId="163C81E4" w14:textId="77777777" w:rsidR="007418C2" w:rsidRPr="00194982" w:rsidRDefault="007418C2" w:rsidP="00A32D0D">
            <w:pPr>
              <w:pStyle w:val="Tabletext"/>
              <w:keepNext/>
              <w:keepLines/>
              <w:jc w:val="both"/>
            </w:pPr>
            <w:r w:rsidRPr="00194982">
              <w:t>1</w:t>
            </w:r>
          </w:p>
        </w:tc>
      </w:tr>
      <w:tr w:rsidR="007418C2" w:rsidRPr="00394BA9" w14:paraId="5DCF6649" w14:textId="77777777" w:rsidTr="00A32D0D">
        <w:tc>
          <w:tcPr>
            <w:tcW w:w="3353" w:type="dxa"/>
          </w:tcPr>
          <w:p w14:paraId="4F0DF9CD" w14:textId="51B455EC" w:rsidR="007418C2" w:rsidRPr="00394BA9" w:rsidRDefault="007418C2" w:rsidP="00A32D0D">
            <w:pPr>
              <w:pStyle w:val="Tabletext"/>
              <w:keepNext/>
              <w:keepLines/>
              <w:jc w:val="both"/>
            </w:pPr>
            <w:r w:rsidRPr="00394BA9">
              <w:t>M</w:t>
            </w:r>
            <w:ins w:id="718" w:author="Christina Schneider" w:date="2026-07-21T10:45:00Z" w16du:dateUtc="2026-07-21T08:45:00Z">
              <w:r w:rsidR="0009467A">
                <w:t xml:space="preserve">obile </w:t>
              </w:r>
            </w:ins>
            <w:r w:rsidRPr="00394BA9">
              <w:t>AtoN</w:t>
            </w:r>
          </w:p>
        </w:tc>
        <w:tc>
          <w:tcPr>
            <w:tcW w:w="3353" w:type="dxa"/>
          </w:tcPr>
          <w:p w14:paraId="6635128D" w14:textId="77777777" w:rsidR="007418C2" w:rsidRPr="00394BA9" w:rsidRDefault="007418C2" w:rsidP="00A32D0D">
            <w:pPr>
              <w:pStyle w:val="Tabletext"/>
              <w:keepNext/>
              <w:keepLines/>
              <w:jc w:val="both"/>
            </w:pPr>
            <w:r w:rsidRPr="00394BA9">
              <w:t>99MID8XXX</w:t>
            </w:r>
          </w:p>
        </w:tc>
        <w:tc>
          <w:tcPr>
            <w:tcW w:w="3354" w:type="dxa"/>
          </w:tcPr>
          <w:p w14:paraId="1D158657" w14:textId="77777777" w:rsidR="007418C2" w:rsidRPr="00394BA9" w:rsidRDefault="007418C2" w:rsidP="00A32D0D">
            <w:pPr>
              <w:pStyle w:val="Tabletext"/>
              <w:keepNext/>
              <w:keepLines/>
              <w:jc w:val="both"/>
            </w:pPr>
            <w:r w:rsidRPr="00394BA9">
              <w:t>1 or 0</w:t>
            </w:r>
          </w:p>
        </w:tc>
      </w:tr>
    </w:tbl>
    <w:p w14:paraId="7893DE93" w14:textId="77777777" w:rsidR="007418C2" w:rsidRDefault="007418C2" w:rsidP="007418C2">
      <w:pPr>
        <w:pStyle w:val="BodyText"/>
        <w:jc w:val="both"/>
        <w:rPr>
          <w:lang w:eastAsia="en-GB"/>
        </w:rPr>
      </w:pPr>
    </w:p>
    <w:p w14:paraId="5BCEA85C" w14:textId="77777777" w:rsidR="007418C2" w:rsidRDefault="007418C2" w:rsidP="007418C2">
      <w:pPr>
        <w:pStyle w:val="BodyText"/>
        <w:jc w:val="both"/>
      </w:pPr>
      <w:r>
        <w:t xml:space="preserve">The competent authority should be aware that the number of MMSIs available for use is a finite resource. </w:t>
      </w:r>
    </w:p>
    <w:p w14:paraId="221DAE1C" w14:textId="77777777" w:rsidR="007418C2" w:rsidRDefault="007418C2" w:rsidP="007418C2">
      <w:pPr>
        <w:pStyle w:val="BodyText"/>
        <w:jc w:val="both"/>
      </w:pPr>
    </w:p>
    <w:p w14:paraId="67AD3618" w14:textId="77777777" w:rsidR="007418C2" w:rsidRDefault="007418C2" w:rsidP="007418C2">
      <w:pPr>
        <w:pStyle w:val="BodyText"/>
        <w:jc w:val="both"/>
      </w:pPr>
    </w:p>
    <w:p w14:paraId="7B013352" w14:textId="77777777" w:rsidR="007418C2" w:rsidRPr="00DF4638" w:rsidRDefault="007418C2" w:rsidP="007418C2">
      <w:pPr>
        <w:pStyle w:val="BodyText"/>
        <w:jc w:val="both"/>
        <w:rPr>
          <w:rFonts w:eastAsia="SimSun"/>
          <w:lang w:val="en-US" w:eastAsia="zh-CN"/>
        </w:rPr>
      </w:pPr>
    </w:p>
    <w:p w14:paraId="781AD39C" w14:textId="2F0B3291" w:rsidR="007418C2" w:rsidRDefault="007418C2">
      <w:pPr>
        <w:pStyle w:val="Heading1"/>
        <w:pPrChange w:id="719" w:author="Christina Schneider" w:date="2026-07-20T16:15:00Z" w16du:dateUtc="2026-07-20T14:15:00Z">
          <w:pPr>
            <w:pStyle w:val="AnnexBHead1"/>
            <w:jc w:val="both"/>
          </w:pPr>
        </w:pPrChange>
      </w:pPr>
      <w:r>
        <w:t>type of marine aid</w:t>
      </w:r>
      <w:ins w:id="720" w:author="Christina Schneider" w:date="2026-07-21T10:46:00Z" w16du:dateUtc="2026-07-21T08:46:00Z">
        <w:r w:rsidR="00DD12A0">
          <w:t>S</w:t>
        </w:r>
      </w:ins>
      <w:r>
        <w:t xml:space="preserve"> to navigation</w:t>
      </w:r>
      <w:ins w:id="721" w:author="Christina Schneider" w:date="2026-07-20T16:15:00Z" w16du:dateUtc="2026-07-20T14:15:00Z">
        <w:r w:rsidR="00972536">
          <w:t xml:space="preserve"> (AtoN)</w:t>
        </w:r>
      </w:ins>
    </w:p>
    <w:p w14:paraId="38350D92" w14:textId="0928134C" w:rsidR="007418C2" w:rsidDel="00972536" w:rsidRDefault="007418C2" w:rsidP="007418C2">
      <w:pPr>
        <w:pStyle w:val="Heading1separatationline"/>
        <w:jc w:val="both"/>
        <w:rPr>
          <w:del w:id="722" w:author="Christina Schneider" w:date="2026-07-20T16:15:00Z" w16du:dateUtc="2026-07-20T14:15:00Z"/>
          <w:lang w:eastAsia="en-GB"/>
        </w:rPr>
      </w:pPr>
    </w:p>
    <w:p w14:paraId="6656644A" w14:textId="530CF5BC" w:rsidR="007418C2" w:rsidRPr="00194982" w:rsidRDefault="007418C2" w:rsidP="007418C2">
      <w:pPr>
        <w:pStyle w:val="BodyText"/>
        <w:jc w:val="both"/>
      </w:pPr>
      <w:r w:rsidRPr="00194982">
        <w:t xml:space="preserve">The types of </w:t>
      </w:r>
      <w:ins w:id="723" w:author="Christina Schneider" w:date="2026-07-20T16:15:00Z" w16du:dateUtc="2026-07-20T14:15:00Z">
        <w:r w:rsidR="00972536">
          <w:t>AtoN</w:t>
        </w:r>
      </w:ins>
      <w:del w:id="724" w:author="Christina Schneider" w:date="2026-07-20T16:15:00Z" w16du:dateUtc="2026-07-20T14:15:00Z">
        <w:r w:rsidDel="00972536">
          <w:delText xml:space="preserve">Marine </w:delText>
        </w:r>
        <w:r w:rsidRPr="00194982" w:rsidDel="00972536">
          <w:delText>Aids to Navigation</w:delText>
        </w:r>
      </w:del>
      <w:r w:rsidRPr="00194982">
        <w:t xml:space="preserve"> listed below are based on </w:t>
      </w:r>
      <w:r>
        <w:t>R1001 T</w:t>
      </w:r>
      <w:r w:rsidRPr="00194982">
        <w:t>he IALA Maritime Buoyage System, where applicable.</w:t>
      </w:r>
    </w:p>
    <w:p w14:paraId="1B526B50" w14:textId="77777777" w:rsidR="007418C2" w:rsidRDefault="007418C2" w:rsidP="007418C2">
      <w:pPr>
        <w:pStyle w:val="BodyText"/>
        <w:jc w:val="both"/>
        <w:rPr>
          <w:ins w:id="725" w:author="Christina Schneider" w:date="2026-07-20T16:15:00Z" w16du:dateUtc="2026-07-20T14:15:00Z"/>
        </w:rPr>
      </w:pPr>
      <w:r w:rsidRPr="00194982">
        <w:t>The nature and type of AtoN can be indicated with 32 different codes:</w:t>
      </w:r>
    </w:p>
    <w:p w14:paraId="63658ACC" w14:textId="77777777" w:rsidR="00972536" w:rsidRDefault="00972536" w:rsidP="007418C2">
      <w:pPr>
        <w:pStyle w:val="BodyText"/>
        <w:jc w:val="both"/>
      </w:pPr>
    </w:p>
    <w:p w14:paraId="43EB9C47" w14:textId="77777777" w:rsidR="007418C2" w:rsidRDefault="007418C2">
      <w:pPr>
        <w:pStyle w:val="Tablecaption"/>
        <w:jc w:val="center"/>
        <w:pPrChange w:id="726" w:author="Christina Schneider" w:date="2026-07-20T16:16:00Z" w16du:dateUtc="2026-07-20T14:16:00Z">
          <w:pPr>
            <w:pStyle w:val="Tablecaption"/>
            <w:jc w:val="both"/>
          </w:pPr>
        </w:pPrChange>
      </w:pPr>
      <w:bookmarkStart w:id="727" w:name="_Toc227674681"/>
      <w:r>
        <w:t>Codes for type of AtoN</w:t>
      </w:r>
      <w:bookmarkEnd w:id="72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6466"/>
      </w:tblGrid>
      <w:tr w:rsidR="007418C2" w:rsidRPr="00194982" w14:paraId="67740917" w14:textId="77777777" w:rsidTr="00A32D0D">
        <w:trPr>
          <w:tblHeader/>
        </w:trPr>
        <w:tc>
          <w:tcPr>
            <w:tcW w:w="1908" w:type="dxa"/>
          </w:tcPr>
          <w:p w14:paraId="40D71CD2" w14:textId="77777777" w:rsidR="007418C2" w:rsidRPr="00194982" w:rsidRDefault="007418C2" w:rsidP="00A32D0D">
            <w:pPr>
              <w:pStyle w:val="Tabletexttitle"/>
              <w:jc w:val="both"/>
            </w:pPr>
          </w:p>
        </w:tc>
        <w:tc>
          <w:tcPr>
            <w:tcW w:w="1260" w:type="dxa"/>
          </w:tcPr>
          <w:p w14:paraId="177973A4" w14:textId="77777777" w:rsidR="007418C2" w:rsidRPr="00194982" w:rsidRDefault="007418C2" w:rsidP="00A32D0D">
            <w:pPr>
              <w:pStyle w:val="Tabletexttitle"/>
              <w:jc w:val="both"/>
            </w:pPr>
            <w:r w:rsidRPr="00194982">
              <w:t>Code</w:t>
            </w:r>
          </w:p>
        </w:tc>
        <w:tc>
          <w:tcPr>
            <w:tcW w:w="6466" w:type="dxa"/>
          </w:tcPr>
          <w:p w14:paraId="29561BC4" w14:textId="77777777" w:rsidR="007418C2" w:rsidRPr="00194982" w:rsidRDefault="007418C2" w:rsidP="00A32D0D">
            <w:pPr>
              <w:pStyle w:val="Tabletexttitle"/>
              <w:jc w:val="both"/>
            </w:pPr>
            <w:r w:rsidRPr="00194982">
              <w:t>Definition</w:t>
            </w:r>
          </w:p>
        </w:tc>
      </w:tr>
      <w:tr w:rsidR="007418C2" w:rsidRPr="00194982" w14:paraId="30F713FF" w14:textId="77777777" w:rsidTr="00A32D0D">
        <w:tc>
          <w:tcPr>
            <w:tcW w:w="1908" w:type="dxa"/>
          </w:tcPr>
          <w:p w14:paraId="698D9DDB" w14:textId="77777777" w:rsidR="007418C2" w:rsidRPr="00194982" w:rsidRDefault="007418C2" w:rsidP="00A32D0D">
            <w:pPr>
              <w:pStyle w:val="Tabletext"/>
              <w:jc w:val="both"/>
            </w:pPr>
          </w:p>
        </w:tc>
        <w:tc>
          <w:tcPr>
            <w:tcW w:w="1260" w:type="dxa"/>
          </w:tcPr>
          <w:p w14:paraId="78EDC6FA" w14:textId="77777777" w:rsidR="007418C2" w:rsidRPr="00194982" w:rsidRDefault="007418C2" w:rsidP="00A32D0D">
            <w:pPr>
              <w:pStyle w:val="Tabletext"/>
              <w:jc w:val="both"/>
            </w:pPr>
            <w:r w:rsidRPr="00194982">
              <w:t>0</w:t>
            </w:r>
          </w:p>
        </w:tc>
        <w:tc>
          <w:tcPr>
            <w:tcW w:w="6466" w:type="dxa"/>
          </w:tcPr>
          <w:p w14:paraId="54F75EA7" w14:textId="77777777" w:rsidR="007418C2" w:rsidRPr="00194982" w:rsidRDefault="007418C2" w:rsidP="00A32D0D">
            <w:pPr>
              <w:pStyle w:val="Tabletext"/>
              <w:jc w:val="both"/>
            </w:pPr>
            <w:r w:rsidRPr="00194982">
              <w:t>Default, Type of AtoN not specified</w:t>
            </w:r>
          </w:p>
        </w:tc>
      </w:tr>
      <w:tr w:rsidR="007418C2" w:rsidRPr="00194982" w14:paraId="67F65B3F" w14:textId="77777777" w:rsidTr="00A32D0D">
        <w:tc>
          <w:tcPr>
            <w:tcW w:w="1908" w:type="dxa"/>
          </w:tcPr>
          <w:p w14:paraId="11C6E39F" w14:textId="77777777" w:rsidR="007418C2" w:rsidRPr="00194982" w:rsidRDefault="007418C2" w:rsidP="00A32D0D">
            <w:pPr>
              <w:pStyle w:val="Tabletext"/>
              <w:jc w:val="both"/>
            </w:pPr>
          </w:p>
        </w:tc>
        <w:tc>
          <w:tcPr>
            <w:tcW w:w="1260" w:type="dxa"/>
          </w:tcPr>
          <w:p w14:paraId="16171744" w14:textId="77777777" w:rsidR="007418C2" w:rsidRPr="00194982" w:rsidRDefault="007418C2" w:rsidP="00A32D0D">
            <w:pPr>
              <w:pStyle w:val="Tabletext"/>
              <w:jc w:val="both"/>
            </w:pPr>
            <w:r w:rsidRPr="00194982">
              <w:t>1</w:t>
            </w:r>
          </w:p>
        </w:tc>
        <w:tc>
          <w:tcPr>
            <w:tcW w:w="6466" w:type="dxa"/>
          </w:tcPr>
          <w:p w14:paraId="0EE450A4" w14:textId="77777777" w:rsidR="007418C2" w:rsidRPr="00194982" w:rsidRDefault="007418C2" w:rsidP="00A32D0D">
            <w:pPr>
              <w:pStyle w:val="Tabletext"/>
              <w:jc w:val="both"/>
            </w:pPr>
            <w:r w:rsidRPr="00194982">
              <w:t>Reference point</w:t>
            </w:r>
          </w:p>
        </w:tc>
      </w:tr>
      <w:tr w:rsidR="007418C2" w:rsidRPr="00194982" w14:paraId="4969FFA9" w14:textId="77777777" w:rsidTr="00A32D0D">
        <w:tc>
          <w:tcPr>
            <w:tcW w:w="1908" w:type="dxa"/>
          </w:tcPr>
          <w:p w14:paraId="71177E83" w14:textId="77777777" w:rsidR="007418C2" w:rsidRPr="00194982" w:rsidRDefault="007418C2" w:rsidP="00A32D0D">
            <w:pPr>
              <w:pStyle w:val="Tabletext"/>
              <w:jc w:val="both"/>
            </w:pPr>
          </w:p>
        </w:tc>
        <w:tc>
          <w:tcPr>
            <w:tcW w:w="1260" w:type="dxa"/>
          </w:tcPr>
          <w:p w14:paraId="2D5D66BF" w14:textId="77777777" w:rsidR="007418C2" w:rsidRPr="00194982" w:rsidRDefault="007418C2" w:rsidP="00A32D0D">
            <w:pPr>
              <w:pStyle w:val="Tabletext"/>
              <w:jc w:val="both"/>
            </w:pPr>
            <w:r w:rsidRPr="00194982">
              <w:t>2</w:t>
            </w:r>
          </w:p>
        </w:tc>
        <w:tc>
          <w:tcPr>
            <w:tcW w:w="6466" w:type="dxa"/>
          </w:tcPr>
          <w:p w14:paraId="733B6A4D" w14:textId="77777777" w:rsidR="007418C2" w:rsidRPr="00194982" w:rsidRDefault="007418C2" w:rsidP="00A32D0D">
            <w:pPr>
              <w:pStyle w:val="Tabletext"/>
              <w:jc w:val="both"/>
            </w:pPr>
            <w:r w:rsidRPr="00194982">
              <w:t>RACON or M</w:t>
            </w:r>
            <w:r>
              <w:t xml:space="preserve">obile </w:t>
            </w:r>
            <w:r w:rsidRPr="00194982">
              <w:t>AtoN</w:t>
            </w:r>
          </w:p>
        </w:tc>
      </w:tr>
      <w:tr w:rsidR="007418C2" w:rsidRPr="00194982" w14:paraId="3C01F2D1" w14:textId="77777777" w:rsidTr="00A32D0D">
        <w:tc>
          <w:tcPr>
            <w:tcW w:w="1908" w:type="dxa"/>
          </w:tcPr>
          <w:p w14:paraId="0281E19F" w14:textId="77777777" w:rsidR="007418C2" w:rsidRPr="00194982" w:rsidRDefault="007418C2" w:rsidP="00A32D0D">
            <w:pPr>
              <w:pStyle w:val="Tabletext"/>
              <w:jc w:val="both"/>
            </w:pPr>
          </w:p>
        </w:tc>
        <w:tc>
          <w:tcPr>
            <w:tcW w:w="1260" w:type="dxa"/>
          </w:tcPr>
          <w:p w14:paraId="4BB94177" w14:textId="77777777" w:rsidR="007418C2" w:rsidRPr="00194982" w:rsidRDefault="007418C2" w:rsidP="00A32D0D">
            <w:pPr>
              <w:pStyle w:val="Tabletext"/>
              <w:jc w:val="both"/>
            </w:pPr>
            <w:r w:rsidRPr="00194982">
              <w:t>3</w:t>
            </w:r>
          </w:p>
        </w:tc>
        <w:tc>
          <w:tcPr>
            <w:tcW w:w="6466" w:type="dxa"/>
          </w:tcPr>
          <w:p w14:paraId="36C74FA4" w14:textId="77777777" w:rsidR="00B022B1" w:rsidRDefault="007418C2" w:rsidP="00A32D0D">
            <w:pPr>
              <w:pStyle w:val="Tabletext"/>
              <w:jc w:val="both"/>
              <w:rPr>
                <w:ins w:id="728" w:author="Christina Schneider" w:date="2026-07-20T16:16:00Z" w16du:dateUtc="2026-07-20T14:16:00Z"/>
              </w:rPr>
            </w:pPr>
            <w:r w:rsidRPr="00194982">
              <w:t>Fixed structure, such as oil platforms, wind farms</w:t>
            </w:r>
            <w:del w:id="729" w:author="Christina Schneider" w:date="2026-07-20T16:16:00Z" w16du:dateUtc="2026-07-20T14:16:00Z">
              <w:r w:rsidRPr="00194982" w:rsidDel="00B022B1">
                <w:delText>.</w:delText>
              </w:r>
            </w:del>
            <w:r w:rsidRPr="00194982">
              <w:t xml:space="preserve"> </w:t>
            </w:r>
            <w:del w:id="730" w:author="Christina Schneider" w:date="2026-07-20T16:16:00Z" w16du:dateUtc="2026-07-20T14:16:00Z">
              <w:r w:rsidRPr="00194982" w:rsidDel="00B022B1">
                <w:delText>(</w:delText>
              </w:r>
            </w:del>
          </w:p>
          <w:p w14:paraId="1D114E9F" w14:textId="20249726" w:rsidR="007418C2" w:rsidRPr="00194982" w:rsidRDefault="007418C2" w:rsidP="00A32D0D">
            <w:pPr>
              <w:pStyle w:val="Tabletext"/>
              <w:jc w:val="both"/>
            </w:pPr>
            <w:r w:rsidRPr="00194982">
              <w:t xml:space="preserve">Note: This code should identify an obstruction that is fitted with an AIS </w:t>
            </w:r>
            <w:r>
              <w:t>AtoN</w:t>
            </w:r>
            <w:r w:rsidRPr="00194982">
              <w:t>.</w:t>
            </w:r>
            <w:del w:id="731" w:author="Christina Schneider" w:date="2026-07-20T16:16:00Z" w16du:dateUtc="2026-07-20T14:16:00Z">
              <w:r w:rsidRPr="00194982" w:rsidDel="00B022B1">
                <w:delText>)</w:delText>
              </w:r>
            </w:del>
          </w:p>
        </w:tc>
      </w:tr>
      <w:tr w:rsidR="007418C2" w:rsidRPr="00194982" w14:paraId="50EFC2C5" w14:textId="77777777" w:rsidTr="00A32D0D">
        <w:tc>
          <w:tcPr>
            <w:tcW w:w="1908" w:type="dxa"/>
          </w:tcPr>
          <w:p w14:paraId="31CD1996" w14:textId="77777777" w:rsidR="007418C2" w:rsidRPr="00194982" w:rsidRDefault="007418C2" w:rsidP="00A32D0D">
            <w:pPr>
              <w:pStyle w:val="Tabletext"/>
              <w:jc w:val="both"/>
            </w:pPr>
          </w:p>
        </w:tc>
        <w:tc>
          <w:tcPr>
            <w:tcW w:w="1260" w:type="dxa"/>
          </w:tcPr>
          <w:p w14:paraId="245B6B48" w14:textId="77777777" w:rsidR="007418C2" w:rsidRPr="00194982" w:rsidRDefault="007418C2" w:rsidP="00A32D0D">
            <w:pPr>
              <w:pStyle w:val="Tabletext"/>
              <w:jc w:val="both"/>
            </w:pPr>
            <w:r w:rsidRPr="00194982">
              <w:t>4</w:t>
            </w:r>
          </w:p>
        </w:tc>
        <w:tc>
          <w:tcPr>
            <w:tcW w:w="6466" w:type="dxa"/>
          </w:tcPr>
          <w:p w14:paraId="622F7030" w14:textId="77777777" w:rsidR="007418C2" w:rsidRPr="00194982" w:rsidRDefault="007418C2" w:rsidP="00A32D0D">
            <w:pPr>
              <w:pStyle w:val="Tabletext"/>
              <w:jc w:val="both"/>
            </w:pPr>
            <w:r w:rsidRPr="00194982">
              <w:t>Emergency Wreck Marking Buoy</w:t>
            </w:r>
          </w:p>
        </w:tc>
      </w:tr>
      <w:tr w:rsidR="007418C2" w:rsidRPr="00194982" w14:paraId="7399E58F" w14:textId="77777777" w:rsidTr="00A32D0D">
        <w:tc>
          <w:tcPr>
            <w:tcW w:w="1908" w:type="dxa"/>
          </w:tcPr>
          <w:p w14:paraId="190FD789" w14:textId="77777777" w:rsidR="007418C2" w:rsidRPr="00194982" w:rsidRDefault="007418C2" w:rsidP="00A32D0D">
            <w:pPr>
              <w:pStyle w:val="Tabletext"/>
              <w:jc w:val="both"/>
            </w:pPr>
            <w:r w:rsidRPr="00194982">
              <w:t>Fixed AtoN</w:t>
            </w:r>
          </w:p>
        </w:tc>
        <w:tc>
          <w:tcPr>
            <w:tcW w:w="1260" w:type="dxa"/>
          </w:tcPr>
          <w:p w14:paraId="0FCC5FB1" w14:textId="77777777" w:rsidR="007418C2" w:rsidRPr="00194982" w:rsidRDefault="007418C2" w:rsidP="00A32D0D">
            <w:pPr>
              <w:pStyle w:val="Tabletext"/>
              <w:jc w:val="both"/>
            </w:pPr>
            <w:r w:rsidRPr="00194982">
              <w:t>5</w:t>
            </w:r>
          </w:p>
        </w:tc>
        <w:tc>
          <w:tcPr>
            <w:tcW w:w="6466" w:type="dxa"/>
          </w:tcPr>
          <w:p w14:paraId="2E7FB044" w14:textId="77777777" w:rsidR="007418C2" w:rsidRPr="00194982" w:rsidRDefault="007418C2" w:rsidP="00A32D0D">
            <w:pPr>
              <w:pStyle w:val="Tabletext"/>
              <w:jc w:val="both"/>
            </w:pPr>
            <w:r w:rsidRPr="00194982">
              <w:t>Light, without sectors</w:t>
            </w:r>
          </w:p>
        </w:tc>
      </w:tr>
      <w:tr w:rsidR="007418C2" w:rsidRPr="00194982" w14:paraId="305BEB83" w14:textId="77777777" w:rsidTr="00A32D0D">
        <w:tc>
          <w:tcPr>
            <w:tcW w:w="1908" w:type="dxa"/>
          </w:tcPr>
          <w:p w14:paraId="72089C60" w14:textId="77777777" w:rsidR="007418C2" w:rsidRPr="00194982" w:rsidRDefault="007418C2" w:rsidP="00A32D0D">
            <w:pPr>
              <w:pStyle w:val="Tabletext"/>
              <w:jc w:val="both"/>
            </w:pPr>
          </w:p>
        </w:tc>
        <w:tc>
          <w:tcPr>
            <w:tcW w:w="1260" w:type="dxa"/>
          </w:tcPr>
          <w:p w14:paraId="4F6411C6" w14:textId="77777777" w:rsidR="007418C2" w:rsidRPr="00194982" w:rsidRDefault="007418C2" w:rsidP="00A32D0D">
            <w:pPr>
              <w:pStyle w:val="Tabletext"/>
              <w:jc w:val="both"/>
            </w:pPr>
            <w:r w:rsidRPr="00194982">
              <w:t>6</w:t>
            </w:r>
          </w:p>
        </w:tc>
        <w:tc>
          <w:tcPr>
            <w:tcW w:w="6466" w:type="dxa"/>
          </w:tcPr>
          <w:p w14:paraId="4D0ABF5B" w14:textId="77777777" w:rsidR="007418C2" w:rsidRPr="00194982" w:rsidRDefault="007418C2" w:rsidP="00A32D0D">
            <w:pPr>
              <w:pStyle w:val="Tabletext"/>
              <w:jc w:val="both"/>
            </w:pPr>
            <w:r w:rsidRPr="00194982">
              <w:t>Light, with sectors</w:t>
            </w:r>
          </w:p>
        </w:tc>
      </w:tr>
      <w:tr w:rsidR="007418C2" w:rsidRPr="00194982" w14:paraId="158E09BE" w14:textId="77777777" w:rsidTr="00A32D0D">
        <w:tc>
          <w:tcPr>
            <w:tcW w:w="1908" w:type="dxa"/>
          </w:tcPr>
          <w:p w14:paraId="5166D82E" w14:textId="77777777" w:rsidR="007418C2" w:rsidRPr="00194982" w:rsidRDefault="007418C2" w:rsidP="00A32D0D">
            <w:pPr>
              <w:pStyle w:val="Tabletext"/>
              <w:jc w:val="both"/>
            </w:pPr>
          </w:p>
        </w:tc>
        <w:tc>
          <w:tcPr>
            <w:tcW w:w="1260" w:type="dxa"/>
          </w:tcPr>
          <w:p w14:paraId="71804383" w14:textId="77777777" w:rsidR="007418C2" w:rsidRPr="00194982" w:rsidRDefault="007418C2" w:rsidP="00A32D0D">
            <w:pPr>
              <w:pStyle w:val="Tabletext"/>
              <w:jc w:val="both"/>
            </w:pPr>
            <w:r w:rsidRPr="00194982">
              <w:t>7</w:t>
            </w:r>
          </w:p>
        </w:tc>
        <w:tc>
          <w:tcPr>
            <w:tcW w:w="6466" w:type="dxa"/>
          </w:tcPr>
          <w:p w14:paraId="60AADA85" w14:textId="77777777" w:rsidR="007418C2" w:rsidRPr="00194982" w:rsidRDefault="007418C2" w:rsidP="00A32D0D">
            <w:pPr>
              <w:pStyle w:val="Tabletext"/>
              <w:jc w:val="both"/>
            </w:pPr>
            <w:r w:rsidRPr="00194982">
              <w:t>Leading Light Front</w:t>
            </w:r>
          </w:p>
        </w:tc>
      </w:tr>
      <w:tr w:rsidR="007418C2" w:rsidRPr="00194982" w14:paraId="54929E1B" w14:textId="77777777" w:rsidTr="00A32D0D">
        <w:tc>
          <w:tcPr>
            <w:tcW w:w="1908" w:type="dxa"/>
          </w:tcPr>
          <w:p w14:paraId="0518874F" w14:textId="77777777" w:rsidR="007418C2" w:rsidRPr="00194982" w:rsidRDefault="007418C2" w:rsidP="00A32D0D">
            <w:pPr>
              <w:pStyle w:val="Tabletext"/>
              <w:jc w:val="both"/>
            </w:pPr>
          </w:p>
        </w:tc>
        <w:tc>
          <w:tcPr>
            <w:tcW w:w="1260" w:type="dxa"/>
          </w:tcPr>
          <w:p w14:paraId="190B878A" w14:textId="77777777" w:rsidR="007418C2" w:rsidRPr="00194982" w:rsidRDefault="007418C2" w:rsidP="00A32D0D">
            <w:pPr>
              <w:pStyle w:val="Tabletext"/>
              <w:jc w:val="both"/>
            </w:pPr>
            <w:r w:rsidRPr="00194982">
              <w:t>8</w:t>
            </w:r>
          </w:p>
        </w:tc>
        <w:tc>
          <w:tcPr>
            <w:tcW w:w="6466" w:type="dxa"/>
          </w:tcPr>
          <w:p w14:paraId="6A5B888E" w14:textId="77777777" w:rsidR="007418C2" w:rsidRPr="00194982" w:rsidRDefault="007418C2" w:rsidP="00A32D0D">
            <w:pPr>
              <w:pStyle w:val="Tabletext"/>
              <w:jc w:val="both"/>
            </w:pPr>
            <w:r w:rsidRPr="00194982">
              <w:t>Leading Light Rear</w:t>
            </w:r>
          </w:p>
        </w:tc>
      </w:tr>
      <w:tr w:rsidR="007418C2" w:rsidRPr="00194982" w14:paraId="62C98D87" w14:textId="77777777" w:rsidTr="00A32D0D">
        <w:tc>
          <w:tcPr>
            <w:tcW w:w="1908" w:type="dxa"/>
          </w:tcPr>
          <w:p w14:paraId="17C84894" w14:textId="77777777" w:rsidR="007418C2" w:rsidRPr="00194982" w:rsidRDefault="007418C2" w:rsidP="00A32D0D">
            <w:pPr>
              <w:pStyle w:val="Tabletext"/>
              <w:jc w:val="both"/>
            </w:pPr>
          </w:p>
        </w:tc>
        <w:tc>
          <w:tcPr>
            <w:tcW w:w="1260" w:type="dxa"/>
          </w:tcPr>
          <w:p w14:paraId="79951647" w14:textId="77777777" w:rsidR="007418C2" w:rsidRPr="00194982" w:rsidRDefault="007418C2" w:rsidP="00A32D0D">
            <w:pPr>
              <w:pStyle w:val="Tabletext"/>
              <w:jc w:val="both"/>
            </w:pPr>
            <w:r w:rsidRPr="00194982">
              <w:t>9</w:t>
            </w:r>
          </w:p>
        </w:tc>
        <w:tc>
          <w:tcPr>
            <w:tcW w:w="6466" w:type="dxa"/>
          </w:tcPr>
          <w:p w14:paraId="67848AB1" w14:textId="77777777" w:rsidR="007418C2" w:rsidRPr="00194982" w:rsidRDefault="007418C2" w:rsidP="00A32D0D">
            <w:pPr>
              <w:pStyle w:val="Tabletext"/>
              <w:jc w:val="both"/>
            </w:pPr>
            <w:r w:rsidRPr="00194982">
              <w:t>Beacon, Cardinal N</w:t>
            </w:r>
          </w:p>
        </w:tc>
      </w:tr>
      <w:tr w:rsidR="007418C2" w:rsidRPr="00194982" w14:paraId="0033EA2E" w14:textId="77777777" w:rsidTr="00A32D0D">
        <w:tc>
          <w:tcPr>
            <w:tcW w:w="1908" w:type="dxa"/>
          </w:tcPr>
          <w:p w14:paraId="69475D17" w14:textId="77777777" w:rsidR="007418C2" w:rsidRPr="00194982" w:rsidRDefault="007418C2" w:rsidP="00A32D0D">
            <w:pPr>
              <w:pStyle w:val="Tabletext"/>
              <w:jc w:val="both"/>
            </w:pPr>
          </w:p>
        </w:tc>
        <w:tc>
          <w:tcPr>
            <w:tcW w:w="1260" w:type="dxa"/>
          </w:tcPr>
          <w:p w14:paraId="71CB2E84" w14:textId="77777777" w:rsidR="007418C2" w:rsidRPr="00194982" w:rsidRDefault="007418C2" w:rsidP="00A32D0D">
            <w:pPr>
              <w:pStyle w:val="Tabletext"/>
              <w:jc w:val="both"/>
            </w:pPr>
            <w:r w:rsidRPr="00194982">
              <w:t>10</w:t>
            </w:r>
          </w:p>
        </w:tc>
        <w:tc>
          <w:tcPr>
            <w:tcW w:w="6466" w:type="dxa"/>
          </w:tcPr>
          <w:p w14:paraId="1AC48520" w14:textId="77777777" w:rsidR="007418C2" w:rsidRPr="00194982" w:rsidRDefault="007418C2" w:rsidP="00A32D0D">
            <w:pPr>
              <w:pStyle w:val="Tabletext"/>
              <w:jc w:val="both"/>
            </w:pPr>
            <w:r w:rsidRPr="00194982">
              <w:t>Beacon, Cardinal E</w:t>
            </w:r>
          </w:p>
        </w:tc>
      </w:tr>
      <w:tr w:rsidR="007418C2" w:rsidRPr="00194982" w14:paraId="28685582" w14:textId="77777777" w:rsidTr="00A32D0D">
        <w:tc>
          <w:tcPr>
            <w:tcW w:w="1908" w:type="dxa"/>
          </w:tcPr>
          <w:p w14:paraId="62AB9A1C" w14:textId="77777777" w:rsidR="007418C2" w:rsidRPr="00194982" w:rsidRDefault="007418C2" w:rsidP="00A32D0D">
            <w:pPr>
              <w:pStyle w:val="Tabletext"/>
              <w:jc w:val="both"/>
            </w:pPr>
          </w:p>
        </w:tc>
        <w:tc>
          <w:tcPr>
            <w:tcW w:w="1260" w:type="dxa"/>
          </w:tcPr>
          <w:p w14:paraId="6C44153D" w14:textId="77777777" w:rsidR="007418C2" w:rsidRPr="00194982" w:rsidRDefault="007418C2" w:rsidP="00A32D0D">
            <w:pPr>
              <w:pStyle w:val="Tabletext"/>
              <w:jc w:val="both"/>
            </w:pPr>
            <w:r w:rsidRPr="00194982">
              <w:t>11</w:t>
            </w:r>
          </w:p>
        </w:tc>
        <w:tc>
          <w:tcPr>
            <w:tcW w:w="6466" w:type="dxa"/>
          </w:tcPr>
          <w:p w14:paraId="0AEFB10F" w14:textId="77777777" w:rsidR="007418C2" w:rsidRPr="00194982" w:rsidRDefault="007418C2" w:rsidP="00A32D0D">
            <w:pPr>
              <w:pStyle w:val="Tabletext"/>
              <w:jc w:val="both"/>
            </w:pPr>
            <w:r w:rsidRPr="00194982">
              <w:t>Beacon, Cardinal S</w:t>
            </w:r>
          </w:p>
        </w:tc>
      </w:tr>
      <w:tr w:rsidR="007418C2" w:rsidRPr="00194982" w14:paraId="303B2475" w14:textId="77777777" w:rsidTr="00A32D0D">
        <w:tc>
          <w:tcPr>
            <w:tcW w:w="1908" w:type="dxa"/>
          </w:tcPr>
          <w:p w14:paraId="45A51386" w14:textId="77777777" w:rsidR="007418C2" w:rsidRPr="00194982" w:rsidRDefault="007418C2" w:rsidP="00A32D0D">
            <w:pPr>
              <w:pStyle w:val="Tabletext"/>
              <w:jc w:val="both"/>
            </w:pPr>
          </w:p>
        </w:tc>
        <w:tc>
          <w:tcPr>
            <w:tcW w:w="1260" w:type="dxa"/>
          </w:tcPr>
          <w:p w14:paraId="68EAD777" w14:textId="77777777" w:rsidR="007418C2" w:rsidRPr="00194982" w:rsidRDefault="007418C2" w:rsidP="00A32D0D">
            <w:pPr>
              <w:pStyle w:val="Tabletext"/>
              <w:jc w:val="both"/>
            </w:pPr>
            <w:r w:rsidRPr="00194982">
              <w:t>12</w:t>
            </w:r>
          </w:p>
        </w:tc>
        <w:tc>
          <w:tcPr>
            <w:tcW w:w="6466" w:type="dxa"/>
          </w:tcPr>
          <w:p w14:paraId="1458DDA1" w14:textId="77777777" w:rsidR="007418C2" w:rsidRPr="00194982" w:rsidRDefault="007418C2" w:rsidP="00A32D0D">
            <w:pPr>
              <w:pStyle w:val="Tabletext"/>
              <w:jc w:val="both"/>
            </w:pPr>
            <w:r w:rsidRPr="00194982">
              <w:t>Beacon, Cardinal W</w:t>
            </w:r>
          </w:p>
        </w:tc>
      </w:tr>
      <w:tr w:rsidR="007418C2" w:rsidRPr="00194982" w14:paraId="22727640" w14:textId="77777777" w:rsidTr="00A32D0D">
        <w:tc>
          <w:tcPr>
            <w:tcW w:w="1908" w:type="dxa"/>
          </w:tcPr>
          <w:p w14:paraId="67F27478" w14:textId="77777777" w:rsidR="007418C2" w:rsidRPr="00194982" w:rsidRDefault="007418C2" w:rsidP="00A32D0D">
            <w:pPr>
              <w:pStyle w:val="Tabletext"/>
              <w:jc w:val="both"/>
            </w:pPr>
          </w:p>
        </w:tc>
        <w:tc>
          <w:tcPr>
            <w:tcW w:w="1260" w:type="dxa"/>
          </w:tcPr>
          <w:p w14:paraId="5B6B02DF" w14:textId="77777777" w:rsidR="007418C2" w:rsidRPr="00194982" w:rsidRDefault="007418C2" w:rsidP="00A32D0D">
            <w:pPr>
              <w:pStyle w:val="Tabletext"/>
              <w:jc w:val="both"/>
            </w:pPr>
            <w:r w:rsidRPr="00194982">
              <w:t>13</w:t>
            </w:r>
          </w:p>
        </w:tc>
        <w:tc>
          <w:tcPr>
            <w:tcW w:w="6466" w:type="dxa"/>
          </w:tcPr>
          <w:p w14:paraId="335A18B4" w14:textId="77777777" w:rsidR="007418C2" w:rsidRPr="00194982" w:rsidRDefault="007418C2" w:rsidP="00A32D0D">
            <w:pPr>
              <w:pStyle w:val="Tabletext"/>
              <w:jc w:val="both"/>
            </w:pPr>
            <w:r w:rsidRPr="00194982">
              <w:t>Beacon, Port hand</w:t>
            </w:r>
          </w:p>
        </w:tc>
      </w:tr>
      <w:tr w:rsidR="007418C2" w:rsidRPr="00194982" w14:paraId="22D1278D" w14:textId="77777777" w:rsidTr="00A32D0D">
        <w:tc>
          <w:tcPr>
            <w:tcW w:w="1908" w:type="dxa"/>
          </w:tcPr>
          <w:p w14:paraId="1C2F4C52" w14:textId="77777777" w:rsidR="007418C2" w:rsidRPr="00194982" w:rsidRDefault="007418C2" w:rsidP="00A32D0D">
            <w:pPr>
              <w:pStyle w:val="Tabletext"/>
              <w:jc w:val="both"/>
            </w:pPr>
          </w:p>
        </w:tc>
        <w:tc>
          <w:tcPr>
            <w:tcW w:w="1260" w:type="dxa"/>
          </w:tcPr>
          <w:p w14:paraId="5D8F9BD0" w14:textId="77777777" w:rsidR="007418C2" w:rsidRPr="00194982" w:rsidRDefault="007418C2" w:rsidP="00A32D0D">
            <w:pPr>
              <w:pStyle w:val="Tabletext"/>
              <w:jc w:val="both"/>
            </w:pPr>
            <w:r w:rsidRPr="00194982">
              <w:t>14</w:t>
            </w:r>
          </w:p>
        </w:tc>
        <w:tc>
          <w:tcPr>
            <w:tcW w:w="6466" w:type="dxa"/>
          </w:tcPr>
          <w:p w14:paraId="695952FA" w14:textId="77777777" w:rsidR="007418C2" w:rsidRPr="00194982" w:rsidRDefault="007418C2" w:rsidP="00A32D0D">
            <w:pPr>
              <w:pStyle w:val="Tabletext"/>
              <w:jc w:val="both"/>
            </w:pPr>
            <w:r w:rsidRPr="00194982">
              <w:t>Beacon, Starboard hand</w:t>
            </w:r>
          </w:p>
        </w:tc>
      </w:tr>
      <w:tr w:rsidR="007418C2" w:rsidRPr="00194982" w14:paraId="2475C524" w14:textId="77777777" w:rsidTr="00A32D0D">
        <w:tc>
          <w:tcPr>
            <w:tcW w:w="1908" w:type="dxa"/>
          </w:tcPr>
          <w:p w14:paraId="4CE700D2" w14:textId="77777777" w:rsidR="007418C2" w:rsidRPr="00194982" w:rsidRDefault="007418C2" w:rsidP="00A32D0D">
            <w:pPr>
              <w:pStyle w:val="Tabletext"/>
              <w:jc w:val="both"/>
            </w:pPr>
          </w:p>
        </w:tc>
        <w:tc>
          <w:tcPr>
            <w:tcW w:w="1260" w:type="dxa"/>
          </w:tcPr>
          <w:p w14:paraId="551765C2" w14:textId="77777777" w:rsidR="007418C2" w:rsidRPr="00194982" w:rsidRDefault="007418C2" w:rsidP="00A32D0D">
            <w:pPr>
              <w:pStyle w:val="Tabletext"/>
              <w:jc w:val="both"/>
            </w:pPr>
            <w:r w:rsidRPr="00194982">
              <w:t>15</w:t>
            </w:r>
          </w:p>
        </w:tc>
        <w:tc>
          <w:tcPr>
            <w:tcW w:w="6466" w:type="dxa"/>
          </w:tcPr>
          <w:p w14:paraId="7DA7ABC6" w14:textId="77777777" w:rsidR="007418C2" w:rsidRPr="00194982" w:rsidRDefault="007418C2" w:rsidP="00A32D0D">
            <w:pPr>
              <w:pStyle w:val="Tabletext"/>
              <w:jc w:val="both"/>
            </w:pPr>
            <w:r w:rsidRPr="00194982">
              <w:t>Beacon, Preferred Channel port hand</w:t>
            </w:r>
          </w:p>
        </w:tc>
      </w:tr>
      <w:tr w:rsidR="007418C2" w:rsidRPr="00194982" w14:paraId="5F82D623" w14:textId="77777777" w:rsidTr="00A32D0D">
        <w:tc>
          <w:tcPr>
            <w:tcW w:w="1908" w:type="dxa"/>
          </w:tcPr>
          <w:p w14:paraId="5518B372" w14:textId="77777777" w:rsidR="007418C2" w:rsidRPr="00194982" w:rsidRDefault="007418C2" w:rsidP="00A32D0D">
            <w:pPr>
              <w:pStyle w:val="Tabletext"/>
              <w:jc w:val="both"/>
            </w:pPr>
          </w:p>
        </w:tc>
        <w:tc>
          <w:tcPr>
            <w:tcW w:w="1260" w:type="dxa"/>
          </w:tcPr>
          <w:p w14:paraId="2FA8ED30" w14:textId="77777777" w:rsidR="007418C2" w:rsidRPr="00194982" w:rsidRDefault="007418C2" w:rsidP="00A32D0D">
            <w:pPr>
              <w:pStyle w:val="Tabletext"/>
              <w:jc w:val="both"/>
            </w:pPr>
            <w:r w:rsidRPr="00194982">
              <w:t>16</w:t>
            </w:r>
          </w:p>
        </w:tc>
        <w:tc>
          <w:tcPr>
            <w:tcW w:w="6466" w:type="dxa"/>
          </w:tcPr>
          <w:p w14:paraId="7EA01CEE" w14:textId="77777777" w:rsidR="007418C2" w:rsidRPr="00194982" w:rsidRDefault="007418C2" w:rsidP="00A32D0D">
            <w:pPr>
              <w:pStyle w:val="Tabletext"/>
              <w:jc w:val="both"/>
            </w:pPr>
            <w:r w:rsidRPr="00194982">
              <w:t>Beacon, Preferred Channel starboard hand</w:t>
            </w:r>
          </w:p>
        </w:tc>
      </w:tr>
      <w:tr w:rsidR="007418C2" w:rsidRPr="00194982" w14:paraId="2A5E11E8" w14:textId="77777777" w:rsidTr="00A32D0D">
        <w:tc>
          <w:tcPr>
            <w:tcW w:w="1908" w:type="dxa"/>
          </w:tcPr>
          <w:p w14:paraId="395DEA56" w14:textId="77777777" w:rsidR="007418C2" w:rsidRPr="00194982" w:rsidRDefault="007418C2" w:rsidP="00A32D0D">
            <w:pPr>
              <w:pStyle w:val="Tabletext"/>
              <w:jc w:val="both"/>
            </w:pPr>
          </w:p>
        </w:tc>
        <w:tc>
          <w:tcPr>
            <w:tcW w:w="1260" w:type="dxa"/>
          </w:tcPr>
          <w:p w14:paraId="62F3B51D" w14:textId="77777777" w:rsidR="007418C2" w:rsidRPr="00194982" w:rsidRDefault="007418C2" w:rsidP="00A32D0D">
            <w:pPr>
              <w:pStyle w:val="Tabletext"/>
              <w:jc w:val="both"/>
            </w:pPr>
            <w:r w:rsidRPr="00194982">
              <w:t>17</w:t>
            </w:r>
          </w:p>
        </w:tc>
        <w:tc>
          <w:tcPr>
            <w:tcW w:w="6466" w:type="dxa"/>
          </w:tcPr>
          <w:p w14:paraId="3A780B80" w14:textId="77777777" w:rsidR="007418C2" w:rsidRPr="00194982" w:rsidRDefault="007418C2" w:rsidP="00A32D0D">
            <w:pPr>
              <w:pStyle w:val="Tabletext"/>
              <w:jc w:val="both"/>
            </w:pPr>
            <w:r w:rsidRPr="00194982">
              <w:t>Beacon, Isolated danger</w:t>
            </w:r>
          </w:p>
        </w:tc>
      </w:tr>
      <w:tr w:rsidR="007418C2" w:rsidRPr="00194982" w14:paraId="7108AC91" w14:textId="77777777" w:rsidTr="00A32D0D">
        <w:tc>
          <w:tcPr>
            <w:tcW w:w="1908" w:type="dxa"/>
          </w:tcPr>
          <w:p w14:paraId="75E1B40A" w14:textId="77777777" w:rsidR="007418C2" w:rsidRPr="00194982" w:rsidRDefault="007418C2" w:rsidP="00A32D0D">
            <w:pPr>
              <w:pStyle w:val="Tabletext"/>
              <w:jc w:val="both"/>
            </w:pPr>
          </w:p>
        </w:tc>
        <w:tc>
          <w:tcPr>
            <w:tcW w:w="1260" w:type="dxa"/>
          </w:tcPr>
          <w:p w14:paraId="6EC4DDC3" w14:textId="77777777" w:rsidR="007418C2" w:rsidRPr="00194982" w:rsidRDefault="007418C2" w:rsidP="00A32D0D">
            <w:pPr>
              <w:pStyle w:val="Tabletext"/>
              <w:jc w:val="both"/>
            </w:pPr>
            <w:r w:rsidRPr="00194982">
              <w:t>18</w:t>
            </w:r>
          </w:p>
        </w:tc>
        <w:tc>
          <w:tcPr>
            <w:tcW w:w="6466" w:type="dxa"/>
          </w:tcPr>
          <w:p w14:paraId="117C850B" w14:textId="77777777" w:rsidR="007418C2" w:rsidRPr="00194982" w:rsidRDefault="007418C2" w:rsidP="00A32D0D">
            <w:pPr>
              <w:pStyle w:val="Tabletext"/>
              <w:jc w:val="both"/>
            </w:pPr>
            <w:r w:rsidRPr="00194982">
              <w:t>Beacon, Safe water</w:t>
            </w:r>
          </w:p>
        </w:tc>
      </w:tr>
      <w:tr w:rsidR="007418C2" w:rsidRPr="00194982" w14:paraId="5EC56C77" w14:textId="77777777" w:rsidTr="00A32D0D">
        <w:tc>
          <w:tcPr>
            <w:tcW w:w="1908" w:type="dxa"/>
          </w:tcPr>
          <w:p w14:paraId="74D13201" w14:textId="77777777" w:rsidR="007418C2" w:rsidRPr="00194982" w:rsidRDefault="007418C2" w:rsidP="00A32D0D">
            <w:pPr>
              <w:pStyle w:val="Tabletext"/>
              <w:jc w:val="both"/>
            </w:pPr>
          </w:p>
        </w:tc>
        <w:tc>
          <w:tcPr>
            <w:tcW w:w="1260" w:type="dxa"/>
          </w:tcPr>
          <w:p w14:paraId="18784FF8" w14:textId="77777777" w:rsidR="007418C2" w:rsidRPr="00194982" w:rsidRDefault="007418C2" w:rsidP="00A32D0D">
            <w:pPr>
              <w:pStyle w:val="Tabletext"/>
              <w:jc w:val="both"/>
            </w:pPr>
            <w:r w:rsidRPr="00194982">
              <w:t>19</w:t>
            </w:r>
          </w:p>
        </w:tc>
        <w:tc>
          <w:tcPr>
            <w:tcW w:w="6466" w:type="dxa"/>
          </w:tcPr>
          <w:p w14:paraId="5AA09D75" w14:textId="77777777" w:rsidR="007418C2" w:rsidRPr="00194982" w:rsidRDefault="007418C2" w:rsidP="00A32D0D">
            <w:pPr>
              <w:pStyle w:val="Tabletext"/>
              <w:jc w:val="both"/>
            </w:pPr>
            <w:r w:rsidRPr="00194982">
              <w:t>Beacon, Special mark</w:t>
            </w:r>
          </w:p>
        </w:tc>
      </w:tr>
      <w:tr w:rsidR="007418C2" w:rsidRPr="00194982" w14:paraId="281DF814" w14:textId="77777777" w:rsidTr="00A32D0D">
        <w:tc>
          <w:tcPr>
            <w:tcW w:w="1908" w:type="dxa"/>
          </w:tcPr>
          <w:p w14:paraId="56DEFEB3" w14:textId="77777777" w:rsidR="007418C2" w:rsidRPr="00194982" w:rsidRDefault="007418C2" w:rsidP="00A32D0D">
            <w:pPr>
              <w:pStyle w:val="Tabletext"/>
              <w:jc w:val="both"/>
            </w:pPr>
            <w:r w:rsidRPr="00194982">
              <w:t>Floating AtoN</w:t>
            </w:r>
          </w:p>
        </w:tc>
        <w:tc>
          <w:tcPr>
            <w:tcW w:w="1260" w:type="dxa"/>
          </w:tcPr>
          <w:p w14:paraId="43DE0154" w14:textId="77777777" w:rsidR="007418C2" w:rsidRPr="00194982" w:rsidRDefault="007418C2" w:rsidP="00A32D0D">
            <w:pPr>
              <w:pStyle w:val="Tabletext"/>
              <w:jc w:val="both"/>
            </w:pPr>
            <w:r w:rsidRPr="00194982">
              <w:t>20</w:t>
            </w:r>
          </w:p>
        </w:tc>
        <w:tc>
          <w:tcPr>
            <w:tcW w:w="6466" w:type="dxa"/>
          </w:tcPr>
          <w:p w14:paraId="36E5C75C" w14:textId="77777777" w:rsidR="007418C2" w:rsidRPr="00194982" w:rsidRDefault="007418C2" w:rsidP="00A32D0D">
            <w:pPr>
              <w:pStyle w:val="Tabletext"/>
              <w:jc w:val="both"/>
            </w:pPr>
            <w:r w:rsidRPr="00194982">
              <w:t>Cardinal Mark N</w:t>
            </w:r>
          </w:p>
        </w:tc>
      </w:tr>
      <w:tr w:rsidR="007418C2" w:rsidRPr="00194982" w14:paraId="01CEFDD1" w14:textId="77777777" w:rsidTr="00A32D0D">
        <w:tc>
          <w:tcPr>
            <w:tcW w:w="1908" w:type="dxa"/>
          </w:tcPr>
          <w:p w14:paraId="20C2E112" w14:textId="77777777" w:rsidR="007418C2" w:rsidRPr="00194982" w:rsidRDefault="007418C2" w:rsidP="00A32D0D">
            <w:pPr>
              <w:pStyle w:val="Tabletext"/>
              <w:jc w:val="both"/>
            </w:pPr>
          </w:p>
        </w:tc>
        <w:tc>
          <w:tcPr>
            <w:tcW w:w="1260" w:type="dxa"/>
          </w:tcPr>
          <w:p w14:paraId="6F414627" w14:textId="77777777" w:rsidR="007418C2" w:rsidRPr="00194982" w:rsidRDefault="007418C2" w:rsidP="00A32D0D">
            <w:pPr>
              <w:pStyle w:val="Tabletext"/>
              <w:jc w:val="both"/>
            </w:pPr>
            <w:r w:rsidRPr="00194982">
              <w:t>21</w:t>
            </w:r>
          </w:p>
        </w:tc>
        <w:tc>
          <w:tcPr>
            <w:tcW w:w="6466" w:type="dxa"/>
          </w:tcPr>
          <w:p w14:paraId="362D4579" w14:textId="77777777" w:rsidR="007418C2" w:rsidRPr="00194982" w:rsidRDefault="007418C2" w:rsidP="00A32D0D">
            <w:pPr>
              <w:pStyle w:val="Tabletext"/>
              <w:jc w:val="both"/>
            </w:pPr>
            <w:r w:rsidRPr="00194982">
              <w:t>Cardinal Mark E</w:t>
            </w:r>
          </w:p>
        </w:tc>
      </w:tr>
      <w:tr w:rsidR="007418C2" w:rsidRPr="00194982" w14:paraId="5DCE0BD1" w14:textId="77777777" w:rsidTr="00A32D0D">
        <w:tc>
          <w:tcPr>
            <w:tcW w:w="1908" w:type="dxa"/>
          </w:tcPr>
          <w:p w14:paraId="7CEBD9A5" w14:textId="77777777" w:rsidR="007418C2" w:rsidRPr="00194982" w:rsidRDefault="007418C2" w:rsidP="00A32D0D">
            <w:pPr>
              <w:pStyle w:val="Tabletext"/>
              <w:jc w:val="both"/>
            </w:pPr>
          </w:p>
        </w:tc>
        <w:tc>
          <w:tcPr>
            <w:tcW w:w="1260" w:type="dxa"/>
          </w:tcPr>
          <w:p w14:paraId="7F097AE9" w14:textId="77777777" w:rsidR="007418C2" w:rsidRPr="00194982" w:rsidRDefault="007418C2" w:rsidP="00A32D0D">
            <w:pPr>
              <w:pStyle w:val="Tabletext"/>
              <w:jc w:val="both"/>
            </w:pPr>
            <w:r w:rsidRPr="00194982">
              <w:t>22</w:t>
            </w:r>
          </w:p>
        </w:tc>
        <w:tc>
          <w:tcPr>
            <w:tcW w:w="6466" w:type="dxa"/>
          </w:tcPr>
          <w:p w14:paraId="29BD4A09" w14:textId="77777777" w:rsidR="007418C2" w:rsidRPr="00194982" w:rsidRDefault="007418C2" w:rsidP="00A32D0D">
            <w:pPr>
              <w:pStyle w:val="Tabletext"/>
              <w:jc w:val="both"/>
            </w:pPr>
            <w:r w:rsidRPr="00194982">
              <w:t>Cardinal Mark S</w:t>
            </w:r>
          </w:p>
        </w:tc>
      </w:tr>
      <w:tr w:rsidR="007418C2" w:rsidRPr="00194982" w14:paraId="3BA97CCD" w14:textId="77777777" w:rsidTr="00A32D0D">
        <w:tc>
          <w:tcPr>
            <w:tcW w:w="1908" w:type="dxa"/>
          </w:tcPr>
          <w:p w14:paraId="44A834E1" w14:textId="77777777" w:rsidR="007418C2" w:rsidRPr="00194982" w:rsidRDefault="007418C2" w:rsidP="00A32D0D">
            <w:pPr>
              <w:pStyle w:val="Tabletext"/>
              <w:jc w:val="both"/>
            </w:pPr>
          </w:p>
        </w:tc>
        <w:tc>
          <w:tcPr>
            <w:tcW w:w="1260" w:type="dxa"/>
          </w:tcPr>
          <w:p w14:paraId="0401816C" w14:textId="77777777" w:rsidR="007418C2" w:rsidRPr="00194982" w:rsidRDefault="007418C2" w:rsidP="00A32D0D">
            <w:pPr>
              <w:pStyle w:val="Tabletext"/>
              <w:jc w:val="both"/>
            </w:pPr>
            <w:r w:rsidRPr="00194982">
              <w:t>23</w:t>
            </w:r>
          </w:p>
        </w:tc>
        <w:tc>
          <w:tcPr>
            <w:tcW w:w="6466" w:type="dxa"/>
          </w:tcPr>
          <w:p w14:paraId="48CEAC01" w14:textId="77777777" w:rsidR="007418C2" w:rsidRPr="00194982" w:rsidRDefault="007418C2" w:rsidP="00A32D0D">
            <w:pPr>
              <w:pStyle w:val="Tabletext"/>
              <w:jc w:val="both"/>
            </w:pPr>
            <w:r w:rsidRPr="00194982">
              <w:t>Cardinal Mark W</w:t>
            </w:r>
          </w:p>
        </w:tc>
      </w:tr>
      <w:tr w:rsidR="007418C2" w:rsidRPr="00194982" w14:paraId="3C353C0D" w14:textId="77777777" w:rsidTr="00A32D0D">
        <w:tc>
          <w:tcPr>
            <w:tcW w:w="1908" w:type="dxa"/>
          </w:tcPr>
          <w:p w14:paraId="7025A786" w14:textId="77777777" w:rsidR="007418C2" w:rsidRPr="00194982" w:rsidRDefault="007418C2" w:rsidP="00A32D0D">
            <w:pPr>
              <w:pStyle w:val="Tabletext"/>
              <w:jc w:val="both"/>
            </w:pPr>
          </w:p>
        </w:tc>
        <w:tc>
          <w:tcPr>
            <w:tcW w:w="1260" w:type="dxa"/>
          </w:tcPr>
          <w:p w14:paraId="6F98C4D3" w14:textId="77777777" w:rsidR="007418C2" w:rsidRPr="00194982" w:rsidRDefault="007418C2" w:rsidP="00A32D0D">
            <w:pPr>
              <w:pStyle w:val="Tabletext"/>
              <w:jc w:val="both"/>
            </w:pPr>
            <w:r w:rsidRPr="00194982">
              <w:t>24</w:t>
            </w:r>
          </w:p>
        </w:tc>
        <w:tc>
          <w:tcPr>
            <w:tcW w:w="6466" w:type="dxa"/>
          </w:tcPr>
          <w:p w14:paraId="52C3CA50" w14:textId="77777777" w:rsidR="007418C2" w:rsidRPr="00194982" w:rsidRDefault="007418C2" w:rsidP="00A32D0D">
            <w:pPr>
              <w:pStyle w:val="Tabletext"/>
              <w:jc w:val="both"/>
            </w:pPr>
            <w:r w:rsidRPr="00194982">
              <w:t>Port hand Mark</w:t>
            </w:r>
          </w:p>
        </w:tc>
      </w:tr>
      <w:tr w:rsidR="007418C2" w:rsidRPr="00194982" w14:paraId="007009F1" w14:textId="77777777" w:rsidTr="00A32D0D">
        <w:tc>
          <w:tcPr>
            <w:tcW w:w="1908" w:type="dxa"/>
          </w:tcPr>
          <w:p w14:paraId="614D8228" w14:textId="77777777" w:rsidR="007418C2" w:rsidRPr="00194982" w:rsidRDefault="007418C2" w:rsidP="00A32D0D">
            <w:pPr>
              <w:pStyle w:val="Tabletext"/>
              <w:jc w:val="both"/>
            </w:pPr>
          </w:p>
        </w:tc>
        <w:tc>
          <w:tcPr>
            <w:tcW w:w="1260" w:type="dxa"/>
          </w:tcPr>
          <w:p w14:paraId="758724A6" w14:textId="77777777" w:rsidR="007418C2" w:rsidRPr="00194982" w:rsidRDefault="007418C2" w:rsidP="00A32D0D">
            <w:pPr>
              <w:pStyle w:val="Tabletext"/>
              <w:jc w:val="both"/>
            </w:pPr>
            <w:r w:rsidRPr="00194982">
              <w:t>25</w:t>
            </w:r>
          </w:p>
        </w:tc>
        <w:tc>
          <w:tcPr>
            <w:tcW w:w="6466" w:type="dxa"/>
          </w:tcPr>
          <w:p w14:paraId="5C95F8A0" w14:textId="77777777" w:rsidR="007418C2" w:rsidRPr="00194982" w:rsidRDefault="007418C2" w:rsidP="00A32D0D">
            <w:pPr>
              <w:pStyle w:val="Tabletext"/>
              <w:jc w:val="both"/>
            </w:pPr>
            <w:r w:rsidRPr="00194982">
              <w:t>Starboard hand Mark</w:t>
            </w:r>
          </w:p>
        </w:tc>
      </w:tr>
      <w:tr w:rsidR="007418C2" w:rsidRPr="00194982" w14:paraId="030CA43E" w14:textId="77777777" w:rsidTr="00A32D0D">
        <w:tc>
          <w:tcPr>
            <w:tcW w:w="1908" w:type="dxa"/>
          </w:tcPr>
          <w:p w14:paraId="653A00AC" w14:textId="77777777" w:rsidR="007418C2" w:rsidRPr="00194982" w:rsidRDefault="007418C2" w:rsidP="00A32D0D">
            <w:pPr>
              <w:pStyle w:val="Tabletext"/>
              <w:jc w:val="both"/>
            </w:pPr>
          </w:p>
        </w:tc>
        <w:tc>
          <w:tcPr>
            <w:tcW w:w="1260" w:type="dxa"/>
          </w:tcPr>
          <w:p w14:paraId="7D38A112" w14:textId="77777777" w:rsidR="007418C2" w:rsidRPr="00194982" w:rsidRDefault="007418C2" w:rsidP="00A32D0D">
            <w:pPr>
              <w:pStyle w:val="Tabletext"/>
              <w:jc w:val="both"/>
            </w:pPr>
            <w:r w:rsidRPr="00194982">
              <w:t>26</w:t>
            </w:r>
          </w:p>
        </w:tc>
        <w:tc>
          <w:tcPr>
            <w:tcW w:w="6466" w:type="dxa"/>
          </w:tcPr>
          <w:p w14:paraId="00882C00" w14:textId="77777777" w:rsidR="007418C2" w:rsidRPr="00194982" w:rsidRDefault="007418C2" w:rsidP="00A32D0D">
            <w:pPr>
              <w:pStyle w:val="Tabletext"/>
              <w:jc w:val="both"/>
            </w:pPr>
            <w:r w:rsidRPr="00194982">
              <w:t>Preferred Channel Port hand</w:t>
            </w:r>
          </w:p>
        </w:tc>
      </w:tr>
      <w:tr w:rsidR="007418C2" w:rsidRPr="00194982" w14:paraId="0E117BE9" w14:textId="77777777" w:rsidTr="00A32D0D">
        <w:tc>
          <w:tcPr>
            <w:tcW w:w="1908" w:type="dxa"/>
          </w:tcPr>
          <w:p w14:paraId="17058065" w14:textId="77777777" w:rsidR="007418C2" w:rsidRPr="00194982" w:rsidRDefault="007418C2" w:rsidP="00A32D0D">
            <w:pPr>
              <w:pStyle w:val="Tabletext"/>
              <w:jc w:val="both"/>
            </w:pPr>
          </w:p>
        </w:tc>
        <w:tc>
          <w:tcPr>
            <w:tcW w:w="1260" w:type="dxa"/>
          </w:tcPr>
          <w:p w14:paraId="491B6590" w14:textId="77777777" w:rsidR="007418C2" w:rsidRPr="00194982" w:rsidRDefault="007418C2" w:rsidP="00A32D0D">
            <w:pPr>
              <w:pStyle w:val="Tabletext"/>
              <w:jc w:val="both"/>
            </w:pPr>
            <w:r w:rsidRPr="00194982">
              <w:t>27</w:t>
            </w:r>
          </w:p>
        </w:tc>
        <w:tc>
          <w:tcPr>
            <w:tcW w:w="6466" w:type="dxa"/>
          </w:tcPr>
          <w:p w14:paraId="3B141FB7" w14:textId="77777777" w:rsidR="007418C2" w:rsidRPr="00194982" w:rsidRDefault="007418C2" w:rsidP="00A32D0D">
            <w:pPr>
              <w:pStyle w:val="Tabletext"/>
              <w:jc w:val="both"/>
            </w:pPr>
            <w:r w:rsidRPr="00194982">
              <w:t>Preferred Channel Starboard hand</w:t>
            </w:r>
          </w:p>
        </w:tc>
      </w:tr>
      <w:tr w:rsidR="007418C2" w:rsidRPr="00194982" w14:paraId="0BAED199" w14:textId="77777777" w:rsidTr="00A32D0D">
        <w:tc>
          <w:tcPr>
            <w:tcW w:w="1908" w:type="dxa"/>
          </w:tcPr>
          <w:p w14:paraId="4FCB579C" w14:textId="77777777" w:rsidR="007418C2" w:rsidRPr="00194982" w:rsidRDefault="007418C2" w:rsidP="00A32D0D">
            <w:pPr>
              <w:pStyle w:val="Tabletext"/>
              <w:jc w:val="both"/>
            </w:pPr>
          </w:p>
        </w:tc>
        <w:tc>
          <w:tcPr>
            <w:tcW w:w="1260" w:type="dxa"/>
          </w:tcPr>
          <w:p w14:paraId="46ECDDD4" w14:textId="77777777" w:rsidR="007418C2" w:rsidRPr="00194982" w:rsidRDefault="007418C2" w:rsidP="00A32D0D">
            <w:pPr>
              <w:pStyle w:val="Tabletext"/>
              <w:jc w:val="both"/>
            </w:pPr>
            <w:r w:rsidRPr="00194982">
              <w:t>28</w:t>
            </w:r>
          </w:p>
        </w:tc>
        <w:tc>
          <w:tcPr>
            <w:tcW w:w="6466" w:type="dxa"/>
          </w:tcPr>
          <w:p w14:paraId="0806E5E9" w14:textId="77777777" w:rsidR="007418C2" w:rsidRPr="00194982" w:rsidRDefault="007418C2" w:rsidP="00A32D0D">
            <w:pPr>
              <w:pStyle w:val="Tabletext"/>
              <w:jc w:val="both"/>
            </w:pPr>
            <w:r w:rsidRPr="00194982">
              <w:t>Isolated danger</w:t>
            </w:r>
          </w:p>
        </w:tc>
      </w:tr>
      <w:tr w:rsidR="007418C2" w:rsidRPr="00194982" w14:paraId="357CA342" w14:textId="77777777" w:rsidTr="00A32D0D">
        <w:tc>
          <w:tcPr>
            <w:tcW w:w="1908" w:type="dxa"/>
          </w:tcPr>
          <w:p w14:paraId="4CAB85AA" w14:textId="77777777" w:rsidR="007418C2" w:rsidRPr="00194982" w:rsidRDefault="007418C2" w:rsidP="00A32D0D">
            <w:pPr>
              <w:pStyle w:val="Tabletext"/>
              <w:jc w:val="both"/>
            </w:pPr>
          </w:p>
        </w:tc>
        <w:tc>
          <w:tcPr>
            <w:tcW w:w="1260" w:type="dxa"/>
          </w:tcPr>
          <w:p w14:paraId="6B33B59A" w14:textId="77777777" w:rsidR="007418C2" w:rsidRPr="00194982" w:rsidRDefault="007418C2" w:rsidP="00A32D0D">
            <w:pPr>
              <w:pStyle w:val="Tabletext"/>
              <w:jc w:val="both"/>
            </w:pPr>
            <w:r w:rsidRPr="00194982">
              <w:t>29</w:t>
            </w:r>
          </w:p>
        </w:tc>
        <w:tc>
          <w:tcPr>
            <w:tcW w:w="6466" w:type="dxa"/>
          </w:tcPr>
          <w:p w14:paraId="39CAD5E6" w14:textId="77777777" w:rsidR="007418C2" w:rsidRPr="00194982" w:rsidRDefault="007418C2" w:rsidP="00A32D0D">
            <w:pPr>
              <w:pStyle w:val="Tabletext"/>
              <w:jc w:val="both"/>
            </w:pPr>
            <w:r w:rsidRPr="00194982">
              <w:t>Safe Water</w:t>
            </w:r>
          </w:p>
        </w:tc>
      </w:tr>
      <w:tr w:rsidR="007418C2" w:rsidRPr="00194982" w14:paraId="331EA5C5" w14:textId="77777777" w:rsidTr="00A32D0D">
        <w:tc>
          <w:tcPr>
            <w:tcW w:w="1908" w:type="dxa"/>
          </w:tcPr>
          <w:p w14:paraId="098FF87E" w14:textId="77777777" w:rsidR="007418C2" w:rsidRPr="00194982" w:rsidRDefault="007418C2" w:rsidP="00A32D0D">
            <w:pPr>
              <w:pStyle w:val="Tabletext"/>
              <w:jc w:val="both"/>
            </w:pPr>
          </w:p>
        </w:tc>
        <w:tc>
          <w:tcPr>
            <w:tcW w:w="1260" w:type="dxa"/>
          </w:tcPr>
          <w:p w14:paraId="733CA142" w14:textId="77777777" w:rsidR="007418C2" w:rsidRPr="00194982" w:rsidRDefault="007418C2" w:rsidP="00A32D0D">
            <w:pPr>
              <w:pStyle w:val="Tabletext"/>
              <w:jc w:val="both"/>
            </w:pPr>
            <w:r w:rsidRPr="00194982">
              <w:t>30</w:t>
            </w:r>
          </w:p>
        </w:tc>
        <w:tc>
          <w:tcPr>
            <w:tcW w:w="6466" w:type="dxa"/>
          </w:tcPr>
          <w:p w14:paraId="7803569C" w14:textId="77777777" w:rsidR="007418C2" w:rsidRPr="00194982" w:rsidRDefault="007418C2" w:rsidP="00A32D0D">
            <w:pPr>
              <w:pStyle w:val="Tabletext"/>
              <w:jc w:val="both"/>
            </w:pPr>
            <w:r w:rsidRPr="00194982">
              <w:t>Special Mark</w:t>
            </w:r>
          </w:p>
        </w:tc>
      </w:tr>
      <w:tr w:rsidR="007418C2" w:rsidRPr="00194982" w14:paraId="5F59D9B9" w14:textId="77777777" w:rsidTr="00A32D0D">
        <w:tc>
          <w:tcPr>
            <w:tcW w:w="1908" w:type="dxa"/>
          </w:tcPr>
          <w:p w14:paraId="39CA3D39" w14:textId="77777777" w:rsidR="007418C2" w:rsidRPr="00194982" w:rsidRDefault="007418C2" w:rsidP="00A32D0D">
            <w:pPr>
              <w:pStyle w:val="Tabletext"/>
              <w:jc w:val="both"/>
            </w:pPr>
          </w:p>
        </w:tc>
        <w:tc>
          <w:tcPr>
            <w:tcW w:w="1260" w:type="dxa"/>
          </w:tcPr>
          <w:p w14:paraId="1E9B9890" w14:textId="77777777" w:rsidR="007418C2" w:rsidRPr="00194982" w:rsidRDefault="007418C2" w:rsidP="00A32D0D">
            <w:pPr>
              <w:pStyle w:val="Tabletext"/>
              <w:jc w:val="both"/>
            </w:pPr>
            <w:r w:rsidRPr="00194982">
              <w:t>31</w:t>
            </w:r>
          </w:p>
        </w:tc>
        <w:tc>
          <w:tcPr>
            <w:tcW w:w="6466" w:type="dxa"/>
          </w:tcPr>
          <w:p w14:paraId="52389285" w14:textId="3E182E8A" w:rsidR="007418C2" w:rsidRPr="00194982" w:rsidRDefault="007418C2" w:rsidP="00A32D0D">
            <w:pPr>
              <w:pStyle w:val="Tabletext"/>
              <w:jc w:val="both"/>
            </w:pPr>
            <w:r w:rsidRPr="00194982">
              <w:t>Light Vessel</w:t>
            </w:r>
            <w:del w:id="732" w:author="Christina Schneider" w:date="2026-07-20T16:17:00Z" w16du:dateUtc="2026-07-20T14:17:00Z">
              <w:r w:rsidRPr="00194982" w:rsidDel="00843230">
                <w:delText xml:space="preserve"> </w:delText>
              </w:r>
            </w:del>
            <w:r w:rsidRPr="00194982">
              <w:t>/ LANBY</w:t>
            </w:r>
            <w:del w:id="733" w:author="Christina Schneider" w:date="2026-07-20T16:17:00Z" w16du:dateUtc="2026-07-20T14:17:00Z">
              <w:r w:rsidDel="00843230">
                <w:delText xml:space="preserve"> </w:delText>
              </w:r>
            </w:del>
            <w:r w:rsidRPr="00194982">
              <w:t>/</w:t>
            </w:r>
            <w:r>
              <w:t xml:space="preserve"> </w:t>
            </w:r>
            <w:r w:rsidRPr="00194982">
              <w:t>Rigs</w:t>
            </w:r>
          </w:p>
        </w:tc>
      </w:tr>
    </w:tbl>
    <w:p w14:paraId="51802F13" w14:textId="77777777" w:rsidR="00843230" w:rsidRDefault="00843230">
      <w:pPr>
        <w:pStyle w:val="Heading1"/>
        <w:numPr>
          <w:ilvl w:val="0"/>
          <w:numId w:val="0"/>
        </w:numPr>
        <w:ind w:left="1419"/>
        <w:rPr>
          <w:ins w:id="734" w:author="Christina Schneider" w:date="2026-07-20T16:17:00Z" w16du:dateUtc="2026-07-20T14:17:00Z"/>
        </w:rPr>
        <w:pPrChange w:id="735" w:author="Christina Schneider" w:date="2026-07-20T16:17:00Z" w16du:dateUtc="2026-07-20T14:17:00Z">
          <w:pPr>
            <w:pStyle w:val="Heading1"/>
          </w:pPr>
        </w:pPrChange>
      </w:pPr>
    </w:p>
    <w:p w14:paraId="15026D25" w14:textId="27FA89AB" w:rsidR="007418C2" w:rsidRDefault="007418C2">
      <w:pPr>
        <w:pStyle w:val="Heading1"/>
        <w:pPrChange w:id="736" w:author="Christina Schneider" w:date="2026-07-20T16:17:00Z" w16du:dateUtc="2026-07-20T14:17:00Z">
          <w:pPr>
            <w:pStyle w:val="AnnexBHead1"/>
            <w:jc w:val="both"/>
          </w:pPr>
        </w:pPrChange>
      </w:pPr>
      <w:r>
        <w:t>name of aton</w:t>
      </w:r>
    </w:p>
    <w:p w14:paraId="1921DD3D" w14:textId="766433CA" w:rsidR="007418C2" w:rsidDel="00843230" w:rsidRDefault="007418C2" w:rsidP="007418C2">
      <w:pPr>
        <w:pStyle w:val="Heading1separatationline"/>
        <w:jc w:val="both"/>
        <w:rPr>
          <w:del w:id="737" w:author="Christina Schneider" w:date="2026-07-20T16:17:00Z" w16du:dateUtc="2026-07-20T14:17:00Z"/>
          <w:lang w:eastAsia="en-GB"/>
        </w:rPr>
      </w:pPr>
    </w:p>
    <w:p w14:paraId="43313ADC" w14:textId="0703E023" w:rsidR="007418C2" w:rsidRPr="009E3675" w:rsidRDefault="007418C2" w:rsidP="007418C2">
      <w:pPr>
        <w:pStyle w:val="Bullet1-recommendation"/>
        <w:ind w:left="0" w:firstLine="0"/>
        <w:jc w:val="both"/>
      </w:pPr>
      <w:r w:rsidRPr="009E3675">
        <w:rPr>
          <w:sz w:val="22"/>
        </w:rPr>
        <w:t xml:space="preserve">Message 21 has two name fields, the main field </w:t>
      </w:r>
      <w:ins w:id="738" w:author="Christina Schneider" w:date="2026-07-20T16:17:00Z" w16du:dateUtc="2026-07-20T14:17:00Z">
        <w:r w:rsidR="00843230">
          <w:rPr>
            <w:sz w:val="22"/>
          </w:rPr>
          <w:t xml:space="preserve">with </w:t>
        </w:r>
      </w:ins>
      <w:del w:id="739" w:author="Christina Schneider" w:date="2026-07-20T16:17:00Z" w16du:dateUtc="2026-07-20T14:17:00Z">
        <w:r w:rsidRPr="009E3675" w:rsidDel="00843230">
          <w:rPr>
            <w:sz w:val="22"/>
          </w:rPr>
          <w:delText>(</w:delText>
        </w:r>
      </w:del>
      <w:r w:rsidRPr="009E3675">
        <w:rPr>
          <w:sz w:val="22"/>
        </w:rPr>
        <w:t>20 char</w:t>
      </w:r>
      <w:r>
        <w:rPr>
          <w:sz w:val="22"/>
        </w:rPr>
        <w:t>acters</w:t>
      </w:r>
      <w:del w:id="740" w:author="Christina Schneider" w:date="2026-07-20T16:17:00Z" w16du:dateUtc="2026-07-20T14:17:00Z">
        <w:r w:rsidRPr="009E3675" w:rsidDel="00843230">
          <w:rPr>
            <w:sz w:val="22"/>
          </w:rPr>
          <w:delText>)</w:delText>
        </w:r>
      </w:del>
      <w:r w:rsidRPr="009E3675">
        <w:rPr>
          <w:sz w:val="22"/>
        </w:rPr>
        <w:t xml:space="preserve"> and the extended </w:t>
      </w:r>
      <w:r>
        <w:rPr>
          <w:sz w:val="22"/>
        </w:rPr>
        <w:t>field</w:t>
      </w:r>
      <w:r w:rsidRPr="009E3675">
        <w:rPr>
          <w:sz w:val="22"/>
        </w:rPr>
        <w:t xml:space="preserve"> </w:t>
      </w:r>
      <w:ins w:id="741" w:author="Christina Schneider" w:date="2026-07-20T16:17:00Z" w16du:dateUtc="2026-07-20T14:17:00Z">
        <w:r w:rsidR="00843230">
          <w:rPr>
            <w:sz w:val="22"/>
          </w:rPr>
          <w:t xml:space="preserve"> with</w:t>
        </w:r>
      </w:ins>
      <w:del w:id="742" w:author="Christina Schneider" w:date="2026-07-20T16:17:00Z" w16du:dateUtc="2026-07-20T14:17:00Z">
        <w:r w:rsidRPr="009E3675" w:rsidDel="00843230">
          <w:rPr>
            <w:sz w:val="22"/>
          </w:rPr>
          <w:delText>(</w:delText>
        </w:r>
      </w:del>
      <w:r w:rsidRPr="009E3675">
        <w:rPr>
          <w:sz w:val="22"/>
        </w:rPr>
        <w:t>14 char</w:t>
      </w:r>
      <w:r>
        <w:rPr>
          <w:sz w:val="22"/>
        </w:rPr>
        <w:t>acters</w:t>
      </w:r>
      <w:del w:id="743" w:author="Christina Schneider" w:date="2026-07-20T16:17:00Z" w16du:dateUtc="2026-07-20T14:17:00Z">
        <w:r w:rsidRPr="009E3675" w:rsidDel="00843230">
          <w:rPr>
            <w:sz w:val="22"/>
          </w:rPr>
          <w:delText>)</w:delText>
        </w:r>
      </w:del>
      <w:r>
        <w:rPr>
          <w:sz w:val="22"/>
        </w:rPr>
        <w:t xml:space="preserve">, allowing for a total name length of 34 characters </w:t>
      </w:r>
      <w:del w:id="744" w:author="Christina Schneider" w:date="2026-07-20T16:17:00Z" w16du:dateUtc="2026-07-20T14:17:00Z">
        <w:r w:rsidDel="00843230">
          <w:rPr>
            <w:sz w:val="22"/>
          </w:rPr>
          <w:delText>(</w:delText>
        </w:r>
      </w:del>
      <w:r>
        <w:rPr>
          <w:sz w:val="22"/>
        </w:rPr>
        <w:t>including spaces</w:t>
      </w:r>
      <w:del w:id="745" w:author="Christina Schneider" w:date="2026-07-20T16:17:00Z" w16du:dateUtc="2026-07-20T14:17:00Z">
        <w:r w:rsidDel="00843230">
          <w:rPr>
            <w:sz w:val="22"/>
          </w:rPr>
          <w:delText>)</w:delText>
        </w:r>
      </w:del>
      <w:r w:rsidRPr="009E3675">
        <w:rPr>
          <w:sz w:val="22"/>
        </w:rPr>
        <w:t xml:space="preserve">. </w:t>
      </w:r>
      <w:ins w:id="746" w:author="Christina Schneider" w:date="2026-07-20T16:18:00Z" w16du:dateUtc="2026-07-20T14:18:00Z">
        <w:r w:rsidR="00843230">
          <w:rPr>
            <w:sz w:val="22"/>
          </w:rPr>
          <w:t>It is important to consider that</w:t>
        </w:r>
      </w:ins>
      <w:ins w:id="747" w:author="Christina Schneider" w:date="2026-07-21T10:46:00Z" w16du:dateUtc="2026-07-21T08:46:00Z">
        <w:r w:rsidR="000572D7">
          <w:rPr>
            <w:sz w:val="22"/>
          </w:rPr>
          <w:t xml:space="preserve"> </w:t>
        </w:r>
      </w:ins>
      <w:del w:id="748" w:author="Christina Schneider" w:date="2026-07-20T16:18:00Z" w16du:dateUtc="2026-07-20T14:18:00Z">
        <w:r w:rsidDel="00843230">
          <w:rPr>
            <w:sz w:val="22"/>
          </w:rPr>
          <w:delText>Note</w:delText>
        </w:r>
        <w:r w:rsidRPr="009E3675" w:rsidDel="00843230">
          <w:rPr>
            <w:sz w:val="22"/>
          </w:rPr>
          <w:delText xml:space="preserve"> that </w:delText>
        </w:r>
      </w:del>
      <w:r w:rsidRPr="009E3675">
        <w:rPr>
          <w:sz w:val="22"/>
        </w:rPr>
        <w:t>not all shipborne navigational equipment may display the extended field</w:t>
      </w:r>
      <w:r>
        <w:rPr>
          <w:sz w:val="22"/>
        </w:rPr>
        <w:t>.</w:t>
      </w:r>
    </w:p>
    <w:p w14:paraId="52ABF19F" w14:textId="77777777" w:rsidR="007418C2" w:rsidRPr="00194982" w:rsidRDefault="007418C2" w:rsidP="007418C2">
      <w:pPr>
        <w:pStyle w:val="BodyText"/>
        <w:spacing w:before="120"/>
        <w:ind w:right="411"/>
        <w:jc w:val="both"/>
      </w:pPr>
      <w:r w:rsidRPr="00194982">
        <w:t>Given the lack of uniformity worldwide concerning naming, some guiding principles will enable more consistency. Some of the important elements to consider are:</w:t>
      </w:r>
    </w:p>
    <w:p w14:paraId="29614997" w14:textId="77777777" w:rsidR="007418C2" w:rsidRPr="00C6360F" w:rsidRDefault="007418C2" w:rsidP="007418C2">
      <w:pPr>
        <w:pStyle w:val="Bulletannex"/>
        <w:jc w:val="both"/>
      </w:pPr>
      <w:r w:rsidRPr="00C6360F">
        <w:t>The name should help to identify the location and function of the AtoN</w:t>
      </w:r>
      <w:del w:id="749" w:author="Christina Schneider" w:date="2026-07-20T16:18:00Z" w16du:dateUtc="2026-07-20T14:18:00Z">
        <w:r w:rsidRPr="00C6360F" w:rsidDel="00FF21B0">
          <w:delText>.</w:delText>
        </w:r>
      </w:del>
    </w:p>
    <w:p w14:paraId="0625221A" w14:textId="77777777" w:rsidR="00FF21B0" w:rsidRDefault="007418C2" w:rsidP="007418C2">
      <w:pPr>
        <w:pStyle w:val="Bulletannex"/>
        <w:jc w:val="both"/>
        <w:rPr>
          <w:ins w:id="750" w:author="Christina Schneider" w:date="2026-07-20T16:18:00Z" w16du:dateUtc="2026-07-20T14:18:00Z"/>
        </w:rPr>
      </w:pPr>
      <w:r w:rsidRPr="009E3675">
        <w:t>Using a short name will prevent cluttering the shipborne display when users are displaying the name tag</w:t>
      </w:r>
      <w:del w:id="751" w:author="Christina Schneider" w:date="2026-07-20T16:18:00Z" w16du:dateUtc="2026-07-20T14:18:00Z">
        <w:r w:rsidRPr="009E3675" w:rsidDel="00FF21B0">
          <w:delText xml:space="preserve">. </w:delText>
        </w:r>
      </w:del>
    </w:p>
    <w:p w14:paraId="1450DDC1" w14:textId="13502EEE" w:rsidR="007418C2" w:rsidRPr="009E3675" w:rsidRDefault="007418C2" w:rsidP="007418C2">
      <w:pPr>
        <w:pStyle w:val="Bulletannex"/>
        <w:jc w:val="both"/>
      </w:pPr>
      <w:r w:rsidRPr="009E3675">
        <w:t>Recognized international or national abbreviations or acronyms might help reduce the length</w:t>
      </w:r>
      <w:del w:id="752" w:author="Christina Schneider" w:date="2026-07-20T16:19:00Z" w16du:dateUtc="2026-07-20T14:19:00Z">
        <w:r w:rsidDel="00FF21B0">
          <w:delText>.</w:delText>
        </w:r>
      </w:del>
    </w:p>
    <w:p w14:paraId="7D57FBEB" w14:textId="1C7CB4FA" w:rsidR="007418C2" w:rsidRPr="009E3675" w:rsidRDefault="007418C2" w:rsidP="007418C2">
      <w:pPr>
        <w:pStyle w:val="Bulletannex"/>
        <w:jc w:val="both"/>
      </w:pPr>
      <w:r w:rsidRPr="009E3675">
        <w:t>Use of numbering and lettering that respect</w:t>
      </w:r>
      <w:r>
        <w:t xml:space="preserve"> R1001 The</w:t>
      </w:r>
      <w:r w:rsidRPr="009E3675">
        <w:t xml:space="preserve"> IALA Maritime Buoyage System</w:t>
      </w:r>
      <w:del w:id="753" w:author="Christina Schneider" w:date="2026-07-20T16:19:00Z" w16du:dateUtc="2026-07-20T14:19:00Z">
        <w:r w:rsidDel="000A2C54">
          <w:delText>,</w:delText>
        </w:r>
        <w:r w:rsidRPr="009E3675" w:rsidDel="000A2C54">
          <w:delText>e.g.</w:delText>
        </w:r>
        <w:r w:rsidRPr="009E3675" w:rsidDel="00B23FDF">
          <w:delText>,</w:delText>
        </w:r>
        <w:r w:rsidRPr="009E3675" w:rsidDel="000A2C54">
          <w:delText xml:space="preserve"> </w:delText>
        </w:r>
        <w:r w:rsidDel="000A2C54">
          <w:delText>e</w:delText>
        </w:r>
        <w:r w:rsidRPr="009E3675" w:rsidDel="000A2C54">
          <w:delText>ven or odd, numbered from seaward</w:delText>
        </w:r>
        <w:r w:rsidRPr="009E3675" w:rsidDel="00B23FDF">
          <w:delText>,</w:delText>
        </w:r>
        <w:r w:rsidRPr="009E3675" w:rsidDel="000A2C54">
          <w:delText xml:space="preserve"> etc.</w:delText>
        </w:r>
        <w:r w:rsidDel="00FF21B0">
          <w:delText>.</w:delText>
        </w:r>
      </w:del>
    </w:p>
    <w:p w14:paraId="3368592A" w14:textId="22EA6262" w:rsidR="007418C2" w:rsidRDefault="007418C2" w:rsidP="007418C2">
      <w:pPr>
        <w:pStyle w:val="Bulletannex"/>
        <w:jc w:val="both"/>
        <w:rPr>
          <w:ins w:id="754" w:author="Christina Schneider" w:date="2026-07-20T16:20:00Z" w16du:dateUtc="2026-07-20T14:20:00Z"/>
        </w:rPr>
      </w:pPr>
      <w:r w:rsidRPr="009E3675">
        <w:t xml:space="preserve">Avoid repeating </w:t>
      </w:r>
      <w:del w:id="755" w:author="Christina Schneider" w:date="2026-07-20T16:19:00Z" w16du:dateUtc="2026-07-20T14:19:00Z">
        <w:r w:rsidRPr="009E3675" w:rsidDel="000A2C54">
          <w:delText xml:space="preserve">some </w:delText>
        </w:r>
      </w:del>
      <w:r w:rsidRPr="009E3675">
        <w:t xml:space="preserve">of the information already available in other fields of the Message 21 and/or </w:t>
      </w:r>
      <w:ins w:id="756" w:author="Christina Schneider" w:date="2026-07-20T16:20:00Z" w16du:dateUtc="2026-07-20T14:20:00Z">
        <w:r w:rsidR="00D43DB3">
          <w:t>n</w:t>
        </w:r>
      </w:ins>
      <w:del w:id="757" w:author="Christina Schneider" w:date="2026-07-20T16:20:00Z" w16du:dateUtc="2026-07-20T14:20:00Z">
        <w:r w:rsidRPr="009E3675" w:rsidDel="00D43DB3">
          <w:delText>N</w:delText>
        </w:r>
      </w:del>
      <w:r w:rsidRPr="009E3675">
        <w:t xml:space="preserve">autical </w:t>
      </w:r>
      <w:del w:id="758" w:author="Christina Schneider" w:date="2026-07-20T16:20:00Z" w16du:dateUtc="2026-07-20T14:20:00Z">
        <w:r w:rsidRPr="009E3675" w:rsidDel="00D43DB3">
          <w:delText>P</w:delText>
        </w:r>
      </w:del>
      <w:ins w:id="759" w:author="Christina Schneider" w:date="2026-07-20T16:20:00Z" w16du:dateUtc="2026-07-20T14:20:00Z">
        <w:r w:rsidR="00D43DB3">
          <w:t>p</w:t>
        </w:r>
      </w:ins>
      <w:r w:rsidRPr="009E3675">
        <w:t>ublications</w:t>
      </w:r>
      <w:r>
        <w:t>,</w:t>
      </w:r>
      <w:ins w:id="760" w:author="Christina Schneider" w:date="2026-07-20T16:20:00Z" w16du:dateUtc="2026-07-20T14:20:00Z">
        <w:r w:rsidR="000A2C54">
          <w:t xml:space="preserve"> </w:t>
        </w:r>
      </w:ins>
      <w:r>
        <w:t>f</w:t>
      </w:r>
      <w:r w:rsidRPr="009E3675">
        <w:t xml:space="preserve">ixed, floating, MMSI, </w:t>
      </w:r>
      <w:r>
        <w:t>v</w:t>
      </w:r>
      <w:r w:rsidRPr="009E3675">
        <w:t>irtual, colour, etc.</w:t>
      </w:r>
      <w:del w:id="761" w:author="Christina Schneider" w:date="2026-07-20T16:19:00Z" w16du:dateUtc="2026-07-20T14:19:00Z">
        <w:r w:rsidDel="000A2C54">
          <w:delText>.</w:delText>
        </w:r>
      </w:del>
    </w:p>
    <w:p w14:paraId="4706611B" w14:textId="77777777" w:rsidR="00D43DB3" w:rsidRPr="009E3675" w:rsidRDefault="00D43DB3">
      <w:pPr>
        <w:pStyle w:val="Bulletannex"/>
        <w:numPr>
          <w:ilvl w:val="0"/>
          <w:numId w:val="0"/>
        </w:numPr>
        <w:ind w:left="425"/>
        <w:jc w:val="both"/>
        <w:pPrChange w:id="762" w:author="Christina Schneider" w:date="2026-07-20T16:20:00Z" w16du:dateUtc="2026-07-20T14:20:00Z">
          <w:pPr>
            <w:pStyle w:val="Bulletannex"/>
            <w:jc w:val="both"/>
          </w:pPr>
        </w:pPrChange>
      </w:pPr>
    </w:p>
    <w:p w14:paraId="45315E39" w14:textId="77777777" w:rsidR="007418C2" w:rsidRDefault="007418C2">
      <w:pPr>
        <w:pStyle w:val="Heading1"/>
        <w:pPrChange w:id="763" w:author="Christina Schneider" w:date="2026-07-20T16:20:00Z" w16du:dateUtc="2026-07-20T14:20:00Z">
          <w:pPr>
            <w:pStyle w:val="AnnexBHead1"/>
            <w:jc w:val="both"/>
          </w:pPr>
        </w:pPrChange>
      </w:pPr>
      <w:r>
        <w:t>type of electronic position fixing device</w:t>
      </w:r>
    </w:p>
    <w:p w14:paraId="11F892DE" w14:textId="3E46519C" w:rsidR="007418C2" w:rsidDel="00D43DB3" w:rsidRDefault="007418C2" w:rsidP="007418C2">
      <w:pPr>
        <w:pStyle w:val="Heading1separatationline"/>
        <w:jc w:val="both"/>
        <w:rPr>
          <w:del w:id="764" w:author="Christina Schneider" w:date="2026-07-20T16:20:00Z" w16du:dateUtc="2026-07-20T14:20:00Z"/>
          <w:lang w:eastAsia="en-GB"/>
        </w:rPr>
      </w:pPr>
    </w:p>
    <w:p w14:paraId="0827002E" w14:textId="77777777" w:rsidR="007418C2" w:rsidDel="003E4DD2" w:rsidRDefault="007418C2" w:rsidP="007418C2">
      <w:pPr>
        <w:pStyle w:val="BodyText"/>
        <w:jc w:val="both"/>
        <w:rPr>
          <w:del w:id="765" w:author="Christina Schneider" w:date="2026-07-20T16:20:00Z" w16du:dateUtc="2026-07-20T14:20:00Z"/>
        </w:rPr>
      </w:pPr>
      <w:r w:rsidRPr="00194982">
        <w:t xml:space="preserve">For fixed AtoN and virtual </w:t>
      </w:r>
      <w:r>
        <w:t xml:space="preserve">AtoN </w:t>
      </w:r>
      <w:r w:rsidRPr="00194982">
        <w:t>the surveyed position should be used. The accurate position enhances its function as a radar reference target</w:t>
      </w:r>
      <w:r>
        <w:t xml:space="preserve">. </w:t>
      </w:r>
    </w:p>
    <w:p w14:paraId="5B3E9AA8" w14:textId="77777777" w:rsidR="007418C2" w:rsidRDefault="007418C2" w:rsidP="007418C2">
      <w:pPr>
        <w:pStyle w:val="BodyText"/>
        <w:jc w:val="both"/>
        <w:rPr>
          <w:ins w:id="766" w:author="Christina Schneider" w:date="2026-07-20T16:20:00Z" w16du:dateUtc="2026-07-20T14:20:00Z"/>
        </w:rPr>
      </w:pPr>
      <w:r>
        <w:t>Floating</w:t>
      </w:r>
      <w:r w:rsidRPr="00914082">
        <w:t xml:space="preserve"> AIS AtoN Station should transmit its current position as given by GNSS</w:t>
      </w:r>
      <w:r>
        <w:t>.</w:t>
      </w:r>
    </w:p>
    <w:p w14:paraId="5A82187F" w14:textId="77777777" w:rsidR="003E4DD2" w:rsidRDefault="003E4DD2" w:rsidP="007418C2">
      <w:pPr>
        <w:pStyle w:val="BodyText"/>
        <w:jc w:val="both"/>
      </w:pPr>
    </w:p>
    <w:p w14:paraId="0BC016D8" w14:textId="77777777" w:rsidR="007418C2" w:rsidRDefault="007418C2">
      <w:pPr>
        <w:pStyle w:val="Heading1"/>
        <w:pPrChange w:id="767" w:author="Christina Schneider" w:date="2026-07-20T16:21:00Z" w16du:dateUtc="2026-07-20T14:21:00Z">
          <w:pPr>
            <w:pStyle w:val="AnnexBHead1"/>
            <w:jc w:val="both"/>
          </w:pPr>
        </w:pPrChange>
      </w:pPr>
      <w:r>
        <w:t>position monitoring for floating aton</w:t>
      </w:r>
    </w:p>
    <w:p w14:paraId="633920F4" w14:textId="31AEDE96" w:rsidR="007418C2" w:rsidDel="003E4DD2" w:rsidRDefault="007418C2" w:rsidP="007418C2">
      <w:pPr>
        <w:pStyle w:val="Heading1separatationline"/>
        <w:jc w:val="both"/>
        <w:rPr>
          <w:del w:id="768" w:author="Christina Schneider" w:date="2026-07-20T16:21:00Z" w16du:dateUtc="2026-07-20T14:21:00Z"/>
          <w:lang w:eastAsia="en-GB"/>
        </w:rPr>
      </w:pPr>
    </w:p>
    <w:p w14:paraId="21B20B3B" w14:textId="3F4BE4D3" w:rsidR="007418C2" w:rsidRPr="00914082" w:rsidRDefault="007418C2" w:rsidP="007418C2">
      <w:pPr>
        <w:pStyle w:val="BodyText"/>
        <w:jc w:val="both"/>
      </w:pPr>
      <w:r w:rsidRPr="00914082">
        <w:t>The position derived from GNSS can be used in conjunction with the reference, or charted</w:t>
      </w:r>
      <w:del w:id="769" w:author="Christina Schneider" w:date="2026-07-20T16:21:00Z" w16du:dateUtc="2026-07-20T14:21:00Z">
        <w:r w:rsidRPr="00914082" w:rsidDel="003E4DD2">
          <w:delText xml:space="preserve">, </w:delText>
        </w:r>
      </w:del>
      <w:r w:rsidRPr="00914082">
        <w:t xml:space="preserve">position and a </w:t>
      </w:r>
      <w:r w:rsidRPr="00E07879">
        <w:t>“</w:t>
      </w:r>
      <w:r w:rsidRPr="00914082">
        <w:t>guard zone</w:t>
      </w:r>
      <w:r w:rsidRPr="00E07879">
        <w:t>”</w:t>
      </w:r>
      <w:r w:rsidRPr="00914082">
        <w:t xml:space="preserve"> to monitor the position of floating AtoN</w:t>
      </w:r>
      <w:r>
        <w:t xml:space="preserve">. </w:t>
      </w:r>
      <w:r w:rsidRPr="00914082">
        <w:t xml:space="preserve"> </w:t>
      </w:r>
      <w:r>
        <w:t>W</w:t>
      </w:r>
      <w:r w:rsidRPr="00914082">
        <w:t>hen the GNSS position</w:t>
      </w:r>
      <w:r>
        <w:t xml:space="preserve"> of the AtoN</w:t>
      </w:r>
      <w:r w:rsidRPr="00914082">
        <w:t xml:space="preserve"> is outside guard zone </w:t>
      </w:r>
      <w:r w:rsidRPr="009D195D">
        <w:t>parameters</w:t>
      </w:r>
      <w:r>
        <w:t>, i</w:t>
      </w:r>
      <w:r w:rsidRPr="009D195D">
        <w:t>ndicating that the position threshold has been exceeded</w:t>
      </w:r>
      <w:r>
        <w:t xml:space="preserve">, </w:t>
      </w:r>
      <w:r w:rsidRPr="00914082">
        <w:t xml:space="preserve">an </w:t>
      </w:r>
      <w:del w:id="770" w:author="Christina Schneider" w:date="2026-07-21T10:48:00Z" w16du:dateUtc="2026-07-21T08:48:00Z">
        <w:r w:rsidRPr="00E07879" w:rsidDel="00AF0C1E">
          <w:delText>“</w:delText>
        </w:r>
      </w:del>
      <w:r w:rsidRPr="00914082">
        <w:t>Off position</w:t>
      </w:r>
      <w:del w:id="771" w:author="Christina Schneider" w:date="2026-07-21T10:48:00Z" w16du:dateUtc="2026-07-21T08:48:00Z">
        <w:r w:rsidRPr="00E07879" w:rsidDel="00AF0C1E">
          <w:delText>”</w:delText>
        </w:r>
      </w:del>
      <w:r w:rsidRPr="00914082">
        <w:t xml:space="preserve"> </w:t>
      </w:r>
      <w:ins w:id="772" w:author="Christina Schneider" w:date="2026-07-21T10:49:00Z" w16du:dateUtc="2026-07-21T08:49:00Z">
        <w:r w:rsidR="005C0B72">
          <w:t>-</w:t>
        </w:r>
      </w:ins>
      <w:r w:rsidRPr="00914082">
        <w:t xml:space="preserve">alarm sets the off-position indicator bit (flag) in </w:t>
      </w:r>
      <w:r>
        <w:t>m</w:t>
      </w:r>
      <w:r w:rsidRPr="00914082">
        <w:t>essage 21.</w:t>
      </w:r>
      <w:r w:rsidRPr="00C6360F">
        <w:t xml:space="preserve"> </w:t>
      </w:r>
      <w:r w:rsidRPr="00914082">
        <w:t xml:space="preserve">If it is not properly set, it will either never alarm or alarm constantly. </w:t>
      </w:r>
    </w:p>
    <w:p w14:paraId="4665A110" w14:textId="5EB13992" w:rsidR="007418C2" w:rsidRPr="00914082" w:rsidRDefault="007418C2" w:rsidP="007418C2">
      <w:pPr>
        <w:pStyle w:val="BodyText"/>
        <w:jc w:val="both"/>
      </w:pPr>
      <w:r>
        <w:t>G</w:t>
      </w:r>
      <w:r w:rsidRPr="00914082">
        <w:t xml:space="preserve">uard zone parameters for a </w:t>
      </w:r>
      <w:ins w:id="773" w:author="Christina Schneider" w:date="2026-07-20T16:21:00Z" w16du:dateUtc="2026-07-20T14:21:00Z">
        <w:r w:rsidR="001079FF">
          <w:t>moored</w:t>
        </w:r>
      </w:ins>
      <w:ins w:id="774" w:author="Christina Schneider" w:date="2026-07-20T16:22:00Z" w16du:dateUtc="2026-07-20T14:22:00Z">
        <w:r w:rsidR="001079FF">
          <w:t xml:space="preserve"> </w:t>
        </w:r>
      </w:ins>
      <w:r w:rsidRPr="00914082">
        <w:t xml:space="preserve">floating </w:t>
      </w:r>
      <w:r>
        <w:t>AtoN</w:t>
      </w:r>
      <w:r w:rsidRPr="00914082">
        <w:t xml:space="preserve"> </w:t>
      </w:r>
      <w:del w:id="775" w:author="Christina Schneider" w:date="2026-07-20T16:22:00Z" w16du:dateUtc="2026-07-20T14:22:00Z">
        <w:r w:rsidRPr="00914082" w:rsidDel="001079FF">
          <w:delText>(with m</w:delText>
        </w:r>
      </w:del>
      <w:del w:id="776" w:author="Christina Schneider" w:date="2026-07-20T16:21:00Z" w16du:dateUtc="2026-07-20T14:21:00Z">
        <w:r w:rsidRPr="00914082" w:rsidDel="001079FF">
          <w:delText>ooring)</w:delText>
        </w:r>
      </w:del>
      <w:r w:rsidRPr="00914082">
        <w:t xml:space="preserve"> need to be determined and entered into the physical AIS AtoN unit configuration settings. Assuming no movement of its anchor, the area within </w:t>
      </w:r>
      <w:del w:id="777" w:author="Christina Schneider" w:date="2026-07-20T16:22:00Z" w16du:dateUtc="2026-07-20T14:22:00Z">
        <w:r w:rsidRPr="00914082" w:rsidDel="00296ED8">
          <w:delText>which</w:delText>
        </w:r>
      </w:del>
      <w:r w:rsidRPr="00914082">
        <w:t xml:space="preserve"> a floating </w:t>
      </w:r>
      <w:r>
        <w:t>AtoN</w:t>
      </w:r>
      <w:r w:rsidRPr="00914082">
        <w:t xml:space="preserve"> will always be found is determined by the movement permitted by its mooring length</w:t>
      </w:r>
      <w:r>
        <w:t>,</w:t>
      </w:r>
      <w:r w:rsidRPr="00914082">
        <w:t xml:space="preserve"> the minimum depth of </w:t>
      </w:r>
      <w:r w:rsidRPr="00914082">
        <w:lastRenderedPageBreak/>
        <w:t xml:space="preserve">water and errors inherent in the positioning method used </w:t>
      </w:r>
      <w:del w:id="778" w:author="Christina Schneider" w:date="2026-07-20T16:22:00Z" w16du:dateUtc="2026-07-20T14:22:00Z">
        <w:r w:rsidRPr="00914082" w:rsidDel="00296ED8">
          <w:delText>(</w:delText>
        </w:r>
      </w:del>
      <w:r w:rsidRPr="00914082">
        <w:t>including accuracy of the fixing method when the AtoN was deployed</w:t>
      </w:r>
      <w:del w:id="779" w:author="Christina Schneider" w:date="2026-07-20T16:22:00Z" w16du:dateUtc="2026-07-20T14:22:00Z">
        <w:r w:rsidRPr="00914082" w:rsidDel="00296ED8">
          <w:delText>)</w:delText>
        </w:r>
      </w:del>
      <w:r w:rsidRPr="00914082">
        <w:t>. When these factors are added together</w:t>
      </w:r>
      <w:r>
        <w:t>,</w:t>
      </w:r>
      <w:r w:rsidRPr="00914082">
        <w:t xml:space="preserve"> they determine the area within which a floating </w:t>
      </w:r>
      <w:r>
        <w:t>AtoN</w:t>
      </w:r>
      <w:r w:rsidRPr="00914082">
        <w:t xml:space="preserve"> </w:t>
      </w:r>
      <w:r>
        <w:t>should remain.</w:t>
      </w:r>
      <w:r w:rsidRPr="00914082">
        <w:t xml:space="preserve"> A tolerance factor may be added to reduce the likelihood </w:t>
      </w:r>
      <w:r>
        <w:t>triggering an</w:t>
      </w:r>
      <w:r w:rsidRPr="00914082">
        <w:t xml:space="preserve"> </w:t>
      </w:r>
      <w:del w:id="780" w:author="Christina Schneider" w:date="2026-07-21T10:49:00Z" w16du:dateUtc="2026-07-21T08:49:00Z">
        <w:r w:rsidRPr="00E07879" w:rsidDel="005C0B72">
          <w:delText>“</w:delText>
        </w:r>
      </w:del>
      <w:r w:rsidRPr="00914082">
        <w:t>Off position</w:t>
      </w:r>
      <w:ins w:id="781" w:author="Christina Schneider" w:date="2026-07-21T10:49:00Z" w16du:dateUtc="2026-07-21T08:49:00Z">
        <w:r w:rsidR="005C0B72">
          <w:t>-</w:t>
        </w:r>
      </w:ins>
      <w:del w:id="782" w:author="Christina Schneider" w:date="2026-07-21T10:49:00Z" w16du:dateUtc="2026-07-21T08:49:00Z">
        <w:r w:rsidRPr="00E07879" w:rsidDel="005C0B72">
          <w:delText>”</w:delText>
        </w:r>
      </w:del>
      <w:r w:rsidRPr="00914082">
        <w:t xml:space="preserve"> </w:t>
      </w:r>
      <w:r>
        <w:t xml:space="preserve">alarm. </w:t>
      </w:r>
      <w:r w:rsidRPr="00914082">
        <w:t xml:space="preserve"> </w:t>
      </w:r>
    </w:p>
    <w:p w14:paraId="43E0B95B" w14:textId="19BC0007" w:rsidR="007418C2" w:rsidRPr="006A263E" w:rsidDel="00927B9D" w:rsidRDefault="007418C2" w:rsidP="007418C2">
      <w:pPr>
        <w:pStyle w:val="BodyText"/>
        <w:jc w:val="both"/>
        <w:rPr>
          <w:del w:id="783" w:author="Christina Schneider" w:date="2026-07-20T16:23:00Z" w16du:dateUtc="2026-07-20T14:23:00Z"/>
        </w:rPr>
      </w:pPr>
      <w:r w:rsidRPr="00914082">
        <w:t xml:space="preserve">More information on a floating AtoN swinging radius calculation can be found </w:t>
      </w:r>
      <w:r>
        <w:t>i</w:t>
      </w:r>
      <w:r w:rsidRPr="00914082">
        <w:t>n the</w:t>
      </w:r>
      <w:r>
        <w:t xml:space="preserve"> Guideline</w:t>
      </w:r>
      <w:r w:rsidRPr="00914082">
        <w:t xml:space="preserve"> </w:t>
      </w:r>
      <w:r w:rsidRPr="006A263E">
        <w:t>G1066 The Design of Floating Aid to Navigation Moorings.</w:t>
      </w:r>
      <w:ins w:id="784" w:author="Christina Schneider" w:date="2026-07-20T16:23:00Z" w16du:dateUtc="2026-07-20T14:23:00Z">
        <w:r w:rsidR="00927B9D">
          <w:t xml:space="preserve"> </w:t>
        </w:r>
      </w:ins>
    </w:p>
    <w:p w14:paraId="1F33AA08" w14:textId="77777777" w:rsidR="007418C2" w:rsidRDefault="007418C2" w:rsidP="007418C2">
      <w:pPr>
        <w:pStyle w:val="BodyText"/>
        <w:jc w:val="both"/>
      </w:pPr>
      <w:r w:rsidRPr="001A59D9">
        <w:t>Further information on position source and accuracy can be found in ITU-R M1371-5</w:t>
      </w:r>
      <w:r>
        <w:t>.</w:t>
      </w:r>
    </w:p>
    <w:p w14:paraId="1C0EC3CF" w14:textId="77777777" w:rsidR="007418C2" w:rsidDel="00442593" w:rsidRDefault="007418C2" w:rsidP="007418C2">
      <w:pPr>
        <w:pStyle w:val="BodyText"/>
        <w:jc w:val="both"/>
        <w:rPr>
          <w:del w:id="785" w:author="Christina Schneider" w:date="2026-07-20T16:23:00Z" w16du:dateUtc="2026-07-20T14:23:00Z"/>
        </w:rPr>
      </w:pPr>
    </w:p>
    <w:p w14:paraId="7D7A99F0" w14:textId="77777777" w:rsidR="007418C2" w:rsidRDefault="007418C2" w:rsidP="007418C2">
      <w:pPr>
        <w:pStyle w:val="BodyText"/>
        <w:jc w:val="both"/>
      </w:pPr>
    </w:p>
    <w:p w14:paraId="63707FCD" w14:textId="77777777" w:rsidR="007418C2" w:rsidRDefault="007418C2">
      <w:pPr>
        <w:pStyle w:val="Heading1"/>
        <w:pPrChange w:id="786" w:author="Christina Schneider" w:date="2026-07-20T16:23:00Z" w16du:dateUtc="2026-07-20T14:23:00Z">
          <w:pPr>
            <w:pStyle w:val="AnnexBHead1"/>
            <w:jc w:val="both"/>
          </w:pPr>
        </w:pPrChange>
      </w:pPr>
      <w:r>
        <w:t xml:space="preserve">physical or virtual </w:t>
      </w:r>
      <w:commentRangeStart w:id="787"/>
      <w:r>
        <w:t>aton</w:t>
      </w:r>
      <w:commentRangeEnd w:id="787"/>
      <w:r w:rsidR="00E01CF7">
        <w:rPr>
          <w:rStyle w:val="CommentReference"/>
          <w:sz w:val="28"/>
          <w:szCs w:val="24"/>
        </w:rPr>
        <w:commentReference w:id="787"/>
      </w:r>
      <w:r>
        <w:t xml:space="preserve"> </w:t>
      </w:r>
    </w:p>
    <w:p w14:paraId="6DE3BFCD" w14:textId="50CF70C3" w:rsidR="007418C2" w:rsidDel="00442593" w:rsidRDefault="007418C2" w:rsidP="007418C2">
      <w:pPr>
        <w:pStyle w:val="Heading1separatationline"/>
        <w:jc w:val="both"/>
        <w:rPr>
          <w:del w:id="788" w:author="Christina Schneider" w:date="2026-07-20T16:23:00Z" w16du:dateUtc="2026-07-20T14:23:00Z"/>
          <w:lang w:eastAsia="en-GB"/>
        </w:rPr>
      </w:pPr>
    </w:p>
    <w:p w14:paraId="5541FDA1" w14:textId="77777777" w:rsidR="007418C2" w:rsidRDefault="007418C2" w:rsidP="007418C2">
      <w:pPr>
        <w:pStyle w:val="BodyText"/>
        <w:jc w:val="both"/>
        <w:rPr>
          <w:ins w:id="789" w:author="Christina Schneider" w:date="2026-07-20T16:23:00Z" w16du:dateUtc="2026-07-20T14:23:00Z"/>
        </w:rPr>
      </w:pPr>
      <w:r>
        <w:t>Where no physical AtoN exists, the virtual AtoN flag is set to one (1</w:t>
      </w:r>
      <w:r w:rsidRPr="00074381">
        <w:t xml:space="preserve">). Table </w:t>
      </w:r>
      <w:r>
        <w:t xml:space="preserve">4 shows the relationship between the virtual AtoN flag and MMSI format each type of AIS AtoN. </w:t>
      </w:r>
    </w:p>
    <w:p w14:paraId="79DFEAFB" w14:textId="77777777" w:rsidR="00442593" w:rsidRDefault="00442593" w:rsidP="007418C2">
      <w:pPr>
        <w:pStyle w:val="BodyText"/>
        <w:jc w:val="both"/>
      </w:pPr>
    </w:p>
    <w:p w14:paraId="5FABE187" w14:textId="77777777" w:rsidR="007418C2" w:rsidRDefault="007418C2" w:rsidP="007418C2">
      <w:pPr>
        <w:pStyle w:val="AnnexBHead1"/>
        <w:jc w:val="both"/>
      </w:pPr>
      <w:r>
        <w:t>aton dimension/reference for position</w:t>
      </w:r>
    </w:p>
    <w:p w14:paraId="5FF7E24A" w14:textId="5F8952A3" w:rsidR="007418C2" w:rsidDel="00E01CF7" w:rsidRDefault="007418C2" w:rsidP="007418C2">
      <w:pPr>
        <w:pStyle w:val="Heading1separatationline"/>
        <w:jc w:val="both"/>
        <w:rPr>
          <w:del w:id="790" w:author="Christina Schneider" w:date="2026-07-20T16:24:00Z" w16du:dateUtc="2026-07-20T14:24:00Z"/>
          <w:lang w:eastAsia="en-GB"/>
        </w:rPr>
      </w:pPr>
    </w:p>
    <w:p w14:paraId="43B12073" w14:textId="295C278C" w:rsidR="007418C2" w:rsidRDefault="007418C2" w:rsidP="007418C2">
      <w:pPr>
        <w:pStyle w:val="BodyText"/>
        <w:jc w:val="both"/>
      </w:pPr>
      <w:r>
        <w:t>This field</w:t>
      </w:r>
      <w:r w:rsidRPr="00194982">
        <w:t xml:space="preserve"> should indicate the </w:t>
      </w:r>
      <w:r>
        <w:t>size</w:t>
      </w:r>
      <w:r w:rsidRPr="00194982">
        <w:t xml:space="preserve"> of the AtoN object itself and </w:t>
      </w:r>
      <w:r w:rsidRPr="00194982">
        <w:rPr>
          <w:bCs/>
        </w:rPr>
        <w:t>not</w:t>
      </w:r>
      <w:r w:rsidRPr="00194982">
        <w:t xml:space="preserve"> the dimensions of the area in which a floating </w:t>
      </w:r>
      <w:r>
        <w:t>AtoN</w:t>
      </w:r>
      <w:r w:rsidRPr="00194982">
        <w:t xml:space="preserve"> can move</w:t>
      </w:r>
      <w:ins w:id="791" w:author="Christina Schneider" w:date="2026-07-20T16:24:00Z" w16du:dateUtc="2026-07-20T14:24:00Z">
        <w:r w:rsidR="00E01CF7">
          <w:t>,</w:t>
        </w:r>
      </w:ins>
      <w:del w:id="792" w:author="Christina Schneider" w:date="2026-07-20T16:24:00Z" w16du:dateUtc="2026-07-20T14:24:00Z">
        <w:r w:rsidRPr="00194982" w:rsidDel="00E01CF7">
          <w:delText xml:space="preserve"> (</w:delText>
        </w:r>
      </w:del>
      <w:r w:rsidRPr="00194982">
        <w:t>guard zone</w:t>
      </w:r>
      <w:del w:id="793" w:author="Christina Schneider" w:date="2026-07-20T16:24:00Z" w16du:dateUtc="2026-07-20T14:24:00Z">
        <w:r w:rsidRPr="00194982" w:rsidDel="00E01CF7">
          <w:delText>)</w:delText>
        </w:r>
      </w:del>
      <w:r w:rsidRPr="00194982">
        <w:t xml:space="preserve"> or dimensions of a </w:t>
      </w:r>
      <w:del w:id="794" w:author="Christina Schneider" w:date="2026-07-20T16:26:00Z" w16du:dateUtc="2026-07-20T14:26:00Z">
        <w:r w:rsidRPr="00194982" w:rsidDel="0004280F">
          <w:delText>“</w:delText>
        </w:r>
      </w:del>
      <w:r w:rsidRPr="00194982">
        <w:t>dangerous zone</w:t>
      </w:r>
      <w:del w:id="795" w:author="Christina Schneider" w:date="2026-07-20T16:26:00Z" w16du:dateUtc="2026-07-20T14:26:00Z">
        <w:r w:rsidRPr="00194982" w:rsidDel="0004280F">
          <w:delText>”</w:delText>
        </w:r>
      </w:del>
      <w:r w:rsidRPr="00194982">
        <w:t xml:space="preserve"> around the AtoN.</w:t>
      </w:r>
      <w:r>
        <w:t xml:space="preserve"> </w:t>
      </w:r>
    </w:p>
    <w:p w14:paraId="7D36C75F" w14:textId="77777777" w:rsidR="007418C2" w:rsidRPr="00771AB3" w:rsidRDefault="007418C2" w:rsidP="007418C2">
      <w:pPr>
        <w:pStyle w:val="BodyText"/>
        <w:jc w:val="both"/>
        <w:rPr>
          <w:rStyle w:val="Strong"/>
          <w:b w:val="0"/>
          <w:bCs w:val="0"/>
        </w:rPr>
      </w:pPr>
      <w:r w:rsidRPr="00771AB3">
        <w:rPr>
          <w:rStyle w:val="Strong"/>
          <w:b w:val="0"/>
          <w:bCs w:val="0"/>
        </w:rPr>
        <w:t xml:space="preserve">Fixed AtoN: </w:t>
      </w:r>
    </w:p>
    <w:p w14:paraId="398B816C" w14:textId="5395B686" w:rsidR="007418C2" w:rsidRDefault="007418C2">
      <w:pPr>
        <w:pStyle w:val="Bulletannex"/>
        <w:numPr>
          <w:ilvl w:val="0"/>
          <w:numId w:val="0"/>
        </w:numPr>
        <w:jc w:val="both"/>
        <w:pPrChange w:id="796" w:author="Christina Schneider" w:date="2026-07-20T16:25:00Z" w16du:dateUtc="2026-07-20T14:25:00Z">
          <w:pPr>
            <w:pStyle w:val="Bulletannex"/>
            <w:jc w:val="both"/>
          </w:pPr>
        </w:pPrChange>
      </w:pPr>
      <w:r>
        <w:t>A</w:t>
      </w:r>
      <w:r w:rsidRPr="00194982">
        <w:t xml:space="preserve"> numeric value should be used</w:t>
      </w:r>
      <w:r>
        <w:t xml:space="preserve"> </w:t>
      </w:r>
      <w:r w:rsidRPr="00194982">
        <w:t xml:space="preserve">as noted in the table below. The orientations established by the dimensions A, B, C </w:t>
      </w:r>
      <w:r>
        <w:t>and</w:t>
      </w:r>
      <w:r w:rsidRPr="00194982">
        <w:t xml:space="preserve"> D should face true north, south, west </w:t>
      </w:r>
      <w:r>
        <w:t>and</w:t>
      </w:r>
      <w:r w:rsidRPr="00194982">
        <w:t xml:space="preserve"> east respectively. </w:t>
      </w:r>
      <w:r>
        <w:t>For example</w:t>
      </w:r>
      <w:del w:id="797" w:author="Christina Schneider" w:date="2026-07-20T16:25:00Z" w16du:dateUtc="2026-07-20T14:25:00Z">
        <w:r w:rsidDel="001F28A2">
          <w:delText>.</w:delText>
        </w:r>
      </w:del>
      <w:r>
        <w:t xml:space="preserve"> </w:t>
      </w:r>
      <w:ins w:id="798" w:author="Christina Schneider" w:date="2026-07-20T16:25:00Z" w16du:dateUtc="2026-07-20T14:25:00Z">
        <w:r w:rsidR="001F28A2">
          <w:t>s</w:t>
        </w:r>
      </w:ins>
      <w:del w:id="799" w:author="Christina Schneider" w:date="2026-07-20T16:25:00Z" w16du:dateUtc="2026-07-20T14:25:00Z">
        <w:r w:rsidDel="001F28A2">
          <w:delText>S</w:delText>
        </w:r>
      </w:del>
      <w:r w:rsidRPr="00194982">
        <w:t>etting A and C to zero, the reference point becomes the north-west corner.</w:t>
      </w:r>
    </w:p>
    <w:p w14:paraId="37F0D417" w14:textId="77777777" w:rsidR="007418C2" w:rsidRPr="00771AB3" w:rsidRDefault="007418C2" w:rsidP="007418C2">
      <w:pPr>
        <w:pStyle w:val="BodyText"/>
        <w:jc w:val="both"/>
        <w:rPr>
          <w:rStyle w:val="Strong"/>
          <w:rFonts w:eastAsiaTheme="minorHAnsi"/>
          <w:b w:val="0"/>
          <w:bCs w:val="0"/>
          <w:color w:val="000000" w:themeColor="text1"/>
        </w:rPr>
      </w:pPr>
      <w:r w:rsidRPr="00771AB3">
        <w:rPr>
          <w:rStyle w:val="Strong"/>
          <w:b w:val="0"/>
          <w:bCs w:val="0"/>
        </w:rPr>
        <w:t xml:space="preserve">Floating AtoN: </w:t>
      </w:r>
    </w:p>
    <w:p w14:paraId="2D05579D" w14:textId="77777777" w:rsidR="007418C2" w:rsidRDefault="007418C2" w:rsidP="007418C2">
      <w:pPr>
        <w:pStyle w:val="Bulletannex"/>
        <w:jc w:val="both"/>
      </w:pPr>
      <w:r>
        <w:t>L</w:t>
      </w:r>
      <w:r w:rsidRPr="00194982">
        <w:t>arger than 2m x 2m</w:t>
      </w:r>
      <w:r>
        <w:t>. T</w:t>
      </w:r>
      <w:r w:rsidRPr="00194982">
        <w:t>he dimensions of the AtoN should always be given as a circle, i.e.</w:t>
      </w:r>
      <w:del w:id="800" w:author="Christina Schneider" w:date="2026-07-20T16:25:00Z" w16du:dateUtc="2026-07-20T14:25:00Z">
        <w:r w:rsidRPr="00194982" w:rsidDel="001F28A2">
          <w:delText>,</w:delText>
        </w:r>
      </w:del>
      <w:r w:rsidRPr="00194982">
        <w:t xml:space="preserve"> the dimensions should always be as follows: A=B=C=D&gt;1. This </w:t>
      </w:r>
      <w:r>
        <w:t xml:space="preserve">reflects </w:t>
      </w:r>
      <w:r w:rsidRPr="00194982">
        <w:t xml:space="preserve">the fact that an orientation of the floating </w:t>
      </w:r>
      <w:r>
        <w:t>AtoN</w:t>
      </w:r>
      <w:r w:rsidRPr="00194982">
        <w:t xml:space="preserve"> is not transmitted.</w:t>
      </w:r>
      <w:r>
        <w:t xml:space="preserve"> </w:t>
      </w:r>
    </w:p>
    <w:p w14:paraId="40FEF308" w14:textId="77777777" w:rsidR="007418C2" w:rsidRPr="00194982" w:rsidRDefault="007418C2" w:rsidP="007418C2">
      <w:pPr>
        <w:pStyle w:val="Bulletannex"/>
        <w:jc w:val="both"/>
      </w:pPr>
      <w:r>
        <w:t>S</w:t>
      </w:r>
      <w:r w:rsidRPr="00194982">
        <w:t>maller than or equal to 2m x 2m</w:t>
      </w:r>
      <w:r>
        <w:t>. T</w:t>
      </w:r>
      <w:r w:rsidRPr="00194982">
        <w:t>he fields should be set to A=B=C=D=1.</w:t>
      </w:r>
    </w:p>
    <w:p w14:paraId="0FBE6150" w14:textId="0637F2D2" w:rsidR="007418C2" w:rsidRPr="00771AB3" w:rsidRDefault="007418C2" w:rsidP="007418C2">
      <w:pPr>
        <w:pStyle w:val="BodyText"/>
        <w:jc w:val="both"/>
        <w:rPr>
          <w:rStyle w:val="Strong"/>
          <w:rFonts w:eastAsiaTheme="minorHAnsi"/>
          <w:b w:val="0"/>
          <w:bCs w:val="0"/>
          <w:color w:val="000000" w:themeColor="text1"/>
        </w:rPr>
      </w:pPr>
      <w:r w:rsidRPr="00771AB3">
        <w:rPr>
          <w:rStyle w:val="Strong"/>
          <w:b w:val="0"/>
          <w:bCs w:val="0"/>
        </w:rPr>
        <w:t>Offshore structures that are not fixed</w:t>
      </w:r>
      <w:ins w:id="801" w:author="Christina Schneider" w:date="2026-07-20T16:25:00Z" w16du:dateUtc="2026-07-20T14:25:00Z">
        <w:r w:rsidR="00FF1AE5">
          <w:rPr>
            <w:rStyle w:val="Strong"/>
            <w:b w:val="0"/>
            <w:bCs w:val="0"/>
          </w:rPr>
          <w:t xml:space="preserve">, </w:t>
        </w:r>
      </w:ins>
      <w:del w:id="802" w:author="Christina Schneider" w:date="2026-07-20T16:25:00Z" w16du:dateUtc="2026-07-20T14:25:00Z">
        <w:r w:rsidRPr="00771AB3" w:rsidDel="00FF1AE5">
          <w:rPr>
            <w:rStyle w:val="Strong"/>
            <w:b w:val="0"/>
            <w:bCs w:val="0"/>
          </w:rPr>
          <w:delText xml:space="preserve"> (</w:delText>
        </w:r>
      </w:del>
      <w:r w:rsidRPr="00771AB3">
        <w:rPr>
          <w:rStyle w:val="Strong"/>
          <w:b w:val="0"/>
          <w:bCs w:val="0"/>
        </w:rPr>
        <w:t>Table 4, Code 31</w:t>
      </w:r>
      <w:ins w:id="803" w:author="Christina Schneider" w:date="2026-07-20T16:25:00Z" w16du:dateUtc="2026-07-20T14:25:00Z">
        <w:r w:rsidR="00FF1AE5">
          <w:rPr>
            <w:rStyle w:val="Strong"/>
            <w:b w:val="0"/>
            <w:bCs w:val="0"/>
          </w:rPr>
          <w:t xml:space="preserve"> </w:t>
        </w:r>
      </w:ins>
      <w:del w:id="804" w:author="Christina Schneider" w:date="2026-07-20T16:25:00Z" w16du:dateUtc="2026-07-20T14:25:00Z">
        <w:r w:rsidRPr="00771AB3" w:rsidDel="00FF1AE5">
          <w:rPr>
            <w:rStyle w:val="Strong"/>
            <w:b w:val="0"/>
            <w:bCs w:val="0"/>
          </w:rPr>
          <w:delText>)</w:delText>
        </w:r>
      </w:del>
      <w:r w:rsidRPr="00771AB3">
        <w:rPr>
          <w:rStyle w:val="Strong"/>
          <w:b w:val="0"/>
          <w:bCs w:val="0"/>
        </w:rPr>
        <w:t xml:space="preserve"> and fixed offshore structures</w:t>
      </w:r>
      <w:ins w:id="805" w:author="Christina Schneider" w:date="2026-07-20T16:25:00Z" w16du:dateUtc="2026-07-20T14:25:00Z">
        <w:r w:rsidR="00FF1AE5">
          <w:rPr>
            <w:rStyle w:val="Strong"/>
            <w:b w:val="0"/>
            <w:bCs w:val="0"/>
          </w:rPr>
          <w:t>,</w:t>
        </w:r>
      </w:ins>
      <w:del w:id="806" w:author="Christina Schneider" w:date="2026-07-20T16:25:00Z" w16du:dateUtc="2026-07-20T14:25:00Z">
        <w:r w:rsidRPr="00771AB3" w:rsidDel="00FF1AE5">
          <w:rPr>
            <w:rStyle w:val="Strong"/>
            <w:b w:val="0"/>
            <w:bCs w:val="0"/>
          </w:rPr>
          <w:delText xml:space="preserve"> (</w:delText>
        </w:r>
      </w:del>
      <w:r w:rsidRPr="00771AB3">
        <w:rPr>
          <w:rStyle w:val="Strong"/>
          <w:b w:val="0"/>
          <w:bCs w:val="0"/>
        </w:rPr>
        <w:t>Table 4, Code 3</w:t>
      </w:r>
      <w:del w:id="807" w:author="Christina Schneider" w:date="2026-07-20T16:26:00Z" w16du:dateUtc="2026-07-20T14:26:00Z">
        <w:r w:rsidRPr="00771AB3" w:rsidDel="00FF1AE5">
          <w:rPr>
            <w:rStyle w:val="Strong"/>
            <w:b w:val="0"/>
            <w:bCs w:val="0"/>
          </w:rPr>
          <w:delText>)</w:delText>
        </w:r>
      </w:del>
      <w:r w:rsidRPr="00771AB3">
        <w:rPr>
          <w:rStyle w:val="Strong"/>
          <w:b w:val="0"/>
          <w:bCs w:val="0"/>
        </w:rPr>
        <w:t>:</w:t>
      </w:r>
    </w:p>
    <w:p w14:paraId="15A7E0A7" w14:textId="77777777" w:rsidR="007418C2" w:rsidRDefault="007418C2">
      <w:pPr>
        <w:pStyle w:val="Bulletannex"/>
        <w:numPr>
          <w:ilvl w:val="0"/>
          <w:numId w:val="0"/>
        </w:numPr>
        <w:ind w:left="425"/>
        <w:jc w:val="both"/>
        <w:pPrChange w:id="808" w:author="Christina Schneider" w:date="2026-07-20T16:26:00Z" w16du:dateUtc="2026-07-20T14:26:00Z">
          <w:pPr>
            <w:pStyle w:val="Bulletannex"/>
            <w:jc w:val="both"/>
          </w:pPr>
        </w:pPrChange>
      </w:pPr>
      <w:del w:id="809" w:author="Christina Schneider" w:date="2026-07-21T10:52:00Z" w16du:dateUtc="2026-07-21T08:52:00Z">
        <w:r w:rsidRPr="00194982" w:rsidDel="00897833">
          <w:delText>“</w:delText>
        </w:r>
      </w:del>
      <w:r w:rsidRPr="00194982">
        <w:t>Dimension/reference for position</w:t>
      </w:r>
      <w:del w:id="810" w:author="Christina Schneider" w:date="2026-07-21T10:52:00Z" w16du:dateUtc="2026-07-21T08:52:00Z">
        <w:r w:rsidRPr="00194982" w:rsidDel="00897833">
          <w:delText>”</w:delText>
        </w:r>
      </w:del>
      <w:r w:rsidRPr="00194982">
        <w:t xml:space="preserve"> parameter as determined belo</w:t>
      </w:r>
      <w:r>
        <w:t>w</w:t>
      </w:r>
      <w:r w:rsidRPr="00194982">
        <w:t xml:space="preserve">. Hence, all offshore AtoN and structures have the dimension determined in the same manner and the actual dimensions are contained in </w:t>
      </w:r>
      <w:r>
        <w:t>m</w:t>
      </w:r>
      <w:r w:rsidRPr="00194982">
        <w:t>essage</w:t>
      </w:r>
      <w:r>
        <w:t xml:space="preserve"> </w:t>
      </w:r>
      <w:r w:rsidRPr="00194982">
        <w:t>21.</w:t>
      </w:r>
    </w:p>
    <w:p w14:paraId="64622F0C" w14:textId="77777777" w:rsidR="007418C2" w:rsidRDefault="007418C2" w:rsidP="007418C2">
      <w:pPr>
        <w:pStyle w:val="BodyText"/>
        <w:jc w:val="both"/>
      </w:pPr>
      <w:r>
        <w:t xml:space="preserve">Virtual AtoN: </w:t>
      </w:r>
    </w:p>
    <w:p w14:paraId="25B3CB09" w14:textId="2438AA38" w:rsidR="007418C2" w:rsidRDefault="007418C2" w:rsidP="0004280F">
      <w:pPr>
        <w:pStyle w:val="Bulletannex"/>
        <w:numPr>
          <w:ilvl w:val="0"/>
          <w:numId w:val="0"/>
        </w:numPr>
        <w:ind w:left="425"/>
        <w:jc w:val="both"/>
        <w:rPr>
          <w:ins w:id="811" w:author="Christina Schneider" w:date="2026-07-20T16:27:00Z" w16du:dateUtc="2026-07-20T14:27:00Z"/>
        </w:rPr>
      </w:pPr>
      <w:r>
        <w:t>The d</w:t>
      </w:r>
      <w:r w:rsidRPr="00194982">
        <w:t xml:space="preserve">imension should be set to A=B=C=D=0 (=default). This should also be the case, when </w:t>
      </w:r>
      <w:ins w:id="812" w:author="Christina Schneider" w:date="2026-07-20T16:26:00Z" w16du:dateUtc="2026-07-20T14:26:00Z">
        <w:r w:rsidR="0004280F">
          <w:t>t</w:t>
        </w:r>
      </w:ins>
      <w:del w:id="813" w:author="Christina Schneider" w:date="2026-07-20T16:26:00Z" w16du:dateUtc="2026-07-20T14:26:00Z">
        <w:r w:rsidRPr="00194982" w:rsidDel="0004280F">
          <w:delText>T</w:delText>
        </w:r>
      </w:del>
      <w:r w:rsidRPr="00194982">
        <w:t xml:space="preserve">ype of AtoN is set to </w:t>
      </w:r>
      <w:del w:id="814" w:author="Christina Schneider" w:date="2026-07-20T16:26:00Z" w16du:dateUtc="2026-07-20T14:26:00Z">
        <w:r w:rsidRPr="00194982" w:rsidDel="0004280F">
          <w:delText>“</w:delText>
        </w:r>
      </w:del>
      <w:r w:rsidRPr="00194982">
        <w:t>reference point</w:t>
      </w:r>
      <w:del w:id="815" w:author="Christina Schneider" w:date="2026-07-20T16:26:00Z" w16du:dateUtc="2026-07-20T14:26:00Z">
        <w:r w:rsidRPr="00194982" w:rsidDel="0004280F">
          <w:delText>”</w:delText>
        </w:r>
      </w:del>
      <w:r>
        <w:t xml:space="preserve">. </w:t>
      </w:r>
    </w:p>
    <w:p w14:paraId="6B054F2D" w14:textId="77777777" w:rsidR="008A3516" w:rsidRDefault="008A3516" w:rsidP="0004280F">
      <w:pPr>
        <w:pStyle w:val="Bulletannex"/>
        <w:numPr>
          <w:ilvl w:val="0"/>
          <w:numId w:val="0"/>
        </w:numPr>
        <w:ind w:left="425"/>
        <w:jc w:val="both"/>
        <w:rPr>
          <w:ins w:id="816" w:author="Christina Schneider" w:date="2026-07-20T16:27:00Z" w16du:dateUtc="2026-07-20T14:27:00Z"/>
        </w:rPr>
      </w:pPr>
    </w:p>
    <w:p w14:paraId="578C01D3" w14:textId="77777777" w:rsidR="008A3516" w:rsidRDefault="008A3516" w:rsidP="0004280F">
      <w:pPr>
        <w:pStyle w:val="Bulletannex"/>
        <w:numPr>
          <w:ilvl w:val="0"/>
          <w:numId w:val="0"/>
        </w:numPr>
        <w:ind w:left="425"/>
        <w:jc w:val="both"/>
        <w:rPr>
          <w:ins w:id="817" w:author="Christina Schneider" w:date="2026-07-20T16:27:00Z" w16du:dateUtc="2026-07-20T14:27:00Z"/>
        </w:rPr>
      </w:pPr>
    </w:p>
    <w:p w14:paraId="5C002DF2" w14:textId="77777777" w:rsidR="008A3516" w:rsidRDefault="008A3516" w:rsidP="0004280F">
      <w:pPr>
        <w:pStyle w:val="Bulletannex"/>
        <w:numPr>
          <w:ilvl w:val="0"/>
          <w:numId w:val="0"/>
        </w:numPr>
        <w:ind w:left="425"/>
        <w:jc w:val="both"/>
        <w:rPr>
          <w:ins w:id="818" w:author="Christina Schneider" w:date="2026-07-20T16:27:00Z" w16du:dateUtc="2026-07-20T14:27:00Z"/>
        </w:rPr>
      </w:pPr>
    </w:p>
    <w:p w14:paraId="40E0CD49" w14:textId="77777777" w:rsidR="008A3516" w:rsidRDefault="008A3516" w:rsidP="0004280F">
      <w:pPr>
        <w:pStyle w:val="Bulletannex"/>
        <w:numPr>
          <w:ilvl w:val="0"/>
          <w:numId w:val="0"/>
        </w:numPr>
        <w:ind w:left="425"/>
        <w:jc w:val="both"/>
        <w:rPr>
          <w:ins w:id="819" w:author="Christina Schneider" w:date="2026-07-20T16:27:00Z" w16du:dateUtc="2026-07-20T14:27:00Z"/>
        </w:rPr>
      </w:pPr>
    </w:p>
    <w:p w14:paraId="27998C21" w14:textId="77777777" w:rsidR="008A3516" w:rsidRDefault="008A3516" w:rsidP="0004280F">
      <w:pPr>
        <w:pStyle w:val="Bulletannex"/>
        <w:numPr>
          <w:ilvl w:val="0"/>
          <w:numId w:val="0"/>
        </w:numPr>
        <w:ind w:left="425"/>
        <w:jc w:val="both"/>
        <w:rPr>
          <w:ins w:id="820" w:author="Christina Schneider" w:date="2026-07-20T16:27:00Z" w16du:dateUtc="2026-07-20T14:27:00Z"/>
        </w:rPr>
      </w:pPr>
    </w:p>
    <w:p w14:paraId="07BFA591" w14:textId="77777777" w:rsidR="008A3516" w:rsidRDefault="008A3516" w:rsidP="0004280F">
      <w:pPr>
        <w:pStyle w:val="Bulletannex"/>
        <w:numPr>
          <w:ilvl w:val="0"/>
          <w:numId w:val="0"/>
        </w:numPr>
        <w:ind w:left="425"/>
        <w:jc w:val="both"/>
        <w:rPr>
          <w:ins w:id="821" w:author="Christina Schneider" w:date="2026-07-20T16:27:00Z" w16du:dateUtc="2026-07-20T14:27:00Z"/>
        </w:rPr>
      </w:pPr>
    </w:p>
    <w:p w14:paraId="79943243" w14:textId="77777777" w:rsidR="008A3516" w:rsidRDefault="008A3516">
      <w:pPr>
        <w:pStyle w:val="Bulletannex"/>
        <w:numPr>
          <w:ilvl w:val="0"/>
          <w:numId w:val="0"/>
        </w:numPr>
        <w:ind w:left="425"/>
        <w:jc w:val="both"/>
        <w:pPrChange w:id="822" w:author="Christina Schneider" w:date="2026-07-20T16:26:00Z" w16du:dateUtc="2026-07-20T14:26:00Z">
          <w:pPr>
            <w:pStyle w:val="Bulletannex"/>
            <w:jc w:val="both"/>
          </w:pPr>
        </w:pPrChange>
      </w:pPr>
    </w:p>
    <w:p w14:paraId="7D80CC6B" w14:textId="45863BF0" w:rsidR="007418C2" w:rsidRDefault="007418C2">
      <w:pPr>
        <w:pStyle w:val="Tablecaption"/>
        <w:spacing w:after="120"/>
        <w:ind w:hanging="425"/>
        <w:jc w:val="center"/>
        <w:pPrChange w:id="823" w:author="Christina Schneider" w:date="2026-07-20T16:27:00Z" w16du:dateUtc="2026-07-20T14:27:00Z">
          <w:pPr>
            <w:pStyle w:val="Tablecaption"/>
            <w:spacing w:after="120"/>
            <w:ind w:hanging="425"/>
            <w:jc w:val="both"/>
          </w:pPr>
        </w:pPrChange>
      </w:pPr>
      <w:bookmarkStart w:id="824" w:name="_Toc227674682"/>
      <w:r>
        <w:lastRenderedPageBreak/>
        <w:t>Dimension/reference for position, for a fixed AtoN</w:t>
      </w:r>
      <w:bookmarkEnd w:id="824"/>
    </w:p>
    <w:tbl>
      <w:tblPr>
        <w:tblStyle w:val="TableGrid"/>
        <w:tblpPr w:leftFromText="180" w:rightFromText="180" w:vertAnchor="text" w:horzAnchor="page" w:tblpX="1347" w:tblpY="169"/>
        <w:tblW w:w="0" w:type="auto"/>
        <w:tblLook w:val="04A0" w:firstRow="1" w:lastRow="0" w:firstColumn="1" w:lastColumn="0" w:noHBand="0" w:noVBand="1"/>
      </w:tblPr>
      <w:tblGrid>
        <w:gridCol w:w="1769"/>
        <w:gridCol w:w="3046"/>
      </w:tblGrid>
      <w:tr w:rsidR="007418C2" w14:paraId="68FD2006" w14:textId="77777777" w:rsidTr="00A32D0D">
        <w:tc>
          <w:tcPr>
            <w:tcW w:w="1769" w:type="dxa"/>
          </w:tcPr>
          <w:p w14:paraId="512F0EE5" w14:textId="77777777" w:rsidR="007418C2" w:rsidRDefault="007418C2" w:rsidP="00A32D0D">
            <w:pPr>
              <w:pStyle w:val="Tabletext"/>
              <w:jc w:val="both"/>
            </w:pPr>
            <w:r w:rsidRPr="001A59D9">
              <w:t>Dimension</w:t>
            </w:r>
          </w:p>
        </w:tc>
        <w:tc>
          <w:tcPr>
            <w:tcW w:w="3046" w:type="dxa"/>
          </w:tcPr>
          <w:p w14:paraId="155B41EF" w14:textId="77777777" w:rsidR="007418C2" w:rsidRDefault="007418C2" w:rsidP="00A32D0D">
            <w:pPr>
              <w:pStyle w:val="Tabletext"/>
              <w:jc w:val="both"/>
            </w:pPr>
            <w:r w:rsidRPr="00194982">
              <w:t>Numeric</w:t>
            </w:r>
            <w:r>
              <w:t xml:space="preserve"> (m)</w:t>
            </w:r>
          </w:p>
        </w:tc>
      </w:tr>
      <w:tr w:rsidR="007418C2" w14:paraId="7B88B6A7" w14:textId="77777777" w:rsidTr="00A32D0D">
        <w:tc>
          <w:tcPr>
            <w:tcW w:w="1769" w:type="dxa"/>
          </w:tcPr>
          <w:p w14:paraId="51C27AD8" w14:textId="77777777" w:rsidR="007418C2" w:rsidRDefault="007418C2" w:rsidP="00A32D0D">
            <w:pPr>
              <w:pStyle w:val="Tabletext"/>
              <w:jc w:val="both"/>
            </w:pPr>
            <w:r w:rsidRPr="00194982">
              <w:t>A</w:t>
            </w:r>
            <w:r>
              <w:t xml:space="preserve"> </w:t>
            </w:r>
          </w:p>
        </w:tc>
        <w:tc>
          <w:tcPr>
            <w:tcW w:w="3046" w:type="dxa"/>
          </w:tcPr>
          <w:p w14:paraId="2CEF8331" w14:textId="77777777" w:rsidR="007418C2" w:rsidRDefault="007418C2" w:rsidP="00A32D0D">
            <w:pPr>
              <w:pStyle w:val="Tabletext"/>
              <w:jc w:val="both"/>
            </w:pPr>
            <w:r w:rsidRPr="00194982">
              <w:t xml:space="preserve"> 0 - 511</w:t>
            </w:r>
          </w:p>
        </w:tc>
      </w:tr>
      <w:tr w:rsidR="007418C2" w14:paraId="143FD5E2" w14:textId="77777777" w:rsidTr="00A32D0D">
        <w:tc>
          <w:tcPr>
            <w:tcW w:w="1769" w:type="dxa"/>
          </w:tcPr>
          <w:p w14:paraId="46D42C4A" w14:textId="77777777" w:rsidR="007418C2" w:rsidRDefault="007418C2" w:rsidP="00A32D0D">
            <w:pPr>
              <w:pStyle w:val="Tabletext"/>
              <w:jc w:val="both"/>
            </w:pPr>
            <w:r w:rsidRPr="00194982">
              <w:t>B</w:t>
            </w:r>
          </w:p>
        </w:tc>
        <w:tc>
          <w:tcPr>
            <w:tcW w:w="3046" w:type="dxa"/>
          </w:tcPr>
          <w:p w14:paraId="54B3E407" w14:textId="77777777" w:rsidR="007418C2" w:rsidRDefault="007418C2" w:rsidP="00A32D0D">
            <w:pPr>
              <w:pStyle w:val="Tabletext"/>
              <w:jc w:val="both"/>
            </w:pPr>
            <w:r w:rsidRPr="00194982">
              <w:t xml:space="preserve"> 0 - 511</w:t>
            </w:r>
          </w:p>
        </w:tc>
      </w:tr>
      <w:tr w:rsidR="007418C2" w14:paraId="763569ED" w14:textId="77777777" w:rsidTr="00A32D0D">
        <w:tc>
          <w:tcPr>
            <w:tcW w:w="1769" w:type="dxa"/>
          </w:tcPr>
          <w:p w14:paraId="6FFD03CF" w14:textId="77777777" w:rsidR="007418C2" w:rsidRDefault="007418C2" w:rsidP="00A32D0D">
            <w:pPr>
              <w:pStyle w:val="Tabletext"/>
              <w:jc w:val="both"/>
            </w:pPr>
            <w:r w:rsidRPr="00194982">
              <w:t>C</w:t>
            </w:r>
          </w:p>
        </w:tc>
        <w:tc>
          <w:tcPr>
            <w:tcW w:w="3046" w:type="dxa"/>
          </w:tcPr>
          <w:p w14:paraId="58880BB1" w14:textId="77777777" w:rsidR="007418C2" w:rsidRDefault="007418C2" w:rsidP="00A32D0D">
            <w:pPr>
              <w:pStyle w:val="Tabletext"/>
              <w:jc w:val="both"/>
            </w:pPr>
            <w:r w:rsidRPr="00194982">
              <w:t xml:space="preserve"> 0 - 63</w:t>
            </w:r>
          </w:p>
        </w:tc>
      </w:tr>
      <w:tr w:rsidR="007418C2" w14:paraId="4D2B1451" w14:textId="77777777" w:rsidTr="00A32D0D">
        <w:tc>
          <w:tcPr>
            <w:tcW w:w="1769" w:type="dxa"/>
          </w:tcPr>
          <w:p w14:paraId="7A2DA720" w14:textId="77777777" w:rsidR="007418C2" w:rsidRDefault="007418C2" w:rsidP="00A32D0D">
            <w:pPr>
              <w:pStyle w:val="Tabletext"/>
              <w:jc w:val="both"/>
            </w:pPr>
            <w:r w:rsidRPr="00194982">
              <w:t>D</w:t>
            </w:r>
          </w:p>
        </w:tc>
        <w:tc>
          <w:tcPr>
            <w:tcW w:w="3046" w:type="dxa"/>
          </w:tcPr>
          <w:p w14:paraId="4471648B" w14:textId="77777777" w:rsidR="007418C2" w:rsidRDefault="007418C2" w:rsidP="00A32D0D">
            <w:pPr>
              <w:pStyle w:val="Tabletext"/>
              <w:jc w:val="both"/>
            </w:pPr>
            <w:r w:rsidRPr="00194982">
              <w:t xml:space="preserve"> 0 - 63</w:t>
            </w:r>
          </w:p>
        </w:tc>
      </w:tr>
    </w:tbl>
    <w:p w14:paraId="08B74FE1" w14:textId="6B7188A3" w:rsidR="007418C2" w:rsidRDefault="008A3516" w:rsidP="007418C2">
      <w:pPr>
        <w:pStyle w:val="Bulletannex"/>
        <w:numPr>
          <w:ilvl w:val="0"/>
          <w:numId w:val="0"/>
        </w:numPr>
        <w:spacing w:after="0"/>
        <w:ind w:left="714" w:hanging="357"/>
        <w:jc w:val="both"/>
      </w:pPr>
      <w:r>
        <w:rPr>
          <w:noProof/>
        </w:rPr>
        <w:drawing>
          <wp:anchor distT="0" distB="0" distL="114300" distR="114300" simplePos="0" relativeHeight="251658241" behindDoc="1" locked="0" layoutInCell="1" allowOverlap="1" wp14:anchorId="5D672D89" wp14:editId="096B935A">
            <wp:simplePos x="0" y="0"/>
            <wp:positionH relativeFrom="column">
              <wp:posOffset>4196715</wp:posOffset>
            </wp:positionH>
            <wp:positionV relativeFrom="paragraph">
              <wp:posOffset>69850</wp:posOffset>
            </wp:positionV>
            <wp:extent cx="1180465" cy="2003425"/>
            <wp:effectExtent l="0" t="0" r="635" b="0"/>
            <wp:wrapTight wrapText="bothSides">
              <wp:wrapPolygon edited="0">
                <wp:start x="0" y="0"/>
                <wp:lineTo x="0" y="21360"/>
                <wp:lineTo x="21263" y="21360"/>
                <wp:lineTo x="21263" y="0"/>
                <wp:lineTo x="0" y="0"/>
              </wp:wrapPolygon>
            </wp:wrapTight>
            <wp:docPr id="814456118" name="Picture 6" descr="A diagram of a rectangular object with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57092" name="Picture 6" descr="A diagram of a rectangular object with a straight lin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80465" cy="2003425"/>
                    </a:xfrm>
                    <a:prstGeom prst="rect">
                      <a:avLst/>
                    </a:prstGeom>
                    <a:noFill/>
                  </pic:spPr>
                </pic:pic>
              </a:graphicData>
            </a:graphic>
            <wp14:sizeRelH relativeFrom="page">
              <wp14:pctWidth>0</wp14:pctWidth>
            </wp14:sizeRelH>
            <wp14:sizeRelV relativeFrom="page">
              <wp14:pctHeight>0</wp14:pctHeight>
            </wp14:sizeRelV>
          </wp:anchor>
        </w:drawing>
      </w:r>
    </w:p>
    <w:p w14:paraId="7B802627" w14:textId="77777777" w:rsidR="007418C2" w:rsidRDefault="007418C2" w:rsidP="007418C2">
      <w:pPr>
        <w:pStyle w:val="Bulletannex"/>
        <w:numPr>
          <w:ilvl w:val="0"/>
          <w:numId w:val="0"/>
        </w:numPr>
        <w:ind w:left="720" w:hanging="360"/>
        <w:jc w:val="both"/>
      </w:pPr>
    </w:p>
    <w:p w14:paraId="7E44A7F1" w14:textId="77777777" w:rsidR="007418C2" w:rsidRDefault="007418C2" w:rsidP="007418C2">
      <w:pPr>
        <w:pStyle w:val="Bulletannex"/>
        <w:numPr>
          <w:ilvl w:val="0"/>
          <w:numId w:val="0"/>
        </w:numPr>
        <w:ind w:left="720" w:hanging="360"/>
        <w:jc w:val="both"/>
      </w:pPr>
    </w:p>
    <w:p w14:paraId="2AEBB978" w14:textId="77777777" w:rsidR="007418C2" w:rsidRDefault="007418C2" w:rsidP="007418C2">
      <w:pPr>
        <w:pStyle w:val="Bulletannex"/>
        <w:numPr>
          <w:ilvl w:val="0"/>
          <w:numId w:val="0"/>
        </w:numPr>
        <w:ind w:left="720" w:hanging="360"/>
        <w:jc w:val="both"/>
      </w:pPr>
    </w:p>
    <w:p w14:paraId="3037003E" w14:textId="77777777" w:rsidR="007418C2" w:rsidRDefault="007418C2" w:rsidP="007418C2">
      <w:pPr>
        <w:pStyle w:val="Bulletannex"/>
        <w:numPr>
          <w:ilvl w:val="0"/>
          <w:numId w:val="0"/>
        </w:numPr>
        <w:ind w:left="720" w:hanging="360"/>
        <w:jc w:val="both"/>
      </w:pPr>
    </w:p>
    <w:p w14:paraId="49112796" w14:textId="5881178E" w:rsidR="007418C2" w:rsidRDefault="007418C2" w:rsidP="007418C2">
      <w:pPr>
        <w:pStyle w:val="Bulletannex"/>
        <w:numPr>
          <w:ilvl w:val="0"/>
          <w:numId w:val="0"/>
        </w:numPr>
        <w:ind w:left="720" w:hanging="360"/>
        <w:jc w:val="both"/>
      </w:pPr>
    </w:p>
    <w:p w14:paraId="32286FE6" w14:textId="77777777" w:rsidR="007418C2" w:rsidRDefault="007418C2" w:rsidP="007418C2">
      <w:pPr>
        <w:pStyle w:val="Bullet1text"/>
        <w:ind w:left="0"/>
      </w:pPr>
      <w:r>
        <w:tab/>
      </w:r>
    </w:p>
    <w:p w14:paraId="54598C31" w14:textId="77777777" w:rsidR="007418C2" w:rsidRDefault="007418C2" w:rsidP="007418C2">
      <w:pPr>
        <w:pStyle w:val="Bullet1text"/>
        <w:ind w:left="0"/>
      </w:pPr>
    </w:p>
    <w:p w14:paraId="4B0F27B5" w14:textId="77777777" w:rsidR="007B6C50" w:rsidRDefault="007B6C50">
      <w:pPr>
        <w:pStyle w:val="Tablecaption"/>
        <w:numPr>
          <w:ilvl w:val="0"/>
          <w:numId w:val="0"/>
        </w:numPr>
        <w:spacing w:before="240" w:after="120"/>
        <w:ind w:left="850"/>
        <w:rPr>
          <w:ins w:id="825" w:author="Christina Schneider" w:date="2026-07-20T16:27:00Z" w16du:dateUtc="2026-07-20T14:27:00Z"/>
        </w:rPr>
        <w:pPrChange w:id="826" w:author="Christina Schneider" w:date="2026-07-20T16:27:00Z" w16du:dateUtc="2026-07-20T14:27:00Z">
          <w:pPr>
            <w:pStyle w:val="Tablecaption"/>
            <w:spacing w:before="240" w:after="120"/>
            <w:ind w:left="850" w:hanging="425"/>
            <w:jc w:val="center"/>
          </w:pPr>
        </w:pPrChange>
      </w:pPr>
      <w:bookmarkStart w:id="827" w:name="_Toc227674683"/>
    </w:p>
    <w:p w14:paraId="0A641224" w14:textId="0A8929A4" w:rsidR="007418C2" w:rsidRDefault="007418C2">
      <w:pPr>
        <w:pStyle w:val="Tablecaption"/>
        <w:spacing w:before="240" w:after="120"/>
        <w:ind w:left="850" w:hanging="425"/>
        <w:jc w:val="center"/>
        <w:pPrChange w:id="828" w:author="Christina Schneider" w:date="2026-07-20T16:27:00Z" w16du:dateUtc="2026-07-20T14:27:00Z">
          <w:pPr>
            <w:pStyle w:val="Tablecaption"/>
            <w:spacing w:before="240" w:after="120"/>
            <w:ind w:left="850" w:hanging="425"/>
            <w:jc w:val="both"/>
          </w:pPr>
        </w:pPrChange>
      </w:pPr>
      <w:r w:rsidRPr="00DB773A">
        <w:t>Dimensio</w:t>
      </w:r>
      <w:r>
        <w:t>ns for a</w:t>
      </w:r>
      <w:r w:rsidRPr="00DB773A">
        <w:t xml:space="preserve"> floating AtoN</w:t>
      </w:r>
      <w:r>
        <w:t xml:space="preserve"> and both</w:t>
      </w:r>
      <w:r w:rsidRPr="00DB773A">
        <w:t xml:space="preserve"> fixed and floating offshore structures</w:t>
      </w:r>
      <w:bookmarkEnd w:id="827"/>
    </w:p>
    <w:tbl>
      <w:tblPr>
        <w:tblStyle w:val="TableGrid"/>
        <w:tblpPr w:leftFromText="180" w:rightFromText="180" w:vertAnchor="text" w:horzAnchor="page" w:tblpX="1335" w:tblpY="196"/>
        <w:tblW w:w="0" w:type="auto"/>
        <w:tblLook w:val="04A0" w:firstRow="1" w:lastRow="0" w:firstColumn="1" w:lastColumn="0" w:noHBand="0" w:noVBand="1"/>
      </w:tblPr>
      <w:tblGrid>
        <w:gridCol w:w="1838"/>
        <w:gridCol w:w="2977"/>
      </w:tblGrid>
      <w:tr w:rsidR="007418C2" w14:paraId="68D86BF8" w14:textId="77777777" w:rsidTr="00A32D0D">
        <w:tc>
          <w:tcPr>
            <w:tcW w:w="1838" w:type="dxa"/>
          </w:tcPr>
          <w:p w14:paraId="3C18967E" w14:textId="77777777" w:rsidR="007418C2" w:rsidRDefault="007418C2" w:rsidP="00A32D0D">
            <w:pPr>
              <w:pStyle w:val="BodyText"/>
              <w:jc w:val="both"/>
            </w:pPr>
            <w:r w:rsidRPr="00194982">
              <w:rPr>
                <w:sz w:val="20"/>
                <w:szCs w:val="20"/>
              </w:rPr>
              <w:t>A+B ≤ 2m</w:t>
            </w:r>
          </w:p>
        </w:tc>
        <w:tc>
          <w:tcPr>
            <w:tcW w:w="2977" w:type="dxa"/>
          </w:tcPr>
          <w:p w14:paraId="16522815" w14:textId="77777777" w:rsidR="007418C2" w:rsidRDefault="007418C2" w:rsidP="00A32D0D">
            <w:pPr>
              <w:pStyle w:val="BodyText"/>
              <w:jc w:val="both"/>
            </w:pPr>
            <w:r w:rsidRPr="00194982">
              <w:rPr>
                <w:sz w:val="20"/>
                <w:szCs w:val="20"/>
              </w:rPr>
              <w:t>A=B=C=D=1</w:t>
            </w:r>
          </w:p>
        </w:tc>
      </w:tr>
      <w:tr w:rsidR="007418C2" w14:paraId="19BEA688" w14:textId="77777777" w:rsidTr="00A32D0D">
        <w:tc>
          <w:tcPr>
            <w:tcW w:w="1838" w:type="dxa"/>
          </w:tcPr>
          <w:p w14:paraId="51B2E7BA" w14:textId="77777777" w:rsidR="007418C2" w:rsidRDefault="007418C2" w:rsidP="00A32D0D">
            <w:pPr>
              <w:pStyle w:val="BodyText"/>
              <w:jc w:val="both"/>
            </w:pPr>
            <w:r w:rsidRPr="00194982">
              <w:rPr>
                <w:sz w:val="20"/>
                <w:szCs w:val="20"/>
              </w:rPr>
              <w:t>A+B &gt; 2m</w:t>
            </w:r>
          </w:p>
        </w:tc>
        <w:tc>
          <w:tcPr>
            <w:tcW w:w="2977" w:type="dxa"/>
          </w:tcPr>
          <w:p w14:paraId="5770B438" w14:textId="77777777" w:rsidR="007418C2" w:rsidRDefault="007418C2" w:rsidP="00A32D0D">
            <w:pPr>
              <w:pStyle w:val="BodyText"/>
              <w:jc w:val="both"/>
            </w:pPr>
            <w:r w:rsidRPr="00194982">
              <w:rPr>
                <w:sz w:val="20"/>
                <w:szCs w:val="20"/>
              </w:rPr>
              <w:t>A=B=C=D&gt;1</w:t>
            </w:r>
          </w:p>
        </w:tc>
      </w:tr>
    </w:tbl>
    <w:p w14:paraId="42076F3F" w14:textId="77777777" w:rsidR="007418C2" w:rsidRDefault="007418C2" w:rsidP="007418C2">
      <w:pPr>
        <w:pStyle w:val="Bullet1text"/>
        <w:ind w:left="0"/>
      </w:pPr>
      <w:r>
        <w:rPr>
          <w:noProof/>
        </w:rPr>
        <w:drawing>
          <wp:anchor distT="0" distB="0" distL="114300" distR="114300" simplePos="0" relativeHeight="251658240" behindDoc="1" locked="0" layoutInCell="1" allowOverlap="1" wp14:anchorId="01E28D75" wp14:editId="6B597401">
            <wp:simplePos x="0" y="0"/>
            <wp:positionH relativeFrom="column">
              <wp:posOffset>3942715</wp:posOffset>
            </wp:positionH>
            <wp:positionV relativeFrom="paragraph">
              <wp:posOffset>46355</wp:posOffset>
            </wp:positionV>
            <wp:extent cx="1243965" cy="1323975"/>
            <wp:effectExtent l="0" t="0" r="0" b="9525"/>
            <wp:wrapTight wrapText="bothSides">
              <wp:wrapPolygon edited="0">
                <wp:start x="0" y="0"/>
                <wp:lineTo x="0" y="21445"/>
                <wp:lineTo x="21170" y="21445"/>
                <wp:lineTo x="21170" y="0"/>
                <wp:lineTo x="0" y="0"/>
              </wp:wrapPolygon>
            </wp:wrapTight>
            <wp:docPr id="476044005" name="Picture 1" descr="A diagram of a circle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93289" name="Picture 1" descr="A diagram of a circle with arrows&#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43965" cy="13239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32439470" w14:textId="77777777" w:rsidR="007418C2" w:rsidRDefault="007418C2" w:rsidP="007418C2">
      <w:pPr>
        <w:pStyle w:val="BodyText"/>
        <w:jc w:val="both"/>
        <w:rPr>
          <w:lang w:eastAsia="en-GB"/>
        </w:rPr>
      </w:pPr>
    </w:p>
    <w:p w14:paraId="65A24A47" w14:textId="77777777" w:rsidR="007418C2" w:rsidRDefault="007418C2" w:rsidP="007418C2">
      <w:pPr>
        <w:pStyle w:val="BodyText"/>
        <w:jc w:val="both"/>
        <w:rPr>
          <w:lang w:eastAsia="en-GB"/>
        </w:rPr>
      </w:pPr>
    </w:p>
    <w:p w14:paraId="1E086B79" w14:textId="77777777" w:rsidR="007418C2" w:rsidRDefault="007418C2" w:rsidP="007418C2">
      <w:pPr>
        <w:pStyle w:val="BodyText"/>
        <w:jc w:val="both"/>
        <w:rPr>
          <w:ins w:id="829" w:author="Christina Schneider" w:date="2026-07-20T16:27:00Z" w16du:dateUtc="2026-07-20T14:27:00Z"/>
          <w:lang w:eastAsia="en-GB"/>
        </w:rPr>
      </w:pPr>
    </w:p>
    <w:p w14:paraId="6A13A1E9" w14:textId="77777777" w:rsidR="008A3516" w:rsidRDefault="008A3516" w:rsidP="007418C2">
      <w:pPr>
        <w:pStyle w:val="BodyText"/>
        <w:jc w:val="both"/>
        <w:rPr>
          <w:ins w:id="830" w:author="Christina Schneider" w:date="2026-07-20T16:27:00Z" w16du:dateUtc="2026-07-20T14:27:00Z"/>
          <w:lang w:eastAsia="en-GB"/>
        </w:rPr>
      </w:pPr>
    </w:p>
    <w:p w14:paraId="4CA04A13" w14:textId="77777777" w:rsidR="008A3516" w:rsidRDefault="008A3516" w:rsidP="007418C2">
      <w:pPr>
        <w:pStyle w:val="BodyText"/>
        <w:jc w:val="both"/>
        <w:rPr>
          <w:lang w:eastAsia="en-GB"/>
        </w:rPr>
      </w:pPr>
    </w:p>
    <w:p w14:paraId="440FC717" w14:textId="77777777" w:rsidR="007418C2" w:rsidRDefault="007418C2" w:rsidP="007418C2">
      <w:pPr>
        <w:pStyle w:val="BodyText"/>
        <w:jc w:val="both"/>
        <w:rPr>
          <w:lang w:eastAsia="en-GB"/>
        </w:rPr>
      </w:pPr>
    </w:p>
    <w:p w14:paraId="2C5597CC" w14:textId="77777777" w:rsidR="007418C2" w:rsidRDefault="007418C2">
      <w:pPr>
        <w:pStyle w:val="Heading1"/>
        <w:pPrChange w:id="831" w:author="Christina Schneider" w:date="2026-07-20T16:27:00Z" w16du:dateUtc="2026-07-20T14:27:00Z">
          <w:pPr>
            <w:pStyle w:val="AnnexBHead1"/>
            <w:jc w:val="both"/>
          </w:pPr>
        </w:pPrChange>
      </w:pPr>
      <w:r>
        <w:t>ATON STATUS BITS</w:t>
      </w:r>
    </w:p>
    <w:p w14:paraId="6AAD29CD" w14:textId="024E8AC5" w:rsidR="007418C2" w:rsidDel="008A3516" w:rsidRDefault="007418C2" w:rsidP="007418C2">
      <w:pPr>
        <w:pStyle w:val="Heading1separatationline"/>
        <w:jc w:val="both"/>
        <w:rPr>
          <w:del w:id="832" w:author="Christina Schneider" w:date="2026-07-20T16:28:00Z" w16du:dateUtc="2026-07-20T14:28:00Z"/>
          <w:lang w:eastAsia="en-GB"/>
        </w:rPr>
      </w:pPr>
    </w:p>
    <w:p w14:paraId="10297C43" w14:textId="77777777" w:rsidR="007418C2" w:rsidRDefault="007418C2" w:rsidP="007418C2">
      <w:pPr>
        <w:pStyle w:val="BodyText"/>
        <w:rPr>
          <w:ins w:id="833" w:author="Christina Schneider" w:date="2026-07-20T16:28:00Z" w16du:dateUtc="2026-07-20T14:28:00Z"/>
        </w:rPr>
      </w:pPr>
      <w:r w:rsidRPr="00194982">
        <w:t xml:space="preserve">AIS message </w:t>
      </w:r>
      <w:r>
        <w:t xml:space="preserve">type </w:t>
      </w:r>
      <w:r w:rsidRPr="00194982">
        <w:t>21 provides for eight status bits that are intended to provide information on the operating status of the AtoN and/or its component</w:t>
      </w:r>
      <w:r>
        <w:t xml:space="preserve">s. This includes </w:t>
      </w:r>
      <w:r w:rsidRPr="00194982">
        <w:t xml:space="preserve">light on/off/inoperative, </w:t>
      </w:r>
      <w:r>
        <w:t>Racon</w:t>
      </w:r>
      <w:r w:rsidRPr="00194982">
        <w:t xml:space="preserve"> </w:t>
      </w:r>
      <w:r>
        <w:t>installed/</w:t>
      </w:r>
      <w:r w:rsidRPr="00194982">
        <w:t xml:space="preserve">operational/inoperative, </w:t>
      </w:r>
      <w:r>
        <w:t xml:space="preserve">and </w:t>
      </w:r>
      <w:r w:rsidRPr="00194982">
        <w:t>direction of movement (C</w:t>
      </w:r>
      <w:r>
        <w:t xml:space="preserve">ourse </w:t>
      </w:r>
      <w:r w:rsidRPr="00194982">
        <w:t>O</w:t>
      </w:r>
      <w:r>
        <w:t xml:space="preserve">ver </w:t>
      </w:r>
      <w:r w:rsidRPr="00194982">
        <w:t>G</w:t>
      </w:r>
      <w:r>
        <w:t>round</w:t>
      </w:r>
      <w:r w:rsidRPr="00194982">
        <w:t>) of a M</w:t>
      </w:r>
      <w:r>
        <w:t xml:space="preserve">obile </w:t>
      </w:r>
      <w:r w:rsidRPr="00194982">
        <w:t>AtoN</w:t>
      </w:r>
      <w:del w:id="834" w:author="Christina Schneider" w:date="2026-07-20T16:28:00Z" w16du:dateUtc="2026-07-20T14:28:00Z">
        <w:r w:rsidRPr="00194982" w:rsidDel="00B86D54">
          <w:delText>)</w:delText>
        </w:r>
      </w:del>
      <w:r w:rsidRPr="00194982">
        <w:t xml:space="preserve">. </w:t>
      </w:r>
      <w:r>
        <w:t xml:space="preserve"> The format is shown below:</w:t>
      </w:r>
    </w:p>
    <w:p w14:paraId="26082A58" w14:textId="77777777" w:rsidR="00B86D54" w:rsidRDefault="00B86D54" w:rsidP="007418C2">
      <w:pPr>
        <w:pStyle w:val="BodyText"/>
        <w:rPr>
          <w:ins w:id="835" w:author="Christina Schneider" w:date="2026-07-20T16:29:00Z" w16du:dateUtc="2026-07-20T14:29:00Z"/>
        </w:rPr>
      </w:pPr>
    </w:p>
    <w:p w14:paraId="2C231BC4" w14:textId="77777777" w:rsidR="00AD5497" w:rsidRDefault="00AD5497" w:rsidP="007418C2">
      <w:pPr>
        <w:pStyle w:val="BodyText"/>
        <w:rPr>
          <w:ins w:id="836" w:author="Christina Schneider" w:date="2026-07-20T16:29:00Z" w16du:dateUtc="2026-07-20T14:29:00Z"/>
        </w:rPr>
      </w:pPr>
    </w:p>
    <w:p w14:paraId="3A9E3EE6" w14:textId="77777777" w:rsidR="00AD5497" w:rsidRDefault="00AD5497" w:rsidP="007418C2">
      <w:pPr>
        <w:pStyle w:val="BodyText"/>
        <w:rPr>
          <w:ins w:id="837" w:author="Christina Schneider" w:date="2026-07-20T16:29:00Z" w16du:dateUtc="2026-07-20T14:29:00Z"/>
        </w:rPr>
      </w:pPr>
    </w:p>
    <w:p w14:paraId="147D08C9" w14:textId="77777777" w:rsidR="00AD5497" w:rsidRDefault="00AD5497" w:rsidP="007418C2">
      <w:pPr>
        <w:pStyle w:val="BodyText"/>
        <w:rPr>
          <w:ins w:id="838" w:author="Christina Schneider" w:date="2026-07-20T16:29:00Z" w16du:dateUtc="2026-07-20T14:29:00Z"/>
        </w:rPr>
      </w:pPr>
    </w:p>
    <w:p w14:paraId="2463A28C" w14:textId="77777777" w:rsidR="00AD5497" w:rsidRDefault="00AD5497" w:rsidP="007418C2">
      <w:pPr>
        <w:pStyle w:val="BodyText"/>
        <w:rPr>
          <w:ins w:id="839" w:author="Christina Schneider" w:date="2026-07-20T16:29:00Z" w16du:dateUtc="2026-07-20T14:29:00Z"/>
        </w:rPr>
      </w:pPr>
    </w:p>
    <w:p w14:paraId="365153FB" w14:textId="77777777" w:rsidR="00AD5497" w:rsidRDefault="00AD5497" w:rsidP="007418C2">
      <w:pPr>
        <w:pStyle w:val="BodyText"/>
        <w:rPr>
          <w:ins w:id="840" w:author="Christina Schneider" w:date="2026-07-20T16:29:00Z" w16du:dateUtc="2026-07-20T14:29:00Z"/>
        </w:rPr>
      </w:pPr>
    </w:p>
    <w:p w14:paraId="7E21CFBB" w14:textId="77777777" w:rsidR="00AD5497" w:rsidRDefault="00AD5497" w:rsidP="007418C2">
      <w:pPr>
        <w:pStyle w:val="BodyText"/>
        <w:rPr>
          <w:ins w:id="841" w:author="Christina Schneider" w:date="2026-07-20T16:29:00Z" w16du:dateUtc="2026-07-20T14:29:00Z"/>
        </w:rPr>
      </w:pPr>
    </w:p>
    <w:p w14:paraId="21EC63E7" w14:textId="77777777" w:rsidR="00AD5497" w:rsidRDefault="00AD5497" w:rsidP="007418C2">
      <w:pPr>
        <w:pStyle w:val="BodyText"/>
        <w:rPr>
          <w:ins w:id="842" w:author="Christina Schneider" w:date="2026-07-20T16:29:00Z" w16du:dateUtc="2026-07-20T14:29:00Z"/>
        </w:rPr>
      </w:pPr>
    </w:p>
    <w:p w14:paraId="7267C3F6" w14:textId="77777777" w:rsidR="00AD5497" w:rsidRDefault="00AD5497" w:rsidP="007418C2">
      <w:pPr>
        <w:pStyle w:val="BodyText"/>
        <w:rPr>
          <w:ins w:id="843" w:author="Christina Schneider" w:date="2026-07-20T16:29:00Z" w16du:dateUtc="2026-07-20T14:29:00Z"/>
        </w:rPr>
      </w:pPr>
    </w:p>
    <w:p w14:paraId="60FC61FA" w14:textId="77777777" w:rsidR="00AD5497" w:rsidRDefault="00AD5497" w:rsidP="007418C2">
      <w:pPr>
        <w:pStyle w:val="BodyText"/>
        <w:rPr>
          <w:ins w:id="844" w:author="Christina Schneider" w:date="2026-07-20T16:29:00Z" w16du:dateUtc="2026-07-20T14:29:00Z"/>
        </w:rPr>
      </w:pPr>
    </w:p>
    <w:p w14:paraId="37ADE9A4" w14:textId="77777777" w:rsidR="00AD5497" w:rsidRDefault="00AD5497" w:rsidP="007418C2">
      <w:pPr>
        <w:pStyle w:val="BodyText"/>
        <w:rPr>
          <w:ins w:id="845" w:author="Christina Schneider" w:date="2026-07-20T16:29:00Z" w16du:dateUtc="2026-07-20T14:29:00Z"/>
        </w:rPr>
      </w:pPr>
    </w:p>
    <w:p w14:paraId="05201A22" w14:textId="77777777" w:rsidR="00AD5497" w:rsidRDefault="00AD5497" w:rsidP="007418C2">
      <w:pPr>
        <w:pStyle w:val="BodyText"/>
        <w:rPr>
          <w:ins w:id="846" w:author="Christina Schneider" w:date="2026-07-20T16:29:00Z" w16du:dateUtc="2026-07-20T14:29:00Z"/>
        </w:rPr>
      </w:pPr>
    </w:p>
    <w:p w14:paraId="7795EDEF" w14:textId="77777777" w:rsidR="00AD5497" w:rsidRDefault="00AD5497" w:rsidP="007418C2">
      <w:pPr>
        <w:pStyle w:val="BodyText"/>
      </w:pPr>
    </w:p>
    <w:p w14:paraId="2290C133" w14:textId="77777777" w:rsidR="007418C2" w:rsidRPr="00194982" w:rsidRDefault="007418C2">
      <w:pPr>
        <w:pStyle w:val="Tablecaption"/>
        <w:jc w:val="center"/>
        <w:pPrChange w:id="847" w:author="Christina Schneider" w:date="2026-07-20T16:28:00Z" w16du:dateUtc="2026-07-20T14:28:00Z">
          <w:pPr>
            <w:pStyle w:val="Tablecaption"/>
          </w:pPr>
        </w:pPrChange>
      </w:pPr>
      <w:bookmarkStart w:id="848" w:name="_Toc227674684"/>
      <w:r>
        <w:lastRenderedPageBreak/>
        <w:t>Recommended use of status bits (light, racon and health)</w:t>
      </w:r>
      <w:bookmarkEnd w:id="848"/>
    </w:p>
    <w:tbl>
      <w:tblPr>
        <w:tblStyle w:val="TableGrid"/>
        <w:tblW w:w="10201" w:type="dxa"/>
        <w:tblLook w:val="04A0" w:firstRow="1" w:lastRow="0" w:firstColumn="1" w:lastColumn="0" w:noHBand="0" w:noVBand="1"/>
      </w:tblPr>
      <w:tblGrid>
        <w:gridCol w:w="2122"/>
        <w:gridCol w:w="2693"/>
        <w:gridCol w:w="2693"/>
        <w:gridCol w:w="2693"/>
      </w:tblGrid>
      <w:tr w:rsidR="007418C2" w:rsidRPr="00194982" w14:paraId="7CCFBD8B" w14:textId="77777777" w:rsidTr="00A32D0D">
        <w:tc>
          <w:tcPr>
            <w:tcW w:w="10201" w:type="dxa"/>
            <w:gridSpan w:val="4"/>
          </w:tcPr>
          <w:p w14:paraId="26509779" w14:textId="77777777" w:rsidR="007418C2" w:rsidRPr="00AF5EDA" w:rsidRDefault="007418C2" w:rsidP="00A32D0D">
            <w:pPr>
              <w:pStyle w:val="Tableheading"/>
              <w:jc w:val="both"/>
              <w:rPr>
                <w:sz w:val="28"/>
                <w:szCs w:val="28"/>
              </w:rPr>
            </w:pPr>
            <w:r>
              <w:rPr>
                <w:sz w:val="28"/>
                <w:szCs w:val="28"/>
              </w:rPr>
              <w:t>AtoN</w:t>
            </w:r>
            <w:r w:rsidRPr="00AF5EDA">
              <w:rPr>
                <w:sz w:val="28"/>
                <w:szCs w:val="28"/>
              </w:rPr>
              <w:t xml:space="preserve"> light, RACON and health status 8 bits format: 111 XX XX X</w:t>
            </w:r>
          </w:p>
        </w:tc>
      </w:tr>
      <w:tr w:rsidR="007418C2" w:rsidRPr="00194982" w14:paraId="5D9ED6FE" w14:textId="77777777" w:rsidTr="00A32D0D">
        <w:tc>
          <w:tcPr>
            <w:tcW w:w="2122" w:type="dxa"/>
          </w:tcPr>
          <w:p w14:paraId="48A76D5D" w14:textId="77777777" w:rsidR="007418C2" w:rsidRPr="00194982" w:rsidRDefault="007418C2" w:rsidP="00A32D0D">
            <w:pPr>
              <w:pStyle w:val="Tableheading"/>
              <w:jc w:val="both"/>
              <w:rPr>
                <w:sz w:val="22"/>
                <w:szCs w:val="20"/>
              </w:rPr>
            </w:pPr>
            <w:r w:rsidRPr="00194982">
              <w:rPr>
                <w:sz w:val="22"/>
                <w:szCs w:val="20"/>
              </w:rPr>
              <w:t xml:space="preserve">Page id </w:t>
            </w:r>
          </w:p>
          <w:p w14:paraId="5A1B69F7" w14:textId="77777777" w:rsidR="007418C2" w:rsidRPr="00194982" w:rsidRDefault="007418C2" w:rsidP="00A32D0D">
            <w:pPr>
              <w:pStyle w:val="Tableheading"/>
              <w:jc w:val="both"/>
              <w:rPr>
                <w:sz w:val="22"/>
                <w:szCs w:val="20"/>
              </w:rPr>
            </w:pPr>
            <w:r w:rsidRPr="00194982">
              <w:rPr>
                <w:sz w:val="22"/>
                <w:szCs w:val="20"/>
              </w:rPr>
              <w:t>(8</w:t>
            </w:r>
            <w:r w:rsidRPr="00194982">
              <w:rPr>
                <w:sz w:val="22"/>
                <w:szCs w:val="20"/>
                <w:vertAlign w:val="superscript"/>
              </w:rPr>
              <w:t>th</w:t>
            </w:r>
            <w:r w:rsidRPr="00194982">
              <w:rPr>
                <w:sz w:val="22"/>
                <w:szCs w:val="20"/>
              </w:rPr>
              <w:t>, 7</w:t>
            </w:r>
            <w:r w:rsidRPr="00194982">
              <w:rPr>
                <w:sz w:val="22"/>
                <w:szCs w:val="20"/>
                <w:vertAlign w:val="superscript"/>
              </w:rPr>
              <w:t>th</w:t>
            </w:r>
            <w:r w:rsidRPr="00194982">
              <w:rPr>
                <w:sz w:val="22"/>
                <w:szCs w:val="20"/>
              </w:rPr>
              <w:t xml:space="preserve"> and 6</w:t>
            </w:r>
            <w:r w:rsidRPr="00194982">
              <w:rPr>
                <w:sz w:val="22"/>
                <w:szCs w:val="20"/>
                <w:vertAlign w:val="superscript"/>
              </w:rPr>
              <w:t xml:space="preserve">th </w:t>
            </w:r>
            <w:r w:rsidRPr="00194982">
              <w:rPr>
                <w:sz w:val="22"/>
                <w:szCs w:val="20"/>
              </w:rPr>
              <w:t>bit)</w:t>
            </w:r>
          </w:p>
        </w:tc>
        <w:tc>
          <w:tcPr>
            <w:tcW w:w="2693" w:type="dxa"/>
          </w:tcPr>
          <w:p w14:paraId="68BD191F" w14:textId="77777777" w:rsidR="007418C2" w:rsidRPr="00194982" w:rsidRDefault="007418C2" w:rsidP="00A32D0D">
            <w:pPr>
              <w:pStyle w:val="Tableheading"/>
              <w:jc w:val="both"/>
              <w:rPr>
                <w:sz w:val="22"/>
                <w:szCs w:val="20"/>
              </w:rPr>
            </w:pPr>
            <w:r w:rsidRPr="00194982">
              <w:rPr>
                <w:sz w:val="22"/>
                <w:szCs w:val="20"/>
              </w:rPr>
              <w:t xml:space="preserve">RACON Status </w:t>
            </w:r>
          </w:p>
          <w:p w14:paraId="3979A5C9" w14:textId="77777777" w:rsidR="007418C2" w:rsidRPr="00194982" w:rsidRDefault="007418C2" w:rsidP="00A32D0D">
            <w:pPr>
              <w:pStyle w:val="Tableheading"/>
              <w:jc w:val="both"/>
              <w:rPr>
                <w:sz w:val="22"/>
                <w:szCs w:val="20"/>
              </w:rPr>
            </w:pPr>
            <w:r w:rsidRPr="00194982">
              <w:rPr>
                <w:sz w:val="22"/>
                <w:szCs w:val="20"/>
              </w:rPr>
              <w:t>(5</w:t>
            </w:r>
            <w:r w:rsidRPr="00194982">
              <w:rPr>
                <w:sz w:val="22"/>
                <w:szCs w:val="20"/>
                <w:vertAlign w:val="superscript"/>
              </w:rPr>
              <w:t>th</w:t>
            </w:r>
            <w:r w:rsidRPr="00194982">
              <w:rPr>
                <w:sz w:val="22"/>
                <w:szCs w:val="20"/>
              </w:rPr>
              <w:t xml:space="preserve"> and 4</w:t>
            </w:r>
            <w:r w:rsidRPr="00194982">
              <w:rPr>
                <w:sz w:val="22"/>
                <w:szCs w:val="20"/>
                <w:vertAlign w:val="superscript"/>
              </w:rPr>
              <w:t>th</w:t>
            </w:r>
            <w:r w:rsidRPr="00194982">
              <w:rPr>
                <w:sz w:val="22"/>
                <w:szCs w:val="20"/>
              </w:rPr>
              <w:t xml:space="preserve"> bit)</w:t>
            </w:r>
          </w:p>
        </w:tc>
        <w:tc>
          <w:tcPr>
            <w:tcW w:w="2693" w:type="dxa"/>
          </w:tcPr>
          <w:p w14:paraId="0AD9DC9A" w14:textId="77777777" w:rsidR="007418C2" w:rsidRPr="00194982" w:rsidRDefault="007418C2" w:rsidP="00A32D0D">
            <w:pPr>
              <w:pStyle w:val="Tableheading"/>
              <w:jc w:val="both"/>
              <w:rPr>
                <w:sz w:val="22"/>
                <w:szCs w:val="20"/>
              </w:rPr>
            </w:pPr>
            <w:r w:rsidRPr="00194982">
              <w:rPr>
                <w:sz w:val="22"/>
                <w:szCs w:val="20"/>
              </w:rPr>
              <w:t xml:space="preserve">Light Status </w:t>
            </w:r>
          </w:p>
          <w:p w14:paraId="62F0A57C" w14:textId="77777777" w:rsidR="007418C2" w:rsidRPr="00194982" w:rsidRDefault="007418C2" w:rsidP="00A32D0D">
            <w:pPr>
              <w:pStyle w:val="Tableheading"/>
              <w:jc w:val="both"/>
              <w:rPr>
                <w:sz w:val="22"/>
                <w:szCs w:val="20"/>
              </w:rPr>
            </w:pPr>
            <w:r w:rsidRPr="00194982">
              <w:rPr>
                <w:sz w:val="22"/>
                <w:szCs w:val="20"/>
              </w:rPr>
              <w:t>(3</w:t>
            </w:r>
            <w:r w:rsidRPr="00194982">
              <w:rPr>
                <w:sz w:val="22"/>
                <w:szCs w:val="20"/>
                <w:vertAlign w:val="superscript"/>
              </w:rPr>
              <w:t>rd</w:t>
            </w:r>
            <w:r w:rsidRPr="00194982">
              <w:rPr>
                <w:sz w:val="22"/>
                <w:szCs w:val="20"/>
              </w:rPr>
              <w:t xml:space="preserve"> and 2</w:t>
            </w:r>
            <w:r w:rsidRPr="00194982">
              <w:rPr>
                <w:sz w:val="22"/>
                <w:szCs w:val="20"/>
                <w:vertAlign w:val="superscript"/>
              </w:rPr>
              <w:t>nd</w:t>
            </w:r>
            <w:r w:rsidRPr="00194982">
              <w:rPr>
                <w:sz w:val="22"/>
                <w:szCs w:val="20"/>
              </w:rPr>
              <w:t xml:space="preserve"> bit)</w:t>
            </w:r>
          </w:p>
        </w:tc>
        <w:tc>
          <w:tcPr>
            <w:tcW w:w="2693" w:type="dxa"/>
          </w:tcPr>
          <w:p w14:paraId="45095FF6" w14:textId="77777777" w:rsidR="007418C2" w:rsidRPr="00194982" w:rsidRDefault="007418C2" w:rsidP="00A32D0D">
            <w:pPr>
              <w:pStyle w:val="Tableheading"/>
              <w:jc w:val="both"/>
              <w:rPr>
                <w:sz w:val="22"/>
                <w:szCs w:val="20"/>
              </w:rPr>
            </w:pPr>
            <w:r w:rsidRPr="00194982">
              <w:rPr>
                <w:sz w:val="22"/>
                <w:szCs w:val="20"/>
              </w:rPr>
              <w:t xml:space="preserve">Health Status </w:t>
            </w:r>
          </w:p>
          <w:p w14:paraId="13B33903" w14:textId="77777777" w:rsidR="007418C2" w:rsidRPr="00194982" w:rsidRDefault="007418C2" w:rsidP="00A32D0D">
            <w:pPr>
              <w:pStyle w:val="Tableheading"/>
              <w:jc w:val="both"/>
              <w:rPr>
                <w:sz w:val="22"/>
                <w:szCs w:val="20"/>
              </w:rPr>
            </w:pPr>
            <w:r w:rsidRPr="00194982">
              <w:rPr>
                <w:sz w:val="22"/>
                <w:szCs w:val="20"/>
              </w:rPr>
              <w:t>(1</w:t>
            </w:r>
            <w:r w:rsidRPr="00194982">
              <w:rPr>
                <w:sz w:val="22"/>
                <w:szCs w:val="20"/>
                <w:vertAlign w:val="superscript"/>
              </w:rPr>
              <w:t>st</w:t>
            </w:r>
            <w:r w:rsidRPr="00194982">
              <w:rPr>
                <w:sz w:val="22"/>
                <w:szCs w:val="20"/>
              </w:rPr>
              <w:t xml:space="preserve"> bit)</w:t>
            </w:r>
          </w:p>
        </w:tc>
      </w:tr>
      <w:tr w:rsidR="007418C2" w:rsidRPr="00194982" w14:paraId="1B65E9E1" w14:textId="77777777" w:rsidTr="00A32D0D">
        <w:tc>
          <w:tcPr>
            <w:tcW w:w="2122" w:type="dxa"/>
          </w:tcPr>
          <w:p w14:paraId="31AAC33D" w14:textId="77777777" w:rsidR="007418C2" w:rsidRPr="00194982" w:rsidRDefault="007418C2" w:rsidP="00A32D0D">
            <w:pPr>
              <w:pStyle w:val="Tabletext"/>
              <w:jc w:val="both"/>
            </w:pPr>
            <w:r w:rsidRPr="00194982">
              <w:t>111</w:t>
            </w:r>
          </w:p>
        </w:tc>
        <w:tc>
          <w:tcPr>
            <w:tcW w:w="2693" w:type="dxa"/>
          </w:tcPr>
          <w:p w14:paraId="7F10C363" w14:textId="77777777" w:rsidR="007418C2" w:rsidRPr="00194982" w:rsidRDefault="007418C2" w:rsidP="00A32D0D">
            <w:pPr>
              <w:pStyle w:val="Tabletext"/>
              <w:jc w:val="both"/>
            </w:pPr>
            <w:r w:rsidRPr="00194982">
              <w:t>00 = No R</w:t>
            </w:r>
            <w:r>
              <w:t>ACON</w:t>
            </w:r>
            <w:r w:rsidRPr="00194982">
              <w:t xml:space="preserve"> installed</w:t>
            </w:r>
          </w:p>
        </w:tc>
        <w:tc>
          <w:tcPr>
            <w:tcW w:w="2693" w:type="dxa"/>
          </w:tcPr>
          <w:p w14:paraId="4124B110" w14:textId="77777777" w:rsidR="007418C2" w:rsidRDefault="007418C2" w:rsidP="00A32D0D">
            <w:pPr>
              <w:pStyle w:val="Tabletext"/>
              <w:jc w:val="both"/>
            </w:pPr>
            <w:r w:rsidRPr="00194982">
              <w:t xml:space="preserve">00 = No light or no </w:t>
            </w:r>
          </w:p>
          <w:p w14:paraId="37A995A5" w14:textId="77777777" w:rsidR="007418C2" w:rsidRPr="00194982" w:rsidRDefault="007418C2" w:rsidP="00A32D0D">
            <w:pPr>
              <w:pStyle w:val="Tabletext"/>
              <w:jc w:val="both"/>
            </w:pPr>
            <w:r w:rsidRPr="00194982">
              <w:t>monitoring</w:t>
            </w:r>
          </w:p>
        </w:tc>
        <w:tc>
          <w:tcPr>
            <w:tcW w:w="2693" w:type="dxa"/>
          </w:tcPr>
          <w:p w14:paraId="7FDEA4D1" w14:textId="77777777" w:rsidR="007418C2" w:rsidRPr="00194982" w:rsidRDefault="007418C2" w:rsidP="00A32D0D">
            <w:pPr>
              <w:pStyle w:val="Tabletext"/>
              <w:jc w:val="both"/>
            </w:pPr>
            <w:r w:rsidRPr="00194982">
              <w:t>0 = Good Health</w:t>
            </w:r>
          </w:p>
        </w:tc>
      </w:tr>
      <w:tr w:rsidR="007418C2" w:rsidRPr="00194982" w14:paraId="05BD061F" w14:textId="77777777" w:rsidTr="00A32D0D">
        <w:tc>
          <w:tcPr>
            <w:tcW w:w="2122" w:type="dxa"/>
          </w:tcPr>
          <w:p w14:paraId="2FCA0B45" w14:textId="77777777" w:rsidR="007418C2" w:rsidRPr="00194982" w:rsidRDefault="007418C2" w:rsidP="00A32D0D">
            <w:pPr>
              <w:pStyle w:val="Tabletext"/>
              <w:jc w:val="both"/>
            </w:pPr>
          </w:p>
        </w:tc>
        <w:tc>
          <w:tcPr>
            <w:tcW w:w="2693" w:type="dxa"/>
          </w:tcPr>
          <w:p w14:paraId="751F282F" w14:textId="77777777" w:rsidR="007418C2" w:rsidRPr="00194982" w:rsidRDefault="007418C2" w:rsidP="00A32D0D">
            <w:pPr>
              <w:pStyle w:val="Tabletext"/>
              <w:jc w:val="both"/>
            </w:pPr>
            <w:r w:rsidRPr="00194982">
              <w:t xml:space="preserve">01 = RACON installed but not monitored </w:t>
            </w:r>
          </w:p>
        </w:tc>
        <w:tc>
          <w:tcPr>
            <w:tcW w:w="2693" w:type="dxa"/>
          </w:tcPr>
          <w:p w14:paraId="47559646" w14:textId="77777777" w:rsidR="007418C2" w:rsidRPr="00194982" w:rsidRDefault="007418C2" w:rsidP="00A32D0D">
            <w:pPr>
              <w:pStyle w:val="Tabletext"/>
              <w:jc w:val="both"/>
            </w:pPr>
            <w:r w:rsidRPr="00194982">
              <w:t>01 = Light ON</w:t>
            </w:r>
          </w:p>
        </w:tc>
        <w:tc>
          <w:tcPr>
            <w:tcW w:w="2693" w:type="dxa"/>
          </w:tcPr>
          <w:p w14:paraId="3972D75E" w14:textId="77777777" w:rsidR="007418C2" w:rsidRPr="00194982" w:rsidRDefault="007418C2" w:rsidP="00A32D0D">
            <w:pPr>
              <w:pStyle w:val="Tabletext"/>
              <w:jc w:val="both"/>
            </w:pPr>
            <w:r w:rsidRPr="00194982">
              <w:t>1 = Alarm</w:t>
            </w:r>
          </w:p>
        </w:tc>
      </w:tr>
      <w:tr w:rsidR="007418C2" w:rsidRPr="00194982" w14:paraId="546FF04F" w14:textId="77777777" w:rsidTr="00A32D0D">
        <w:tc>
          <w:tcPr>
            <w:tcW w:w="2122" w:type="dxa"/>
          </w:tcPr>
          <w:p w14:paraId="3FA085FD" w14:textId="77777777" w:rsidR="007418C2" w:rsidRPr="00194982" w:rsidRDefault="007418C2" w:rsidP="00A32D0D">
            <w:pPr>
              <w:pStyle w:val="Tabletext"/>
              <w:jc w:val="both"/>
            </w:pPr>
          </w:p>
        </w:tc>
        <w:tc>
          <w:tcPr>
            <w:tcW w:w="2693" w:type="dxa"/>
          </w:tcPr>
          <w:p w14:paraId="0C4113A1" w14:textId="77777777" w:rsidR="007418C2" w:rsidRPr="00194982" w:rsidRDefault="007418C2" w:rsidP="00A32D0D">
            <w:pPr>
              <w:pStyle w:val="Tabletext"/>
              <w:jc w:val="both"/>
            </w:pPr>
            <w:r w:rsidRPr="00194982">
              <w:t>10 = RACON operational</w:t>
            </w:r>
          </w:p>
        </w:tc>
        <w:tc>
          <w:tcPr>
            <w:tcW w:w="2693" w:type="dxa"/>
          </w:tcPr>
          <w:p w14:paraId="379ABD5D" w14:textId="77777777" w:rsidR="007418C2" w:rsidRPr="00194982" w:rsidRDefault="007418C2" w:rsidP="00A32D0D">
            <w:pPr>
              <w:pStyle w:val="Tabletext"/>
              <w:jc w:val="both"/>
            </w:pPr>
            <w:r w:rsidRPr="00194982">
              <w:t>10 = Light OFF</w:t>
            </w:r>
          </w:p>
        </w:tc>
        <w:tc>
          <w:tcPr>
            <w:tcW w:w="2693" w:type="dxa"/>
          </w:tcPr>
          <w:p w14:paraId="465F6344" w14:textId="77777777" w:rsidR="007418C2" w:rsidRPr="00194982" w:rsidRDefault="007418C2" w:rsidP="00A32D0D">
            <w:pPr>
              <w:pStyle w:val="Tabletext"/>
              <w:jc w:val="both"/>
            </w:pPr>
          </w:p>
        </w:tc>
      </w:tr>
      <w:tr w:rsidR="007418C2" w:rsidRPr="00194982" w14:paraId="15C95A36" w14:textId="77777777" w:rsidTr="00A32D0D">
        <w:tc>
          <w:tcPr>
            <w:tcW w:w="2122" w:type="dxa"/>
          </w:tcPr>
          <w:p w14:paraId="6562E0E9" w14:textId="77777777" w:rsidR="007418C2" w:rsidRPr="00194982" w:rsidRDefault="007418C2" w:rsidP="00A32D0D">
            <w:pPr>
              <w:pStyle w:val="Tabletext"/>
              <w:jc w:val="both"/>
            </w:pPr>
          </w:p>
        </w:tc>
        <w:tc>
          <w:tcPr>
            <w:tcW w:w="2693" w:type="dxa"/>
          </w:tcPr>
          <w:p w14:paraId="1D5B3F29" w14:textId="77777777" w:rsidR="007418C2" w:rsidRPr="00194982" w:rsidRDefault="007418C2" w:rsidP="00A32D0D">
            <w:pPr>
              <w:pStyle w:val="Tabletext"/>
              <w:jc w:val="both"/>
            </w:pPr>
            <w:r w:rsidRPr="00194982">
              <w:t>11 = RACON Error</w:t>
            </w:r>
          </w:p>
        </w:tc>
        <w:tc>
          <w:tcPr>
            <w:tcW w:w="2693" w:type="dxa"/>
          </w:tcPr>
          <w:p w14:paraId="5092CCAE" w14:textId="77777777" w:rsidR="007418C2" w:rsidRPr="00194982" w:rsidRDefault="007418C2" w:rsidP="00A32D0D">
            <w:pPr>
              <w:pStyle w:val="Tabletext"/>
              <w:jc w:val="both"/>
            </w:pPr>
            <w:r w:rsidRPr="00194982">
              <w:t xml:space="preserve">11 = Light fail or at </w:t>
            </w:r>
            <w:r>
              <w:t>r</w:t>
            </w:r>
            <w:r w:rsidRPr="00194982">
              <w:t>educed range</w:t>
            </w:r>
          </w:p>
        </w:tc>
        <w:tc>
          <w:tcPr>
            <w:tcW w:w="2693" w:type="dxa"/>
          </w:tcPr>
          <w:p w14:paraId="2AC2FF50" w14:textId="77777777" w:rsidR="007418C2" w:rsidRPr="00194982" w:rsidRDefault="007418C2" w:rsidP="00A32D0D">
            <w:pPr>
              <w:pStyle w:val="Tabletext"/>
              <w:jc w:val="both"/>
            </w:pPr>
          </w:p>
        </w:tc>
      </w:tr>
    </w:tbl>
    <w:p w14:paraId="004475F0" w14:textId="77777777" w:rsidR="00AD5497" w:rsidRDefault="00AD5497" w:rsidP="007418C2">
      <w:pPr>
        <w:pStyle w:val="BodyText"/>
        <w:jc w:val="both"/>
        <w:rPr>
          <w:ins w:id="849" w:author="Christina Schneider" w:date="2026-07-20T16:29:00Z" w16du:dateUtc="2026-07-20T14:29:00Z"/>
          <w:b/>
          <w:bCs/>
          <w:lang w:eastAsia="en-GB"/>
        </w:rPr>
      </w:pPr>
    </w:p>
    <w:p w14:paraId="68967B4B" w14:textId="2AB1C0F6" w:rsidR="007418C2" w:rsidRPr="00AF5EDA" w:rsidRDefault="007418C2" w:rsidP="007418C2">
      <w:pPr>
        <w:pStyle w:val="BodyText"/>
        <w:jc w:val="both"/>
        <w:rPr>
          <w:b/>
          <w:bCs/>
          <w:lang w:eastAsia="en-GB"/>
        </w:rPr>
      </w:pPr>
      <w:r w:rsidRPr="00AF5EDA">
        <w:rPr>
          <w:b/>
          <w:bCs/>
          <w:lang w:eastAsia="en-GB"/>
        </w:rPr>
        <w:t>NOTES</w:t>
      </w:r>
    </w:p>
    <w:p w14:paraId="7004D67E" w14:textId="222A6737" w:rsidR="007418C2" w:rsidRPr="00194982" w:rsidRDefault="007418C2" w:rsidP="007418C2">
      <w:pPr>
        <w:pStyle w:val="List1"/>
        <w:numPr>
          <w:ilvl w:val="0"/>
          <w:numId w:val="32"/>
        </w:numPr>
      </w:pPr>
      <w:r w:rsidRPr="00194982">
        <w:t xml:space="preserve">Manufacturer’s default setting for the eight AtoN </w:t>
      </w:r>
      <w:ins w:id="850" w:author="Christina Schneider" w:date="2026-07-20T16:29:00Z" w16du:dateUtc="2026-07-20T14:29:00Z">
        <w:r w:rsidR="00D87D60">
          <w:t>s</w:t>
        </w:r>
      </w:ins>
      <w:del w:id="851" w:author="Christina Schneider" w:date="2026-07-20T16:29:00Z" w16du:dateUtc="2026-07-20T14:29:00Z">
        <w:r w:rsidRPr="00194982" w:rsidDel="00D87D60">
          <w:delText>S</w:delText>
        </w:r>
      </w:del>
      <w:r w:rsidRPr="00194982">
        <w:t xml:space="preserve">tatus bits of </w:t>
      </w:r>
      <w:r>
        <w:t>m</w:t>
      </w:r>
      <w:r w:rsidRPr="00194982">
        <w:t xml:space="preserve">essage </w:t>
      </w:r>
      <w:r>
        <w:t xml:space="preserve">type </w:t>
      </w:r>
      <w:r w:rsidRPr="00194982">
        <w:t>21 should be all zeros.</w:t>
      </w:r>
    </w:p>
    <w:p w14:paraId="04A58F58" w14:textId="3174E7F7" w:rsidR="007418C2" w:rsidRPr="00194982" w:rsidRDefault="007418C2" w:rsidP="007418C2">
      <w:pPr>
        <w:pStyle w:val="List1"/>
      </w:pPr>
      <w:r>
        <w:t xml:space="preserve">Health </w:t>
      </w:r>
      <w:ins w:id="852" w:author="Christina Schneider" w:date="2026-07-20T16:30:00Z" w16du:dateUtc="2026-07-20T14:30:00Z">
        <w:r w:rsidR="00D87D60">
          <w:t>s</w:t>
        </w:r>
      </w:ins>
      <w:del w:id="853" w:author="Christina Schneider" w:date="2026-07-20T16:30:00Z" w16du:dateUtc="2026-07-20T14:30:00Z">
        <w:r w:rsidDel="00D87D60">
          <w:delText>S</w:delText>
        </w:r>
      </w:del>
      <w:r>
        <w:t>tatus</w:t>
      </w:r>
      <w:ins w:id="854" w:author="Christina Schneider" w:date="2026-07-20T16:29:00Z" w16du:dateUtc="2026-07-20T14:29:00Z">
        <w:r w:rsidR="00D87D60">
          <w:t>:</w:t>
        </w:r>
      </w:ins>
      <w:del w:id="855" w:author="Christina Schneider" w:date="2026-07-20T16:29:00Z" w16du:dateUtc="2026-07-20T14:29:00Z">
        <w:r w:rsidDel="00D87D60">
          <w:delText xml:space="preserve"> - </w:delText>
        </w:r>
      </w:del>
      <w:r w:rsidRPr="00194982">
        <w:t>The 1</w:t>
      </w:r>
      <w:r w:rsidRPr="00DC6070">
        <w:rPr>
          <w:vertAlign w:val="superscript"/>
        </w:rPr>
        <w:t>st</w:t>
      </w:r>
      <w:r w:rsidRPr="00194982">
        <w:t xml:space="preserve"> bit is used for alerting that there is a problem at the AIS AtoN </w:t>
      </w:r>
      <w:ins w:id="856" w:author="Christina Schneider" w:date="2026-07-20T16:29:00Z" w16du:dateUtc="2026-07-20T14:29:00Z">
        <w:r w:rsidR="00D87D60">
          <w:t>s</w:t>
        </w:r>
      </w:ins>
      <w:del w:id="857" w:author="Christina Schneider" w:date="2026-07-20T16:29:00Z" w16du:dateUtc="2026-07-20T14:29:00Z">
        <w:r w:rsidRPr="00194982" w:rsidDel="00D87D60">
          <w:delText>S</w:delText>
        </w:r>
      </w:del>
      <w:r w:rsidRPr="00194982">
        <w:t xml:space="preserve">tation. Health flag alarm should be set to 1 to indicate a fault in or failure of the AtoN system or AIS AtoN station, at this location. </w:t>
      </w:r>
    </w:p>
    <w:p w14:paraId="5E78E847" w14:textId="4A705B70" w:rsidR="007418C2" w:rsidRPr="00194982" w:rsidRDefault="007418C2" w:rsidP="007418C2">
      <w:pPr>
        <w:pStyle w:val="List1"/>
        <w:keepNext/>
        <w:keepLines/>
      </w:pPr>
      <w:r w:rsidRPr="00194982">
        <w:t xml:space="preserve">Main Light </w:t>
      </w:r>
      <w:ins w:id="858" w:author="Christina Schneider" w:date="2026-07-20T16:29:00Z" w16du:dateUtc="2026-07-20T14:29:00Z">
        <w:r w:rsidR="00D87D60">
          <w:t>s</w:t>
        </w:r>
      </w:ins>
      <w:del w:id="859" w:author="Christina Schneider" w:date="2026-07-20T16:29:00Z" w16du:dateUtc="2026-07-20T14:29:00Z">
        <w:r w:rsidRPr="00194982" w:rsidDel="00D87D60">
          <w:delText>S</w:delText>
        </w:r>
      </w:del>
      <w:r w:rsidRPr="00194982">
        <w:t>tatus</w:t>
      </w:r>
      <w:ins w:id="860" w:author="Christina Schneider" w:date="2026-07-20T16:29:00Z" w16du:dateUtc="2026-07-20T14:29:00Z">
        <w:r w:rsidR="00D87D60">
          <w:t>:</w:t>
        </w:r>
      </w:ins>
      <w:del w:id="861" w:author="Christina Schneider" w:date="2026-07-20T16:29:00Z" w16du:dateUtc="2026-07-20T14:29:00Z">
        <w:r w:rsidRPr="00194982" w:rsidDel="00D87D60">
          <w:delText xml:space="preserve"> - </w:delText>
        </w:r>
      </w:del>
      <w:r w:rsidRPr="00194982">
        <w:t>For the main light, a fail is a situation where:</w:t>
      </w:r>
    </w:p>
    <w:p w14:paraId="5F73C64E" w14:textId="77777777" w:rsidR="007418C2" w:rsidRPr="00194982" w:rsidRDefault="007418C2" w:rsidP="007418C2">
      <w:pPr>
        <w:pStyle w:val="Lista"/>
        <w:keepNext/>
        <w:keepLines/>
        <w:tabs>
          <w:tab w:val="clear" w:pos="0"/>
        </w:tabs>
      </w:pPr>
      <w:r w:rsidRPr="00194982">
        <w:t>The light is off when it should be on.</w:t>
      </w:r>
    </w:p>
    <w:p w14:paraId="778B885B" w14:textId="6FC650E4" w:rsidR="007418C2" w:rsidRPr="00194982" w:rsidRDefault="007418C2" w:rsidP="007418C2">
      <w:pPr>
        <w:pStyle w:val="Lista"/>
        <w:keepNext/>
        <w:keepLines/>
        <w:tabs>
          <w:tab w:val="clear" w:pos="0"/>
        </w:tabs>
      </w:pPr>
      <w:r w:rsidRPr="00194982">
        <w:t>The flash character is incorrect</w:t>
      </w:r>
      <w:ins w:id="862" w:author="Christina Schneider" w:date="2026-07-20T16:29:00Z" w16du:dateUtc="2026-07-20T14:29:00Z">
        <w:r w:rsidR="00D87D60">
          <w:t>,</w:t>
        </w:r>
      </w:ins>
      <w:del w:id="863" w:author="Christina Schneider" w:date="2026-07-20T16:29:00Z" w16du:dateUtc="2026-07-20T14:29:00Z">
        <w:r w:rsidRPr="00194982" w:rsidDel="00D87D60">
          <w:delText xml:space="preserve"> (</w:delText>
        </w:r>
      </w:del>
      <w:r w:rsidRPr="00194982">
        <w:t>e.g.</w:t>
      </w:r>
      <w:del w:id="864" w:author="Christina Schneider" w:date="2026-07-20T16:30:00Z" w16du:dateUtc="2026-07-20T14:30:00Z">
        <w:r w:rsidRPr="00194982" w:rsidDel="00D87D60">
          <w:delText>,</w:delText>
        </w:r>
      </w:del>
      <w:r w:rsidRPr="00194982">
        <w:t xml:space="preserve"> an optic drive failure</w:t>
      </w:r>
      <w:del w:id="865" w:author="Christina Schneider" w:date="2026-07-20T16:30:00Z" w16du:dateUtc="2026-07-20T14:30:00Z">
        <w:r w:rsidRPr="00194982" w:rsidDel="00D87D60">
          <w:delText>)</w:delText>
        </w:r>
      </w:del>
      <w:r w:rsidRPr="00194982">
        <w:t>.</w:t>
      </w:r>
    </w:p>
    <w:p w14:paraId="3EFB0C16" w14:textId="11E7E1F7" w:rsidR="007418C2" w:rsidRPr="00194982" w:rsidRDefault="007418C2" w:rsidP="007418C2">
      <w:pPr>
        <w:pStyle w:val="Lista"/>
        <w:keepNext/>
        <w:keepLines/>
        <w:tabs>
          <w:tab w:val="clear" w:pos="0"/>
        </w:tabs>
      </w:pPr>
      <w:r w:rsidRPr="00194982">
        <w:t xml:space="preserve">The </w:t>
      </w:r>
      <w:del w:id="866" w:author="Christina Schneider" w:date="2026-07-20T16:30:00Z" w16du:dateUtc="2026-07-20T14:30:00Z">
        <w:r w:rsidRPr="00194982" w:rsidDel="00D87D60">
          <w:delText>“</w:delText>
        </w:r>
      </w:del>
      <w:ins w:id="867" w:author="Christina Schneider" w:date="2026-07-20T16:30:00Z" w16du:dateUtc="2026-07-20T14:30:00Z">
        <w:r w:rsidR="00D87D60">
          <w:t>m</w:t>
        </w:r>
      </w:ins>
      <w:del w:id="868" w:author="Christina Schneider" w:date="2026-07-20T16:30:00Z" w16du:dateUtc="2026-07-20T14:30:00Z">
        <w:r w:rsidRPr="00194982" w:rsidDel="00D87D60">
          <w:delText>M</w:delText>
        </w:r>
      </w:del>
      <w:r w:rsidRPr="00194982">
        <w:t>ain light fail</w:t>
      </w:r>
      <w:del w:id="869" w:author="Christina Schneider" w:date="2026-07-20T16:30:00Z" w16du:dateUtc="2026-07-20T14:30:00Z">
        <w:r w:rsidRPr="00194982" w:rsidDel="00D87D60">
          <w:delText>”</w:delText>
        </w:r>
      </w:del>
      <w:r w:rsidRPr="00194982">
        <w:t xml:space="preserve"> may be set if the main light is operating at a reduced range</w:t>
      </w:r>
      <w:ins w:id="870" w:author="Christina Schneider" w:date="2026-07-20T16:30:00Z" w16du:dateUtc="2026-07-20T14:30:00Z">
        <w:r w:rsidR="00D87D60">
          <w:t>,</w:t>
        </w:r>
      </w:ins>
      <w:r w:rsidRPr="00194982">
        <w:t xml:space="preserve"> </w:t>
      </w:r>
      <w:del w:id="871" w:author="Christina Schneider" w:date="2026-07-20T16:30:00Z" w16du:dateUtc="2026-07-20T14:30:00Z">
        <w:r w:rsidRPr="00194982" w:rsidDel="00D87D60">
          <w:delText>(</w:delText>
        </w:r>
      </w:del>
      <w:r w:rsidRPr="00194982">
        <w:t>e.g. running on emergency lower range lanterns</w:t>
      </w:r>
      <w:del w:id="872" w:author="Christina Schneider" w:date="2026-07-20T16:30:00Z" w16du:dateUtc="2026-07-20T14:30:00Z">
        <w:r w:rsidRPr="00194982" w:rsidDel="00D87D60">
          <w:delText>)</w:delText>
        </w:r>
      </w:del>
      <w:r w:rsidRPr="00194982">
        <w:t>.</w:t>
      </w:r>
    </w:p>
    <w:p w14:paraId="400B79BD" w14:textId="7D02BF84" w:rsidR="007418C2" w:rsidRDefault="007418C2" w:rsidP="007418C2">
      <w:pPr>
        <w:pStyle w:val="List1"/>
        <w:rPr>
          <w:ins w:id="873" w:author="Christina Schneider" w:date="2026-07-20T16:31:00Z" w16du:dateUtc="2026-07-20T14:31:00Z"/>
        </w:rPr>
      </w:pPr>
      <w:r w:rsidRPr="00194982">
        <w:t xml:space="preserve">Racon </w:t>
      </w:r>
      <w:ins w:id="874" w:author="Christina Schneider" w:date="2026-07-20T16:30:00Z" w16du:dateUtc="2026-07-20T14:30:00Z">
        <w:r w:rsidR="00D87D60">
          <w:t>s</w:t>
        </w:r>
      </w:ins>
      <w:del w:id="875" w:author="Christina Schneider" w:date="2026-07-20T16:30:00Z" w16du:dateUtc="2026-07-20T14:30:00Z">
        <w:r w:rsidRPr="00194982" w:rsidDel="00D87D60">
          <w:delText>S</w:delText>
        </w:r>
      </w:del>
      <w:r w:rsidRPr="00194982">
        <w:t>tatus</w:t>
      </w:r>
      <w:ins w:id="876" w:author="Christina Schneider" w:date="2026-07-20T16:30:00Z" w16du:dateUtc="2026-07-20T14:30:00Z">
        <w:r w:rsidR="00D87D60">
          <w:t>:</w:t>
        </w:r>
      </w:ins>
      <w:del w:id="877" w:author="Christina Schneider" w:date="2026-07-20T16:30:00Z" w16du:dateUtc="2026-07-20T14:30:00Z">
        <w:r w:rsidRPr="00194982" w:rsidDel="00D87D60">
          <w:delText xml:space="preserve"> - </w:delText>
        </w:r>
      </w:del>
      <w:r w:rsidRPr="00194982">
        <w:t>For the Racon, a fail is a situation where the Racon unit signals a failure from an on-board built-in integrity test (BIIT). It may also signify a power failure for the Racon</w:t>
      </w:r>
      <w:r>
        <w:t xml:space="preserve">. If the </w:t>
      </w:r>
      <w:ins w:id="878" w:author="Christina Schneider" w:date="2026-07-20T16:31:00Z" w16du:dateUtc="2026-07-20T14:31:00Z">
        <w:r w:rsidR="00D22B23">
          <w:t>Racon</w:t>
        </w:r>
      </w:ins>
      <w:del w:id="879" w:author="Christina Schneider" w:date="2026-07-20T16:30:00Z" w16du:dateUtc="2026-07-20T14:30:00Z">
        <w:r w:rsidDel="00D22B23">
          <w:delText>RACON</w:delText>
        </w:r>
      </w:del>
      <w:r>
        <w:t xml:space="preserve"> error flag is set, the health flag alarm should be set to 1. </w:t>
      </w:r>
    </w:p>
    <w:p w14:paraId="1B5E041A" w14:textId="77777777" w:rsidR="00D22B23" w:rsidRPr="00194982" w:rsidRDefault="00D22B23">
      <w:pPr>
        <w:pStyle w:val="List1"/>
        <w:numPr>
          <w:ilvl w:val="0"/>
          <w:numId w:val="0"/>
        </w:numPr>
        <w:ind w:left="567"/>
        <w:pPrChange w:id="880" w:author="Christina Schneider" w:date="2026-07-20T16:31:00Z" w16du:dateUtc="2026-07-20T14:31:00Z">
          <w:pPr>
            <w:pStyle w:val="List1"/>
          </w:pPr>
        </w:pPrChange>
      </w:pPr>
    </w:p>
    <w:p w14:paraId="134A2805" w14:textId="77777777" w:rsidR="007418C2" w:rsidRDefault="007418C2">
      <w:pPr>
        <w:pStyle w:val="Heading1"/>
        <w:pPrChange w:id="881" w:author="Christina Schneider" w:date="2026-07-20T16:31:00Z" w16du:dateUtc="2026-07-20T14:31:00Z">
          <w:pPr>
            <w:pStyle w:val="AnnexBHead1"/>
            <w:jc w:val="both"/>
          </w:pPr>
        </w:pPrChange>
      </w:pPr>
      <w:r>
        <w:t>reporting intervals for AIS Aton messages</w:t>
      </w:r>
    </w:p>
    <w:p w14:paraId="1EEE11EC" w14:textId="7A7B9492" w:rsidR="007418C2" w:rsidDel="00E529B7" w:rsidRDefault="007418C2" w:rsidP="007418C2">
      <w:pPr>
        <w:pStyle w:val="Heading1separatationline"/>
        <w:jc w:val="both"/>
        <w:rPr>
          <w:del w:id="882" w:author="Christina Schneider" w:date="2026-07-20T16:31:00Z" w16du:dateUtc="2026-07-20T14:31:00Z"/>
          <w:lang w:eastAsia="en-GB"/>
        </w:rPr>
      </w:pPr>
    </w:p>
    <w:p w14:paraId="2E3256DD" w14:textId="77777777" w:rsidR="007418C2" w:rsidRPr="00DF4638" w:rsidRDefault="007418C2" w:rsidP="007418C2">
      <w:pPr>
        <w:pStyle w:val="BodyText"/>
        <w:jc w:val="both"/>
      </w:pPr>
      <w:r w:rsidRPr="00DF4638">
        <w:t>The reporting interval for message</w:t>
      </w:r>
      <w:r>
        <w:t xml:space="preserve"> </w:t>
      </w:r>
      <w:r w:rsidRPr="00DF4638">
        <w:t>21 should be chosen so that a</w:t>
      </w:r>
      <w:r>
        <w:t>n approaching</w:t>
      </w:r>
      <w:r w:rsidRPr="00DF4638">
        <w:t xml:space="preserve"> vessel receives</w:t>
      </w:r>
      <w:r>
        <w:t xml:space="preserve"> the AtoN</w:t>
      </w:r>
      <w:r w:rsidRPr="00DF4638">
        <w:t xml:space="preserve"> </w:t>
      </w:r>
      <w:r>
        <w:t xml:space="preserve">information message within </w:t>
      </w:r>
      <w:r w:rsidRPr="00DF4638">
        <w:t>an appropriate</w:t>
      </w:r>
      <w:r>
        <w:t xml:space="preserve"> timeframe between entering </w:t>
      </w:r>
      <w:r w:rsidRPr="00DF4638">
        <w:t xml:space="preserve">into range of the AIS AtoN broadcast </w:t>
      </w:r>
      <w:r>
        <w:t xml:space="preserve">and </w:t>
      </w:r>
      <w:r w:rsidRPr="00DF4638">
        <w:t>reaching the AIS AtoN location</w:t>
      </w:r>
      <w:r>
        <w:t xml:space="preserve">. </w:t>
      </w:r>
      <w:r w:rsidRPr="00DF4638">
        <w:t xml:space="preserve"> </w:t>
      </w:r>
    </w:p>
    <w:p w14:paraId="5C3B24BD" w14:textId="77777777" w:rsidR="007418C2" w:rsidRPr="00DF4638" w:rsidRDefault="007418C2" w:rsidP="007418C2">
      <w:pPr>
        <w:pStyle w:val="BodyText"/>
        <w:jc w:val="both"/>
      </w:pPr>
      <w:r w:rsidRPr="00DF4638">
        <w:t>Factors to take into account are:</w:t>
      </w:r>
    </w:p>
    <w:p w14:paraId="63FD594C" w14:textId="77777777" w:rsidR="007418C2" w:rsidRPr="00DF4638" w:rsidRDefault="007418C2" w:rsidP="007418C2">
      <w:pPr>
        <w:pStyle w:val="Bulletannexindented"/>
        <w:numPr>
          <w:ilvl w:val="0"/>
          <w:numId w:val="1"/>
        </w:numPr>
        <w:ind w:left="720" w:hanging="360"/>
        <w:jc w:val="both"/>
      </w:pPr>
      <w:r w:rsidRPr="00DF4638">
        <w:t>Vessel speed of approach</w:t>
      </w:r>
    </w:p>
    <w:p w14:paraId="0957B55E" w14:textId="77777777" w:rsidR="007418C2" w:rsidRPr="00DF4638" w:rsidRDefault="007418C2" w:rsidP="007418C2">
      <w:pPr>
        <w:pStyle w:val="Bulletannexindented"/>
        <w:numPr>
          <w:ilvl w:val="0"/>
          <w:numId w:val="1"/>
        </w:numPr>
        <w:ind w:left="720" w:hanging="360"/>
        <w:jc w:val="both"/>
      </w:pPr>
      <w:r w:rsidRPr="00DF4638">
        <w:t>Topology, for example</w:t>
      </w:r>
      <w:del w:id="883" w:author="Christina Schneider" w:date="2026-07-20T16:32:00Z" w16du:dateUtc="2026-07-20T14:32:00Z">
        <w:r w:rsidRPr="00DF4638" w:rsidDel="007C1ADD">
          <w:delText xml:space="preserve">, </w:delText>
        </w:r>
      </w:del>
      <w:r w:rsidRPr="00DF4638">
        <w:t>vessels approaching from around a headland</w:t>
      </w:r>
    </w:p>
    <w:p w14:paraId="04D59B30" w14:textId="77777777" w:rsidR="007418C2" w:rsidRDefault="007418C2" w:rsidP="007418C2">
      <w:pPr>
        <w:pStyle w:val="Bulletannexindented"/>
        <w:numPr>
          <w:ilvl w:val="0"/>
          <w:numId w:val="1"/>
        </w:numPr>
        <w:ind w:left="720" w:hanging="360"/>
        <w:jc w:val="both"/>
        <w:rPr>
          <w:lang w:eastAsia="en-GB"/>
        </w:rPr>
      </w:pPr>
      <w:r w:rsidRPr="00DF4638">
        <w:t>Nominal transmission range</w:t>
      </w:r>
    </w:p>
    <w:p w14:paraId="11AF3138" w14:textId="77777777" w:rsidR="007418C2" w:rsidRDefault="007418C2" w:rsidP="007418C2">
      <w:pPr>
        <w:pStyle w:val="Bulletannexindented"/>
        <w:numPr>
          <w:ilvl w:val="0"/>
          <w:numId w:val="1"/>
        </w:numPr>
        <w:ind w:left="720" w:hanging="360"/>
        <w:jc w:val="both"/>
        <w:rPr>
          <w:lang w:eastAsia="en-GB"/>
        </w:rPr>
      </w:pPr>
      <w:r w:rsidRPr="00DF4638">
        <w:t>VDL loading</w:t>
      </w:r>
    </w:p>
    <w:p w14:paraId="08FFEE57" w14:textId="77777777" w:rsidR="007418C2" w:rsidRDefault="007418C2" w:rsidP="007418C2">
      <w:pPr>
        <w:pStyle w:val="Bulletannexindented"/>
        <w:jc w:val="both"/>
      </w:pPr>
    </w:p>
    <w:p w14:paraId="6F2E5B06" w14:textId="77777777" w:rsidR="0094663A" w:rsidRDefault="0094663A" w:rsidP="006A263E">
      <w:pPr>
        <w:pStyle w:val="BodyText"/>
        <w:jc w:val="both"/>
        <w:rPr>
          <w:lang w:eastAsia="en-GB"/>
        </w:rPr>
        <w:sectPr w:rsidR="0094663A" w:rsidSect="003A6A32">
          <w:pgSz w:w="11906" w:h="16838" w:code="9"/>
          <w:pgMar w:top="567" w:right="794" w:bottom="567" w:left="907" w:header="850" w:footer="850" w:gutter="0"/>
          <w:cols w:space="708"/>
          <w:docGrid w:linePitch="360"/>
        </w:sectPr>
      </w:pPr>
    </w:p>
    <w:p w14:paraId="2B66D20C" w14:textId="7E2E5850" w:rsidR="00AF5EDA" w:rsidRDefault="009938D2" w:rsidP="006A263E">
      <w:pPr>
        <w:pStyle w:val="Annex"/>
        <w:jc w:val="both"/>
        <w:rPr>
          <w:lang w:eastAsia="en-GB"/>
        </w:rPr>
      </w:pPr>
      <w:bookmarkStart w:id="884" w:name="_Toc227674666"/>
      <w:r>
        <w:rPr>
          <w:lang w:eastAsia="en-GB"/>
        </w:rPr>
        <w:lastRenderedPageBreak/>
        <w:t>PLANNING AND CONSIDERATIONS FOR AIS ATON</w:t>
      </w:r>
      <w:bookmarkEnd w:id="884"/>
    </w:p>
    <w:p w14:paraId="39125E2E" w14:textId="77777777" w:rsidR="0094663A" w:rsidRDefault="0094663A" w:rsidP="006A263E">
      <w:pPr>
        <w:pStyle w:val="BodyText"/>
        <w:jc w:val="both"/>
      </w:pPr>
      <w:r w:rsidRPr="0094663A">
        <w:rPr>
          <w:rStyle w:val="BodyTextChar"/>
        </w:rPr>
        <w:t>This Annex gives guidance on the selection, installation and</w:t>
      </w:r>
      <w:r>
        <w:t xml:space="preserve"> maintenance of AIS AtoN equipment.</w:t>
      </w:r>
    </w:p>
    <w:p w14:paraId="7F039834" w14:textId="57D12FF7" w:rsidR="0094663A" w:rsidRDefault="0094663A">
      <w:pPr>
        <w:pStyle w:val="Heading1"/>
        <w:numPr>
          <w:ilvl w:val="0"/>
          <w:numId w:val="60"/>
        </w:numPr>
        <w:pPrChange w:id="885" w:author="Christina Schneider" w:date="2026-07-20T16:33:00Z" w16du:dateUtc="2026-07-20T14:33:00Z">
          <w:pPr>
            <w:pStyle w:val="AnnexDHead1"/>
            <w:jc w:val="both"/>
          </w:pPr>
        </w:pPrChange>
      </w:pPr>
      <w:r>
        <w:t>selection of equipment</w:t>
      </w:r>
    </w:p>
    <w:p w14:paraId="45FA5056" w14:textId="14B23F67" w:rsidR="0094663A" w:rsidDel="00F215A6" w:rsidRDefault="0094663A" w:rsidP="006A263E">
      <w:pPr>
        <w:pStyle w:val="Heading1separatationline"/>
        <w:jc w:val="both"/>
        <w:rPr>
          <w:del w:id="886" w:author="Christina Schneider" w:date="2026-07-20T16:32:00Z" w16du:dateUtc="2026-07-20T14:32:00Z"/>
          <w:lang w:eastAsia="de-DE"/>
        </w:rPr>
      </w:pPr>
    </w:p>
    <w:p w14:paraId="693327F4" w14:textId="77777777" w:rsidR="0094663A" w:rsidRPr="00802998" w:rsidRDefault="0094663A" w:rsidP="006A263E">
      <w:pPr>
        <w:pStyle w:val="BodyText"/>
        <w:jc w:val="both"/>
      </w:pPr>
      <w:r w:rsidRPr="00802998">
        <w:t xml:space="preserve">When selecting AIS AtoN </w:t>
      </w:r>
      <w:r>
        <w:t>equipment</w:t>
      </w:r>
      <w:r w:rsidRPr="00802998">
        <w:t>, the following points should be considered:</w:t>
      </w:r>
    </w:p>
    <w:p w14:paraId="6A90B732" w14:textId="77777777" w:rsidR="0094663A" w:rsidRPr="00802998" w:rsidRDefault="0094663A" w:rsidP="006A263E">
      <w:pPr>
        <w:pStyle w:val="Bullet1"/>
        <w:ind w:left="720" w:hanging="360"/>
        <w:jc w:val="both"/>
      </w:pPr>
      <w:r w:rsidRPr="00802998">
        <w:t>Life cycle cost analysis</w:t>
      </w:r>
    </w:p>
    <w:p w14:paraId="4CD0E729" w14:textId="77777777" w:rsidR="0094663A" w:rsidRPr="00DF4638" w:rsidRDefault="0094663A" w:rsidP="006A263E">
      <w:pPr>
        <w:pStyle w:val="Bullet1"/>
        <w:ind w:left="720" w:hanging="360"/>
        <w:jc w:val="both"/>
      </w:pPr>
      <w:r w:rsidRPr="00DF4638">
        <w:t>Reliability</w:t>
      </w:r>
    </w:p>
    <w:p w14:paraId="0540DC40" w14:textId="77777777" w:rsidR="0094663A" w:rsidRPr="00802998" w:rsidRDefault="0094663A" w:rsidP="006A263E">
      <w:pPr>
        <w:pStyle w:val="Bullet1"/>
        <w:ind w:left="720" w:hanging="360"/>
        <w:jc w:val="both"/>
      </w:pPr>
      <w:r w:rsidRPr="00802998">
        <w:t>Size of unit compared to available space</w:t>
      </w:r>
    </w:p>
    <w:p w14:paraId="244E3A40" w14:textId="77777777" w:rsidR="0094663A" w:rsidRPr="00802998" w:rsidRDefault="0094663A" w:rsidP="006A263E">
      <w:pPr>
        <w:pStyle w:val="Bullet1"/>
        <w:ind w:left="720" w:hanging="360"/>
        <w:jc w:val="both"/>
      </w:pPr>
      <w:r w:rsidRPr="00802998">
        <w:t>Simplicity to configure and interrogate</w:t>
      </w:r>
    </w:p>
    <w:p w14:paraId="681D6929" w14:textId="77777777" w:rsidR="0094663A" w:rsidRPr="00802998" w:rsidRDefault="0094663A" w:rsidP="006A263E">
      <w:pPr>
        <w:pStyle w:val="Bullet1"/>
        <w:ind w:left="720" w:hanging="360"/>
        <w:jc w:val="both"/>
      </w:pPr>
      <w:r w:rsidRPr="00802998">
        <w:t>Ease to upgrade if necessary</w:t>
      </w:r>
    </w:p>
    <w:p w14:paraId="4B5847C6" w14:textId="77777777" w:rsidR="0094663A" w:rsidRPr="00802998" w:rsidRDefault="0094663A" w:rsidP="006A263E">
      <w:pPr>
        <w:pStyle w:val="Bullet1"/>
        <w:ind w:left="720" w:hanging="360"/>
        <w:jc w:val="both"/>
      </w:pPr>
      <w:r w:rsidRPr="00802998">
        <w:t>After-sales service and support</w:t>
      </w:r>
    </w:p>
    <w:p w14:paraId="14C656C4" w14:textId="77777777" w:rsidR="0094663A" w:rsidRPr="00802998" w:rsidRDefault="0094663A" w:rsidP="006A263E">
      <w:pPr>
        <w:pStyle w:val="Bullet1"/>
        <w:ind w:left="720" w:hanging="360"/>
        <w:jc w:val="both"/>
      </w:pPr>
      <w:r w:rsidRPr="00802998">
        <w:t>Ease of installation</w:t>
      </w:r>
    </w:p>
    <w:p w14:paraId="17FB5CE5" w14:textId="0098E64C" w:rsidR="0094663A" w:rsidRPr="00FD2F5E" w:rsidRDefault="0094663A" w:rsidP="006A263E">
      <w:pPr>
        <w:pStyle w:val="Bullet1"/>
        <w:ind w:left="720" w:hanging="360"/>
        <w:jc w:val="both"/>
      </w:pPr>
      <w:r>
        <w:t>Connectivity requirements</w:t>
      </w:r>
      <w:ins w:id="887" w:author="Christina Schneider" w:date="2026-07-20T16:33:00Z" w16du:dateUtc="2026-07-20T14:33:00Z">
        <w:r w:rsidR="00F215A6">
          <w:t>, e.g.</w:t>
        </w:r>
      </w:ins>
      <w:del w:id="888" w:author="Christina Schneider" w:date="2026-07-20T16:33:00Z" w16du:dateUtc="2026-07-20T14:33:00Z">
        <w:r w:rsidDel="00F215A6">
          <w:delText xml:space="preserve"> </w:delText>
        </w:r>
        <w:r w:rsidRPr="00802998" w:rsidDel="00F215A6">
          <w:delText>(Example:</w:delText>
        </w:r>
      </w:del>
      <w:r w:rsidRPr="00802998">
        <w:t xml:space="preserve"> high-integrity external connections</w:t>
      </w:r>
      <w:del w:id="889" w:author="Christina Schneider" w:date="2026-07-20T16:33:00Z" w16du:dateUtc="2026-07-20T14:33:00Z">
        <w:r w:rsidRPr="00802998" w:rsidDel="00F215A6">
          <w:delText>.)</w:delText>
        </w:r>
      </w:del>
    </w:p>
    <w:p w14:paraId="21277FCE" w14:textId="77777777" w:rsidR="0094663A" w:rsidRDefault="0094663A" w:rsidP="006A263E">
      <w:pPr>
        <w:pStyle w:val="Bullet1"/>
        <w:ind w:left="720" w:hanging="360"/>
        <w:jc w:val="both"/>
        <w:rPr>
          <w:ins w:id="890" w:author="Christina Schneider" w:date="2026-07-20T16:33:00Z" w16du:dateUtc="2026-07-20T14:33:00Z"/>
        </w:rPr>
      </w:pPr>
      <w:r w:rsidRPr="00802998">
        <w:t>Power consumption</w:t>
      </w:r>
    </w:p>
    <w:p w14:paraId="76C620D8" w14:textId="77777777" w:rsidR="00F215A6" w:rsidRDefault="00F215A6">
      <w:pPr>
        <w:pStyle w:val="Bullet1"/>
        <w:numPr>
          <w:ilvl w:val="0"/>
          <w:numId w:val="0"/>
        </w:numPr>
        <w:ind w:left="720"/>
        <w:jc w:val="both"/>
        <w:pPrChange w:id="891" w:author="Christina Schneider" w:date="2026-07-20T16:33:00Z" w16du:dateUtc="2026-07-20T14:33:00Z">
          <w:pPr>
            <w:pStyle w:val="Bullet1"/>
            <w:ind w:left="720" w:hanging="360"/>
            <w:jc w:val="both"/>
          </w:pPr>
        </w:pPrChange>
      </w:pPr>
    </w:p>
    <w:p w14:paraId="5F7F6869" w14:textId="5CFBE5BE" w:rsidR="0094663A" w:rsidRDefault="0094663A">
      <w:pPr>
        <w:pStyle w:val="Heading1"/>
        <w:pPrChange w:id="892" w:author="Christina Schneider" w:date="2026-07-20T16:33:00Z" w16du:dateUtc="2026-07-20T14:33:00Z">
          <w:pPr>
            <w:pStyle w:val="AnnexDHead1"/>
            <w:jc w:val="both"/>
          </w:pPr>
        </w:pPrChange>
      </w:pPr>
      <w:r>
        <w:t>Installation</w:t>
      </w:r>
    </w:p>
    <w:p w14:paraId="5DB47016" w14:textId="77777777" w:rsidR="0094663A" w:rsidRPr="0094663A" w:rsidRDefault="0094663A" w:rsidP="006A263E">
      <w:pPr>
        <w:pStyle w:val="Heading2separationline"/>
        <w:jc w:val="both"/>
        <w:rPr>
          <w:lang w:eastAsia="de-DE"/>
        </w:rPr>
      </w:pPr>
    </w:p>
    <w:p w14:paraId="13A65EDB" w14:textId="4E11DB28" w:rsidR="0094663A" w:rsidRDefault="0094663A">
      <w:pPr>
        <w:pStyle w:val="Heading2"/>
        <w:pPrChange w:id="893" w:author="Christina Schneider" w:date="2026-07-20T16:33:00Z" w16du:dateUtc="2026-07-20T14:33:00Z">
          <w:pPr>
            <w:pStyle w:val="ANNEXDHEAD2"/>
            <w:jc w:val="both"/>
          </w:pPr>
        </w:pPrChange>
      </w:pPr>
      <w:r>
        <w:t>Power Requirement</w:t>
      </w:r>
    </w:p>
    <w:p w14:paraId="01C5D16D" w14:textId="0ACA2AC1" w:rsidR="0094663A" w:rsidDel="00042FEF" w:rsidRDefault="0094663A" w:rsidP="006A263E">
      <w:pPr>
        <w:pStyle w:val="Heading2separationline"/>
        <w:jc w:val="both"/>
        <w:rPr>
          <w:del w:id="894" w:author="Christina Schneider" w:date="2026-07-20T16:33:00Z" w16du:dateUtc="2026-07-20T14:33:00Z"/>
          <w:lang w:eastAsia="de-DE"/>
        </w:rPr>
      </w:pPr>
    </w:p>
    <w:p w14:paraId="263E68EE" w14:textId="711EB95F" w:rsidR="0094663A" w:rsidRDefault="0094663A" w:rsidP="00E55B14">
      <w:pPr>
        <w:keepNext/>
        <w:keepLines/>
        <w:spacing w:after="120"/>
        <w:jc w:val="both"/>
        <w:rPr>
          <w:sz w:val="22"/>
        </w:rPr>
      </w:pPr>
      <w:r>
        <w:rPr>
          <w:sz w:val="22"/>
        </w:rPr>
        <w:t xml:space="preserve">There needs to be sufficient power available to operate the system, </w:t>
      </w:r>
      <w:r w:rsidRPr="00802998">
        <w:rPr>
          <w:sz w:val="22"/>
        </w:rPr>
        <w:t xml:space="preserve">noting the power consumption of co-located AtoN such as lights etc. to deliver the required autonomy. The power consumption </w:t>
      </w:r>
      <w:r>
        <w:rPr>
          <w:sz w:val="22"/>
        </w:rPr>
        <w:t>of the overall</w:t>
      </w:r>
      <w:r w:rsidRPr="00802998">
        <w:rPr>
          <w:sz w:val="22"/>
        </w:rPr>
        <w:t xml:space="preserve"> configuration should be measured, rather than rel</w:t>
      </w:r>
      <w:ins w:id="895" w:author="Christina Schneider" w:date="2026-07-20T16:34:00Z" w16du:dateUtc="2026-07-20T14:34:00Z">
        <w:r w:rsidR="00CA14BE">
          <w:rPr>
            <w:sz w:val="22"/>
          </w:rPr>
          <w:t>ied</w:t>
        </w:r>
      </w:ins>
      <w:del w:id="896" w:author="Christina Schneider" w:date="2026-07-20T16:34:00Z" w16du:dateUtc="2026-07-20T14:34:00Z">
        <w:r w:rsidRPr="00802998" w:rsidDel="00CA14BE">
          <w:rPr>
            <w:sz w:val="22"/>
          </w:rPr>
          <w:delText>y</w:delText>
        </w:r>
      </w:del>
      <w:r w:rsidRPr="00802998">
        <w:rPr>
          <w:sz w:val="22"/>
        </w:rPr>
        <w:t xml:space="preserve"> on the manufacturer’s generic data</w:t>
      </w:r>
      <w:ins w:id="897" w:author="Christina Schneider" w:date="2026-07-20T16:34:00Z" w16du:dateUtc="2026-07-20T14:34:00Z">
        <w:r w:rsidR="00CA14BE">
          <w:rPr>
            <w:sz w:val="22"/>
          </w:rPr>
          <w:t>.</w:t>
        </w:r>
      </w:ins>
    </w:p>
    <w:p w14:paraId="434C33B9" w14:textId="77777777" w:rsidR="0094663A" w:rsidRPr="00802998" w:rsidRDefault="0094663A" w:rsidP="00E55B14">
      <w:pPr>
        <w:keepNext/>
        <w:keepLines/>
        <w:spacing w:after="120"/>
        <w:jc w:val="both"/>
        <w:rPr>
          <w:sz w:val="22"/>
        </w:rPr>
      </w:pPr>
      <w:r w:rsidRPr="00802998">
        <w:rPr>
          <w:rFonts w:hint="eastAsia"/>
          <w:sz w:val="22"/>
        </w:rPr>
        <w:t>The power requirement of an AIS AtoN station is dependent on a number of factors which are usually available for setting via the unit configuration method. These are:</w:t>
      </w:r>
    </w:p>
    <w:p w14:paraId="5D692210" w14:textId="56C0B31E" w:rsidR="0094663A" w:rsidRPr="00802998" w:rsidRDefault="0094663A" w:rsidP="006A263E">
      <w:pPr>
        <w:pStyle w:val="Bullet1"/>
        <w:ind w:left="720" w:hanging="360"/>
        <w:jc w:val="both"/>
      </w:pPr>
      <w:r w:rsidRPr="00802998">
        <w:rPr>
          <w:rFonts w:hint="eastAsia"/>
        </w:rPr>
        <w:t>VDL access method</w:t>
      </w:r>
      <w:ins w:id="898" w:author="Christina Schneider" w:date="2026-07-20T16:34:00Z" w16du:dateUtc="2026-07-20T14:34:00Z">
        <w:r w:rsidR="00CA14BE">
          <w:t>:</w:t>
        </w:r>
      </w:ins>
      <w:del w:id="899" w:author="Christina Schneider" w:date="2026-07-20T16:34:00Z" w16du:dateUtc="2026-07-20T14:34:00Z">
        <w:r w:rsidRPr="00802998" w:rsidDel="00CA14BE">
          <w:rPr>
            <w:rFonts w:hint="eastAsia"/>
          </w:rPr>
          <w:delText xml:space="preserve"> </w:delText>
        </w:r>
        <w:r w:rsidRPr="00802998" w:rsidDel="00CA14BE">
          <w:rPr>
            <w:rFonts w:hint="eastAsia"/>
          </w:rPr>
          <w:delText>–</w:delText>
        </w:r>
      </w:del>
      <w:r w:rsidRPr="00802998">
        <w:rPr>
          <w:rFonts w:hint="eastAsia"/>
        </w:rPr>
        <w:t xml:space="preserve"> FATDMA will give substantially lower power drain than RATDMA</w:t>
      </w:r>
      <w:del w:id="900" w:author="Christina Schneider" w:date="2026-07-20T16:34:00Z" w16du:dateUtc="2026-07-20T14:34:00Z">
        <w:r w:rsidRPr="00802998" w:rsidDel="00CA14BE">
          <w:rPr>
            <w:rFonts w:hint="eastAsia"/>
          </w:rPr>
          <w:delText>.</w:delText>
        </w:r>
      </w:del>
    </w:p>
    <w:p w14:paraId="254CA232" w14:textId="0A9C4C56" w:rsidR="0094663A" w:rsidRPr="00802998" w:rsidRDefault="0094663A" w:rsidP="006A263E">
      <w:pPr>
        <w:pStyle w:val="Bullet1"/>
        <w:ind w:left="720" w:hanging="360"/>
        <w:jc w:val="both"/>
      </w:pPr>
      <w:r w:rsidRPr="00802998">
        <w:rPr>
          <w:rFonts w:hint="eastAsia"/>
        </w:rPr>
        <w:t>FATDMA slot selection</w:t>
      </w:r>
      <w:ins w:id="901" w:author="Christina Schneider" w:date="2026-07-20T16:34:00Z" w16du:dateUtc="2026-07-20T14:34:00Z">
        <w:r w:rsidR="00CA14BE">
          <w:t>:</w:t>
        </w:r>
      </w:ins>
      <w:del w:id="902" w:author="Christina Schneider" w:date="2026-07-20T16:34:00Z" w16du:dateUtc="2026-07-20T14:34:00Z">
        <w:r w:rsidDel="00CA14BE">
          <w:delText xml:space="preserve"> </w:delText>
        </w:r>
        <w:r w:rsidRPr="00802998" w:rsidDel="00CA14BE">
          <w:rPr>
            <w:rFonts w:hint="eastAsia"/>
          </w:rPr>
          <w:delText>–</w:delText>
        </w:r>
        <w:r w:rsidDel="00CA14BE">
          <w:delText xml:space="preserve"> </w:delText>
        </w:r>
        <w:r w:rsidRPr="00802998" w:rsidDel="00CA14BE">
          <w:rPr>
            <w:rFonts w:hint="eastAsia"/>
          </w:rPr>
          <w:delText xml:space="preserve">the </w:delText>
        </w:r>
        <w:r w:rsidDel="00CA14BE">
          <w:delText xml:space="preserve">channels </w:delText>
        </w:r>
      </w:del>
      <w:r>
        <w:t>AIS1 and AIS2</w:t>
      </w:r>
      <w:r w:rsidRPr="00802998">
        <w:rPr>
          <w:rFonts w:hint="eastAsia"/>
        </w:rPr>
        <w:t xml:space="preserve"> slots should be close together in time</w:t>
      </w:r>
      <w:del w:id="903" w:author="Christina Schneider" w:date="2026-07-20T16:34:00Z" w16du:dateUtc="2026-07-20T14:34:00Z">
        <w:r w:rsidRPr="00802998" w:rsidDel="00EA5170">
          <w:rPr>
            <w:rFonts w:hint="eastAsia"/>
          </w:rPr>
          <w:delText>,</w:delText>
        </w:r>
      </w:del>
      <w:r w:rsidRPr="00802998">
        <w:rPr>
          <w:rFonts w:hint="eastAsia"/>
        </w:rPr>
        <w:t xml:space="preserve"> to minimize the period for which processes in the AIS AtoN unit are active</w:t>
      </w:r>
      <w:del w:id="904" w:author="Christina Schneider" w:date="2026-07-20T16:34:00Z" w16du:dateUtc="2026-07-20T14:34:00Z">
        <w:r w:rsidRPr="00802998" w:rsidDel="00EA5170">
          <w:rPr>
            <w:rFonts w:hint="eastAsia"/>
          </w:rPr>
          <w:delText>.</w:delText>
        </w:r>
      </w:del>
    </w:p>
    <w:p w14:paraId="07F71E9A" w14:textId="6D8D96C1" w:rsidR="0094663A" w:rsidRPr="00802998" w:rsidRDefault="0094663A" w:rsidP="006A263E">
      <w:pPr>
        <w:pStyle w:val="Bullet1"/>
        <w:ind w:left="720" w:hanging="360"/>
        <w:jc w:val="both"/>
      </w:pPr>
      <w:r w:rsidRPr="00802998">
        <w:rPr>
          <w:rFonts w:hint="eastAsia"/>
        </w:rPr>
        <w:t>Reporting interval</w:t>
      </w:r>
      <w:ins w:id="905" w:author="Christina Schneider" w:date="2026-07-20T16:34:00Z" w16du:dateUtc="2026-07-20T14:34:00Z">
        <w:r w:rsidR="00EA5170">
          <w:t>:</w:t>
        </w:r>
      </w:ins>
      <w:del w:id="906" w:author="Christina Schneider" w:date="2026-07-20T16:34:00Z" w16du:dateUtc="2026-07-20T14:34:00Z">
        <w:r w:rsidRPr="00802998" w:rsidDel="00EA5170">
          <w:rPr>
            <w:rFonts w:hint="eastAsia"/>
          </w:rPr>
          <w:delText xml:space="preserve"> </w:delText>
        </w:r>
        <w:r w:rsidRPr="00802998" w:rsidDel="00EA5170">
          <w:rPr>
            <w:rFonts w:hint="eastAsia"/>
          </w:rPr>
          <w:delText>–</w:delText>
        </w:r>
        <w:r w:rsidRPr="00802998" w:rsidDel="00EA5170">
          <w:rPr>
            <w:rFonts w:hint="eastAsia"/>
          </w:rPr>
          <w:delText xml:space="preserve"> </w:delText>
        </w:r>
      </w:del>
      <w:ins w:id="907" w:author="Christina Schneider" w:date="2026-07-20T16:35:00Z" w16du:dateUtc="2026-07-20T14:35:00Z">
        <w:r w:rsidR="00EA5170">
          <w:t xml:space="preserve"> </w:t>
        </w:r>
      </w:ins>
      <w:r w:rsidRPr="00802998">
        <w:rPr>
          <w:rFonts w:hint="eastAsia"/>
        </w:rPr>
        <w:t>an extended reporting interval will</w:t>
      </w:r>
      <w:r>
        <w:t xml:space="preserve"> </w:t>
      </w:r>
      <w:r w:rsidRPr="00802998">
        <w:rPr>
          <w:rFonts w:hint="eastAsia"/>
        </w:rPr>
        <w:t xml:space="preserve">reduce power drain, but the interval should satisfy the </w:t>
      </w:r>
      <w:r w:rsidRPr="00802998">
        <w:rPr>
          <w:rFonts w:eastAsia="SimSun" w:hint="eastAsia"/>
          <w:lang w:val="en-US" w:eastAsia="zh-CN"/>
        </w:rPr>
        <w:t xml:space="preserve">relevant </w:t>
      </w:r>
      <w:r w:rsidRPr="00802998">
        <w:rPr>
          <w:rFonts w:hint="eastAsia"/>
        </w:rPr>
        <w:t>guidance</w:t>
      </w:r>
      <w:del w:id="908" w:author="Christina Schneider" w:date="2026-07-20T16:34:00Z" w16du:dateUtc="2026-07-20T14:34:00Z">
        <w:r w:rsidRPr="00802998" w:rsidDel="00EA5170">
          <w:rPr>
            <w:rFonts w:hint="eastAsia"/>
          </w:rPr>
          <w:delText>.</w:delText>
        </w:r>
      </w:del>
    </w:p>
    <w:p w14:paraId="2E5DA388" w14:textId="120EE9CE" w:rsidR="0094663A" w:rsidRPr="00802998" w:rsidRDefault="0094663A" w:rsidP="006A263E">
      <w:pPr>
        <w:pStyle w:val="Bullet1"/>
        <w:ind w:left="720" w:hanging="360"/>
        <w:jc w:val="both"/>
      </w:pPr>
      <w:r w:rsidRPr="00802998">
        <w:rPr>
          <w:rFonts w:hint="eastAsia"/>
        </w:rPr>
        <w:t>Configuration of the AIS AtoN unit</w:t>
      </w:r>
      <w:ins w:id="909" w:author="Christina Schneider" w:date="2026-07-20T16:35:00Z" w16du:dateUtc="2026-07-20T14:35:00Z">
        <w:r w:rsidR="00EA5170">
          <w:t xml:space="preserve">: </w:t>
        </w:r>
      </w:ins>
      <w:del w:id="910" w:author="Christina Schneider" w:date="2026-07-20T16:35:00Z" w16du:dateUtc="2026-07-20T14:35:00Z">
        <w:r w:rsidRPr="00802998" w:rsidDel="00EA5170">
          <w:rPr>
            <w:rFonts w:hint="eastAsia"/>
          </w:rPr>
          <w:delText xml:space="preserve"> - </w:delText>
        </w:r>
      </w:del>
      <w:r w:rsidRPr="00802998">
        <w:rPr>
          <w:rFonts w:hint="eastAsia"/>
        </w:rPr>
        <w:t xml:space="preserve">the AIS AtoN unit could be designed or configured to enter into a </w:t>
      </w:r>
      <w:del w:id="911" w:author="Christina Schneider" w:date="2026-07-20T16:35:00Z" w16du:dateUtc="2026-07-20T14:35:00Z">
        <w:r w:rsidDel="00EA5170">
          <w:delText>“</w:delText>
        </w:r>
      </w:del>
      <w:r>
        <w:t>s</w:t>
      </w:r>
      <w:r w:rsidRPr="00802998">
        <w:rPr>
          <w:rFonts w:hint="eastAsia"/>
        </w:rPr>
        <w:t>leep</w:t>
      </w:r>
      <w:del w:id="912" w:author="Christina Schneider" w:date="2026-07-20T16:35:00Z" w16du:dateUtc="2026-07-20T14:35:00Z">
        <w:r w:rsidRPr="00802998" w:rsidDel="00EA5170">
          <w:rPr>
            <w:rFonts w:hint="eastAsia"/>
          </w:rPr>
          <w:delText>”</w:delText>
        </w:r>
      </w:del>
      <w:ins w:id="913" w:author="Christina Schneider" w:date="2026-07-20T16:35:00Z" w16du:dateUtc="2026-07-20T14:35:00Z">
        <w:r w:rsidR="005E363A">
          <w:t>-</w:t>
        </w:r>
      </w:ins>
      <w:r w:rsidRPr="00802998">
        <w:rPr>
          <w:rFonts w:hint="eastAsia"/>
        </w:rPr>
        <w:t>mode when not active</w:t>
      </w:r>
      <w:del w:id="914" w:author="Christina Schneider" w:date="2026-07-20T16:35:00Z" w16du:dateUtc="2026-07-20T14:35:00Z">
        <w:r w:rsidRPr="00802998" w:rsidDel="00EA5170">
          <w:rPr>
            <w:rFonts w:hint="eastAsia"/>
          </w:rPr>
          <w:delText>.</w:delText>
        </w:r>
      </w:del>
    </w:p>
    <w:p w14:paraId="59576AFA" w14:textId="77777777" w:rsidR="0094663A" w:rsidRPr="00802998" w:rsidRDefault="0094663A" w:rsidP="00E55B14">
      <w:pPr>
        <w:keepNext/>
        <w:keepLines/>
        <w:spacing w:after="120"/>
        <w:jc w:val="both"/>
        <w:rPr>
          <w:sz w:val="22"/>
        </w:rPr>
      </w:pPr>
      <w:r w:rsidRPr="00802998">
        <w:rPr>
          <w:rFonts w:hint="eastAsia"/>
          <w:sz w:val="22"/>
        </w:rPr>
        <w:t>Repetition of the AIS AtoN messages by a local AIS shore station, during the reporting interval of the AIS AtoN station</w:t>
      </w:r>
      <w:del w:id="915" w:author="Christina Schneider" w:date="2026-07-20T16:35:00Z" w16du:dateUtc="2026-07-20T14:35:00Z">
        <w:r w:rsidRPr="00802998" w:rsidDel="005E363A">
          <w:rPr>
            <w:rFonts w:hint="eastAsia"/>
            <w:sz w:val="22"/>
          </w:rPr>
          <w:delText xml:space="preserve">, </w:delText>
        </w:r>
      </w:del>
      <w:r w:rsidRPr="00802998">
        <w:rPr>
          <w:rFonts w:hint="eastAsia"/>
          <w:sz w:val="22"/>
        </w:rPr>
        <w:t>may allow the reporting interval of the AIS AtoN unit to be extended</w:t>
      </w:r>
      <w:del w:id="916" w:author="Christina Schneider" w:date="2026-07-20T16:35:00Z" w16du:dateUtc="2026-07-20T14:35:00Z">
        <w:r w:rsidRPr="00802998" w:rsidDel="005E363A">
          <w:rPr>
            <w:sz w:val="22"/>
          </w:rPr>
          <w:delText>,</w:delText>
        </w:r>
      </w:del>
      <w:r w:rsidRPr="00802998">
        <w:rPr>
          <w:sz w:val="22"/>
        </w:rPr>
        <w:t xml:space="preserve"> reducing the power requirement</w:t>
      </w:r>
      <w:r w:rsidRPr="00802998">
        <w:rPr>
          <w:rFonts w:hint="eastAsia"/>
          <w:sz w:val="22"/>
        </w:rPr>
        <w:t>. For example, the AIS AtoN may have a 10 minute reporting interval, but the local AIS shore station repeats the AIS AtoN message every frame, i.e.</w:t>
      </w:r>
      <w:del w:id="917" w:author="Christina Schneider" w:date="2026-07-20T16:36:00Z" w16du:dateUtc="2026-07-20T14:36:00Z">
        <w:r w:rsidRPr="00802998" w:rsidDel="00610D69">
          <w:rPr>
            <w:rFonts w:hint="eastAsia"/>
            <w:sz w:val="22"/>
          </w:rPr>
          <w:delText>,</w:delText>
        </w:r>
      </w:del>
      <w:r w:rsidRPr="00802998">
        <w:rPr>
          <w:rFonts w:hint="eastAsia"/>
          <w:sz w:val="22"/>
        </w:rPr>
        <w:t xml:space="preserve"> every minute. Consideration should be given to the coverage areas of the AIS AtoN unit and the </w:t>
      </w:r>
      <w:r>
        <w:rPr>
          <w:sz w:val="22"/>
        </w:rPr>
        <w:t>shore</w:t>
      </w:r>
      <w:r w:rsidRPr="00802998">
        <w:rPr>
          <w:rFonts w:hint="eastAsia"/>
          <w:sz w:val="22"/>
        </w:rPr>
        <w:t xml:space="preserve"> station to ensure that operational requirements are met.</w:t>
      </w:r>
      <w:r w:rsidRPr="00802998">
        <w:rPr>
          <w:rFonts w:eastAsia="SimSun" w:hint="eastAsia"/>
          <w:sz w:val="22"/>
          <w:lang w:val="en-US" w:eastAsia="zh-CN"/>
        </w:rPr>
        <w:t xml:space="preserve"> </w:t>
      </w:r>
      <w:r w:rsidRPr="00802998">
        <w:rPr>
          <w:rFonts w:hint="eastAsia"/>
          <w:sz w:val="22"/>
        </w:rPr>
        <w:t>An advantage of repeating from an AIS shore station may be to increase the coverage area of the AIS AtoN Station.</w:t>
      </w:r>
    </w:p>
    <w:p w14:paraId="5AB8ED77" w14:textId="5C896ADB" w:rsidR="0094663A" w:rsidRDefault="0094663A">
      <w:pPr>
        <w:pStyle w:val="Heading2"/>
        <w:pPrChange w:id="918" w:author="Christina Schneider" w:date="2026-07-20T16:36:00Z" w16du:dateUtc="2026-07-20T14:36:00Z">
          <w:pPr>
            <w:pStyle w:val="ANNEXDHEAD2"/>
            <w:jc w:val="both"/>
          </w:pPr>
        </w:pPrChange>
      </w:pPr>
      <w:commentRangeStart w:id="919"/>
      <w:r>
        <w:t>Antennae</w:t>
      </w:r>
      <w:commentRangeEnd w:id="919"/>
      <w:r w:rsidR="0030481A">
        <w:rPr>
          <w:rStyle w:val="CommentReference"/>
          <w:sz w:val="24"/>
          <w:szCs w:val="24"/>
        </w:rPr>
        <w:commentReference w:id="919"/>
      </w:r>
    </w:p>
    <w:p w14:paraId="0BF3E216" w14:textId="0EA407C2" w:rsidR="0094663A" w:rsidDel="00610D69" w:rsidRDefault="0094663A" w:rsidP="006A263E">
      <w:pPr>
        <w:pStyle w:val="Heading2separationline"/>
        <w:jc w:val="both"/>
        <w:rPr>
          <w:del w:id="920" w:author="Christina Schneider" w:date="2026-07-20T16:36:00Z" w16du:dateUtc="2026-07-20T14:36:00Z"/>
          <w:lang w:eastAsia="de-DE"/>
        </w:rPr>
      </w:pPr>
    </w:p>
    <w:p w14:paraId="71640D56" w14:textId="1A813843" w:rsidR="0094663A" w:rsidRPr="007D6A6B" w:rsidRDefault="0094663A">
      <w:pPr>
        <w:pStyle w:val="Heading3"/>
        <w:pPrChange w:id="921" w:author="Christina Schneider" w:date="2026-07-20T16:37:00Z" w16du:dateUtc="2026-07-20T14:37:00Z">
          <w:pPr>
            <w:pStyle w:val="AnnexDHead3"/>
            <w:jc w:val="both"/>
          </w:pPr>
        </w:pPrChange>
      </w:pPr>
      <w:r w:rsidRPr="007D6A6B">
        <w:lastRenderedPageBreak/>
        <w:t xml:space="preserve">VHF </w:t>
      </w:r>
      <w:r w:rsidR="00A61111">
        <w:t>a</w:t>
      </w:r>
      <w:r w:rsidRPr="007D6A6B">
        <w:t>ntenna</w:t>
      </w:r>
    </w:p>
    <w:p w14:paraId="161B8F1C" w14:textId="4A9EA126" w:rsidR="0094663A" w:rsidRDefault="0094663A" w:rsidP="006A263E">
      <w:pPr>
        <w:pStyle w:val="BodyText"/>
        <w:jc w:val="both"/>
      </w:pPr>
      <w:r w:rsidRPr="00802998">
        <w:t xml:space="preserve">It is normal practice to use a dedicated VHF dipole antenna located as high as practically possible, </w:t>
      </w:r>
      <w:r>
        <w:t xml:space="preserve">whilst </w:t>
      </w:r>
      <w:r w:rsidRPr="00802998">
        <w:t xml:space="preserve">noting the physical vulnerability </w:t>
      </w:r>
      <w:r>
        <w:t>that results.</w:t>
      </w:r>
    </w:p>
    <w:p w14:paraId="03438204" w14:textId="18B0EBFB" w:rsidR="0094663A" w:rsidRDefault="0094663A">
      <w:pPr>
        <w:pStyle w:val="Heading3"/>
        <w:pPrChange w:id="922" w:author="Christina Schneider" w:date="2026-07-20T16:37:00Z" w16du:dateUtc="2026-07-20T14:37:00Z">
          <w:pPr>
            <w:pStyle w:val="AnnexDHead3"/>
            <w:jc w:val="both"/>
          </w:pPr>
        </w:pPrChange>
      </w:pPr>
      <w:r>
        <w:t xml:space="preserve">GNSS </w:t>
      </w:r>
      <w:r w:rsidR="00A61111">
        <w:t>a</w:t>
      </w:r>
      <w:r>
        <w:t>ntenna</w:t>
      </w:r>
    </w:p>
    <w:p w14:paraId="2A3F8BF6" w14:textId="77777777" w:rsidR="0094663A" w:rsidRPr="00802998" w:rsidRDefault="0094663A" w:rsidP="00E55B14">
      <w:pPr>
        <w:spacing w:after="120"/>
        <w:jc w:val="both"/>
        <w:rPr>
          <w:sz w:val="22"/>
        </w:rPr>
      </w:pPr>
      <w:r w:rsidRPr="00802998">
        <w:rPr>
          <w:sz w:val="22"/>
        </w:rPr>
        <w:t>When planning the installation of a GNSS antenna, it is a priority that it be clear of any vertical obstruction at all times</w:t>
      </w:r>
      <w:r>
        <w:rPr>
          <w:sz w:val="22"/>
        </w:rPr>
        <w:t xml:space="preserve"> and position as far as practical from any potential interference source.</w:t>
      </w:r>
    </w:p>
    <w:p w14:paraId="62E93215" w14:textId="2B5B68CF" w:rsidR="0094663A" w:rsidRPr="00802998" w:rsidRDefault="0094663A">
      <w:pPr>
        <w:pStyle w:val="Heading3"/>
        <w:pPrChange w:id="923" w:author="Christina Schneider" w:date="2026-07-20T16:37:00Z" w16du:dateUtc="2026-07-20T14:37:00Z">
          <w:pPr>
            <w:pStyle w:val="AnnexDHead3"/>
            <w:jc w:val="both"/>
          </w:pPr>
        </w:pPrChange>
      </w:pPr>
      <w:bookmarkStart w:id="924" w:name="_Toc338166182"/>
      <w:bookmarkStart w:id="925" w:name="_Toc228419205"/>
      <w:bookmarkStart w:id="926" w:name="_Toc82189313"/>
      <w:r w:rsidRPr="00802998">
        <w:t xml:space="preserve">Choice of </w:t>
      </w:r>
      <w:r w:rsidR="007D6A6B">
        <w:t>L</w:t>
      </w:r>
      <w:r w:rsidRPr="00802998">
        <w:t xml:space="preserve">ocation for </w:t>
      </w:r>
      <w:r w:rsidR="007D6A6B">
        <w:t>A</w:t>
      </w:r>
      <w:r w:rsidRPr="00802998">
        <w:t>ntenna</w:t>
      </w:r>
      <w:bookmarkEnd w:id="924"/>
      <w:r w:rsidRPr="00802998">
        <w:t>e</w:t>
      </w:r>
      <w:bookmarkEnd w:id="925"/>
      <w:bookmarkEnd w:id="926"/>
    </w:p>
    <w:p w14:paraId="2733480A" w14:textId="77777777" w:rsidR="0094663A" w:rsidRPr="00DF4638" w:rsidRDefault="0094663A" w:rsidP="006A263E">
      <w:pPr>
        <w:pStyle w:val="BodyText"/>
        <w:jc w:val="both"/>
      </w:pPr>
      <w:r w:rsidRPr="00DF4638">
        <w:t>In the case of floating AtoN, installing VHF and GNSS antennae at the uppermost section of a superstructure may be a disadvantage from the structural point of view, as they are vulnerable to damage if the buoy is struck by a passing ship or when the buoy is being recovered for maintenance.</w:t>
      </w:r>
    </w:p>
    <w:p w14:paraId="755F7D7F" w14:textId="77777777" w:rsidR="0094663A" w:rsidRDefault="0094663A">
      <w:pPr>
        <w:pStyle w:val="Heading2"/>
        <w:pPrChange w:id="927" w:author="Christina Schneider" w:date="2026-07-20T16:38:00Z" w16du:dateUtc="2026-07-20T14:38:00Z">
          <w:pPr>
            <w:pStyle w:val="ANNEXDHEAD2"/>
            <w:jc w:val="both"/>
          </w:pPr>
        </w:pPrChange>
      </w:pPr>
      <w:r w:rsidRPr="00802998">
        <w:t>Transmission range</w:t>
      </w:r>
    </w:p>
    <w:p w14:paraId="5AD81880" w14:textId="59BB8CD6" w:rsidR="007D6A6B" w:rsidRPr="007D6A6B" w:rsidDel="00B71E30" w:rsidRDefault="007D6A6B" w:rsidP="006A263E">
      <w:pPr>
        <w:pStyle w:val="Heading2separationline"/>
        <w:jc w:val="both"/>
        <w:rPr>
          <w:del w:id="928" w:author="Christina Schneider" w:date="2026-07-20T16:38:00Z" w16du:dateUtc="2026-07-20T14:38:00Z"/>
          <w:lang w:eastAsia="de-DE"/>
        </w:rPr>
      </w:pPr>
    </w:p>
    <w:p w14:paraId="6B5E777B" w14:textId="77777777" w:rsidR="0094663A" w:rsidRPr="00802998" w:rsidRDefault="0094663A" w:rsidP="00E55B14">
      <w:pPr>
        <w:spacing w:after="120"/>
        <w:jc w:val="both"/>
        <w:rPr>
          <w:sz w:val="22"/>
        </w:rPr>
      </w:pPr>
      <w:r>
        <w:rPr>
          <w:sz w:val="22"/>
        </w:rPr>
        <w:t>The</w:t>
      </w:r>
      <w:r w:rsidRPr="00802998">
        <w:rPr>
          <w:sz w:val="22"/>
        </w:rPr>
        <w:t xml:space="preserve"> transmission range </w:t>
      </w:r>
      <w:r>
        <w:rPr>
          <w:sz w:val="22"/>
        </w:rPr>
        <w:t xml:space="preserve">is a function of the transmitter power, </w:t>
      </w:r>
      <w:r w:rsidRPr="00802998">
        <w:rPr>
          <w:sz w:val="22"/>
        </w:rPr>
        <w:t>antenna</w:t>
      </w:r>
      <w:r>
        <w:rPr>
          <w:sz w:val="22"/>
        </w:rPr>
        <w:t>e height and antenna gain</w:t>
      </w:r>
      <w:r w:rsidRPr="00802998">
        <w:rPr>
          <w:sz w:val="22"/>
        </w:rPr>
        <w:t>. In areas of very heavy traffic, the volume of AIS transmissions may overload a receiver</w:t>
      </w:r>
      <w:r>
        <w:rPr>
          <w:sz w:val="22"/>
        </w:rPr>
        <w:t xml:space="preserve"> reducing the effective range.</w:t>
      </w:r>
      <w:bookmarkStart w:id="929" w:name="OLE_LINK1"/>
    </w:p>
    <w:bookmarkEnd w:id="929"/>
    <w:p w14:paraId="221A9DC0" w14:textId="77777777" w:rsidR="0094663A" w:rsidRPr="00802998" w:rsidRDefault="0094663A" w:rsidP="00E55B14">
      <w:pPr>
        <w:spacing w:after="120"/>
        <w:jc w:val="both"/>
        <w:rPr>
          <w:sz w:val="22"/>
        </w:rPr>
      </w:pPr>
      <w:r w:rsidRPr="00802998">
        <w:rPr>
          <w:rFonts w:hint="eastAsia"/>
          <w:sz w:val="22"/>
        </w:rPr>
        <w:t xml:space="preserve">In </w:t>
      </w:r>
      <w:r w:rsidRPr="00802998">
        <w:rPr>
          <w:rFonts w:eastAsia="SimSun" w:hint="eastAsia"/>
          <w:sz w:val="22"/>
          <w:lang w:val="en-US" w:eastAsia="zh-CN"/>
        </w:rPr>
        <w:t xml:space="preserve">certain </w:t>
      </w:r>
      <w:r w:rsidRPr="00802998">
        <w:rPr>
          <w:rFonts w:hint="eastAsia"/>
          <w:sz w:val="22"/>
        </w:rPr>
        <w:t xml:space="preserve">regions </w:t>
      </w:r>
      <w:r>
        <w:rPr>
          <w:sz w:val="22"/>
        </w:rPr>
        <w:t xml:space="preserve">and </w:t>
      </w:r>
      <w:r w:rsidRPr="00802998">
        <w:rPr>
          <w:rFonts w:hint="eastAsia"/>
          <w:sz w:val="22"/>
        </w:rPr>
        <w:t xml:space="preserve">specific environmental conditions, </w:t>
      </w:r>
      <w:r w:rsidRPr="00802998">
        <w:rPr>
          <w:sz w:val="22"/>
        </w:rPr>
        <w:t xml:space="preserve">super-refraction or ducting of the VHF signal can occur, significantly </w:t>
      </w:r>
      <w:r w:rsidRPr="00802998">
        <w:rPr>
          <w:rFonts w:hint="eastAsia"/>
          <w:sz w:val="22"/>
        </w:rPr>
        <w:t>enhancing the VHF coverage</w:t>
      </w:r>
      <w:r w:rsidRPr="00802998">
        <w:rPr>
          <w:sz w:val="22"/>
        </w:rPr>
        <w:t xml:space="preserve"> at times</w:t>
      </w:r>
      <w:r w:rsidRPr="00802998">
        <w:rPr>
          <w:rFonts w:eastAsia="SimSun" w:hint="eastAsia"/>
          <w:sz w:val="22"/>
          <w:lang w:val="en-US" w:eastAsia="zh-CN"/>
        </w:rPr>
        <w:t>. T</w:t>
      </w:r>
      <w:r w:rsidRPr="00802998">
        <w:rPr>
          <w:rFonts w:hint="eastAsia"/>
          <w:sz w:val="22"/>
        </w:rPr>
        <w:t>his particular phenomenon should not be relied on to provide enhanced coverage.</w:t>
      </w:r>
    </w:p>
    <w:p w14:paraId="72229029" w14:textId="77777777" w:rsidR="0094663A" w:rsidRDefault="0094663A">
      <w:pPr>
        <w:pStyle w:val="Heading2"/>
        <w:pPrChange w:id="930" w:author="Christina Schneider" w:date="2026-07-20T16:38:00Z" w16du:dateUtc="2026-07-20T14:38:00Z">
          <w:pPr>
            <w:pStyle w:val="ANNEXDHEAD2"/>
            <w:jc w:val="both"/>
          </w:pPr>
        </w:pPrChange>
      </w:pPr>
      <w:bookmarkStart w:id="931" w:name="_Toc228419189"/>
      <w:bookmarkStart w:id="932" w:name="_Toc82189297"/>
      <w:bookmarkStart w:id="933" w:name="_Toc306265334"/>
      <w:bookmarkStart w:id="934" w:name="_Toc338166154"/>
      <w:bookmarkStart w:id="935" w:name="_Toc304269906"/>
      <w:r w:rsidRPr="00802998">
        <w:t>Selection of VHF antenna</w:t>
      </w:r>
      <w:bookmarkEnd w:id="931"/>
      <w:bookmarkEnd w:id="932"/>
      <w:bookmarkEnd w:id="933"/>
      <w:bookmarkEnd w:id="934"/>
      <w:bookmarkEnd w:id="935"/>
    </w:p>
    <w:p w14:paraId="151F6C96" w14:textId="77777777" w:rsidR="007D6A6B" w:rsidRPr="007D6A6B" w:rsidRDefault="007D6A6B" w:rsidP="006A263E">
      <w:pPr>
        <w:pStyle w:val="Heading2separationline"/>
        <w:jc w:val="both"/>
        <w:rPr>
          <w:lang w:eastAsia="de-DE"/>
        </w:rPr>
      </w:pPr>
    </w:p>
    <w:p w14:paraId="330164B0" w14:textId="1A4E712C" w:rsidR="0094663A" w:rsidRPr="00802998" w:rsidRDefault="0094663A" w:rsidP="00E55B14">
      <w:pPr>
        <w:spacing w:after="120"/>
        <w:jc w:val="both"/>
        <w:rPr>
          <w:sz w:val="22"/>
        </w:rPr>
      </w:pPr>
      <w:r>
        <w:rPr>
          <w:sz w:val="22"/>
        </w:rPr>
        <w:t xml:space="preserve">The selection of </w:t>
      </w:r>
      <w:r w:rsidRPr="00802998">
        <w:rPr>
          <w:sz w:val="22"/>
        </w:rPr>
        <w:t>VHF antenna</w:t>
      </w:r>
      <w:r>
        <w:rPr>
          <w:sz w:val="22"/>
        </w:rPr>
        <w:t xml:space="preserve"> should be specific for the AIS frequencies</w:t>
      </w:r>
      <w:ins w:id="936" w:author="Christina Schneider" w:date="2026-07-20T16:38:00Z" w16du:dateUtc="2026-07-20T14:38:00Z">
        <w:r w:rsidR="007C75E2">
          <w:rPr>
            <w:sz w:val="22"/>
          </w:rPr>
          <w:t>,</w:t>
        </w:r>
      </w:ins>
      <w:del w:id="937" w:author="Christina Schneider" w:date="2026-07-20T16:38:00Z" w16du:dateUtc="2026-07-20T14:38:00Z">
        <w:r w:rsidRPr="00802998" w:rsidDel="007C75E2">
          <w:rPr>
            <w:sz w:val="22"/>
          </w:rPr>
          <w:delText xml:space="preserve"> </w:delText>
        </w:r>
        <w:r w:rsidDel="007C75E2">
          <w:rPr>
            <w:sz w:val="22"/>
          </w:rPr>
          <w:delText>(</w:delText>
        </w:r>
      </w:del>
      <w:r w:rsidRPr="00802998">
        <w:rPr>
          <w:sz w:val="22"/>
        </w:rPr>
        <w:t>161.975 MHz and 162.025 MHz</w:t>
      </w:r>
      <w:del w:id="938" w:author="Christina Schneider" w:date="2026-07-20T16:38:00Z" w16du:dateUtc="2026-07-20T14:38:00Z">
        <w:r w:rsidDel="007C75E2">
          <w:rPr>
            <w:sz w:val="22"/>
          </w:rPr>
          <w:delText>)</w:delText>
        </w:r>
      </w:del>
      <w:ins w:id="939" w:author="Christina Schneider" w:date="2026-07-20T16:38:00Z" w16du:dateUtc="2026-07-20T14:38:00Z">
        <w:r w:rsidR="007C75E2">
          <w:rPr>
            <w:sz w:val="22"/>
          </w:rPr>
          <w:t>,</w:t>
        </w:r>
      </w:ins>
      <w:r>
        <w:rPr>
          <w:sz w:val="22"/>
        </w:rPr>
        <w:t xml:space="preserve"> and be suitably designed for the maritime </w:t>
      </w:r>
      <w:commentRangeStart w:id="940"/>
      <w:r>
        <w:rPr>
          <w:sz w:val="22"/>
        </w:rPr>
        <w:t>environment</w:t>
      </w:r>
      <w:commentRangeEnd w:id="940"/>
      <w:r w:rsidR="00026DB9" w:rsidRPr="00802998">
        <w:rPr>
          <w:rStyle w:val="CommentReference"/>
          <w:sz w:val="22"/>
          <w:szCs w:val="22"/>
        </w:rPr>
        <w:commentReference w:id="940"/>
      </w:r>
      <w:r w:rsidRPr="00802998">
        <w:rPr>
          <w:sz w:val="22"/>
        </w:rPr>
        <w:t xml:space="preserve">. </w:t>
      </w:r>
    </w:p>
    <w:p w14:paraId="361B7EED" w14:textId="7A4EB3A9" w:rsidR="007D6A6B" w:rsidRDefault="007D6A6B">
      <w:pPr>
        <w:pStyle w:val="Heading2"/>
        <w:pPrChange w:id="941" w:author="Christina Schneider" w:date="2026-07-20T16:39:00Z" w16du:dateUtc="2026-07-20T14:39:00Z">
          <w:pPr>
            <w:pStyle w:val="ANNEXDHEAD2"/>
            <w:jc w:val="both"/>
          </w:pPr>
        </w:pPrChange>
      </w:pPr>
      <w:r>
        <w:t>Ingress Protection (IP) Rating</w:t>
      </w:r>
    </w:p>
    <w:p w14:paraId="198248DB" w14:textId="20459953" w:rsidR="007D6A6B" w:rsidDel="0055401F" w:rsidRDefault="007D6A6B" w:rsidP="006A263E">
      <w:pPr>
        <w:pStyle w:val="Heading1separatationline"/>
        <w:jc w:val="both"/>
        <w:rPr>
          <w:del w:id="942" w:author="Christina Schneider" w:date="2026-07-20T16:40:00Z" w16du:dateUtc="2026-07-20T14:40:00Z"/>
          <w:lang w:eastAsia="de-DE"/>
        </w:rPr>
      </w:pPr>
    </w:p>
    <w:p w14:paraId="3CD36F06" w14:textId="4C1FE127" w:rsidR="007D6A6B" w:rsidRPr="00802998" w:rsidDel="0055401F" w:rsidRDefault="007D6A6B" w:rsidP="00E55B14">
      <w:pPr>
        <w:spacing w:after="120"/>
        <w:jc w:val="both"/>
        <w:rPr>
          <w:del w:id="943" w:author="Christina Schneider" w:date="2026-07-20T16:40:00Z" w16du:dateUtc="2026-07-20T14:40:00Z"/>
          <w:sz w:val="22"/>
        </w:rPr>
      </w:pPr>
      <w:r w:rsidRPr="00802998">
        <w:rPr>
          <w:sz w:val="22"/>
        </w:rPr>
        <w:t>Electronic equipment installed on an AtoN will be subject to severe environmental exposure.</w:t>
      </w:r>
      <w:ins w:id="944" w:author="Christina Schneider" w:date="2026-07-20T16:40:00Z" w16du:dateUtc="2026-07-20T14:40:00Z">
        <w:r w:rsidR="0055401F">
          <w:rPr>
            <w:sz w:val="22"/>
          </w:rPr>
          <w:t xml:space="preserve"> </w:t>
        </w:r>
      </w:ins>
    </w:p>
    <w:p w14:paraId="16570F93" w14:textId="2C116575" w:rsidR="007D6A6B" w:rsidRPr="00802998" w:rsidRDefault="007D6A6B" w:rsidP="00E55B14">
      <w:pPr>
        <w:spacing w:after="120"/>
        <w:jc w:val="both"/>
        <w:rPr>
          <w:sz w:val="22"/>
        </w:rPr>
      </w:pPr>
      <w:r>
        <w:rPr>
          <w:sz w:val="22"/>
        </w:rPr>
        <w:t>T</w:t>
      </w:r>
      <w:r w:rsidRPr="00802998">
        <w:rPr>
          <w:sz w:val="22"/>
        </w:rPr>
        <w:t xml:space="preserve">o safeguard </w:t>
      </w:r>
      <w:ins w:id="945" w:author="Christina Schneider" w:date="2026-07-20T16:40:00Z" w16du:dateUtc="2026-07-20T14:40:00Z">
        <w:r w:rsidR="0055401F">
          <w:rPr>
            <w:sz w:val="22"/>
          </w:rPr>
          <w:t xml:space="preserve">the </w:t>
        </w:r>
      </w:ins>
      <w:r w:rsidRPr="00802998">
        <w:rPr>
          <w:sz w:val="22"/>
        </w:rPr>
        <w:t xml:space="preserve">integrity of the equipment, increase its lifespan and ensure its reliability, the installation must prevent the condensation cycle from starting. </w:t>
      </w:r>
      <w:r>
        <w:rPr>
          <w:sz w:val="22"/>
        </w:rPr>
        <w:t xml:space="preserve"> A sufficient </w:t>
      </w:r>
      <w:r w:rsidRPr="00802998">
        <w:rPr>
          <w:sz w:val="22"/>
        </w:rPr>
        <w:t xml:space="preserve">IP </w:t>
      </w:r>
      <w:r>
        <w:rPr>
          <w:sz w:val="22"/>
        </w:rPr>
        <w:t>rating</w:t>
      </w:r>
      <w:r w:rsidRPr="00802998">
        <w:rPr>
          <w:sz w:val="22"/>
        </w:rPr>
        <w:t xml:space="preserve"> of not less than IP56 should be specified.</w:t>
      </w:r>
    </w:p>
    <w:p w14:paraId="680F635A" w14:textId="0CEBF994" w:rsidR="007D6A6B" w:rsidRDefault="007D6A6B">
      <w:pPr>
        <w:pStyle w:val="Heading2"/>
        <w:pPrChange w:id="946" w:author="Christina Schneider" w:date="2026-07-20T16:40:00Z" w16du:dateUtc="2026-07-20T14:40:00Z">
          <w:pPr>
            <w:pStyle w:val="ANNEXDHEAD2"/>
            <w:jc w:val="both"/>
          </w:pPr>
        </w:pPrChange>
      </w:pPr>
      <w:r>
        <w:t>Lightning Protection</w:t>
      </w:r>
    </w:p>
    <w:p w14:paraId="45FFCAE7" w14:textId="19959271" w:rsidR="007D6A6B" w:rsidDel="007C75E2" w:rsidRDefault="007D6A6B" w:rsidP="006A263E">
      <w:pPr>
        <w:pStyle w:val="Heading1separatationline"/>
        <w:jc w:val="both"/>
        <w:rPr>
          <w:del w:id="947" w:author="Christina Schneider" w:date="2026-07-20T16:39:00Z" w16du:dateUtc="2026-07-20T14:39:00Z"/>
          <w:lang w:eastAsia="de-DE"/>
        </w:rPr>
      </w:pPr>
    </w:p>
    <w:p w14:paraId="4EF85234" w14:textId="77777777" w:rsidR="007D6A6B" w:rsidRPr="00802998" w:rsidRDefault="007D6A6B" w:rsidP="00E55B14">
      <w:pPr>
        <w:spacing w:after="120"/>
        <w:jc w:val="both"/>
        <w:rPr>
          <w:sz w:val="22"/>
        </w:rPr>
      </w:pPr>
      <w:r>
        <w:rPr>
          <w:sz w:val="22"/>
        </w:rPr>
        <w:t>S</w:t>
      </w:r>
      <w:r w:rsidRPr="00802998">
        <w:rPr>
          <w:sz w:val="22"/>
        </w:rPr>
        <w:t>urge protection to guard the equipment against an atmospheric discharge is essential in any installation of electronic equipment.</w:t>
      </w:r>
    </w:p>
    <w:p w14:paraId="2776801D" w14:textId="77777777" w:rsidR="007D6A6B" w:rsidRPr="00802998" w:rsidRDefault="007D6A6B" w:rsidP="00E55B14">
      <w:pPr>
        <w:spacing w:after="120"/>
        <w:jc w:val="both"/>
        <w:rPr>
          <w:sz w:val="22"/>
        </w:rPr>
      </w:pPr>
      <w:r w:rsidRPr="00802998">
        <w:rPr>
          <w:sz w:val="22"/>
        </w:rPr>
        <w:t>Lightning protection can take the form of diode-based surge protectors, varistors, gas discharge units and good grounding.</w:t>
      </w:r>
    </w:p>
    <w:p w14:paraId="755F9BC4" w14:textId="211B9F65" w:rsidR="007D6A6B" w:rsidRDefault="007D6A6B">
      <w:pPr>
        <w:pStyle w:val="Heading2"/>
        <w:pPrChange w:id="948" w:author="Christina Schneider" w:date="2026-07-20T16:40:00Z" w16du:dateUtc="2026-07-20T14:40:00Z">
          <w:pPr>
            <w:pStyle w:val="ANNEXDHEAD2"/>
            <w:jc w:val="both"/>
          </w:pPr>
        </w:pPrChange>
      </w:pPr>
      <w:r>
        <w:t>Grounding</w:t>
      </w:r>
    </w:p>
    <w:p w14:paraId="48F15713" w14:textId="3C4EF70D" w:rsidR="007D6A6B" w:rsidDel="00654E8F" w:rsidRDefault="007D6A6B" w:rsidP="006A263E">
      <w:pPr>
        <w:pStyle w:val="Heading1separatationline"/>
        <w:jc w:val="both"/>
        <w:rPr>
          <w:del w:id="949" w:author="Christina Schneider" w:date="2026-07-20T16:41:00Z" w16du:dateUtc="2026-07-20T14:41:00Z"/>
          <w:lang w:eastAsia="de-DE"/>
        </w:rPr>
      </w:pPr>
    </w:p>
    <w:p w14:paraId="0C9B80C3" w14:textId="77777777" w:rsidR="007D6A6B" w:rsidRPr="00802998" w:rsidRDefault="007D6A6B" w:rsidP="00E55B14">
      <w:pPr>
        <w:spacing w:after="120"/>
        <w:jc w:val="both"/>
        <w:rPr>
          <w:rFonts w:eastAsia="SimSun"/>
          <w:sz w:val="22"/>
          <w:lang w:eastAsia="zh-CN"/>
        </w:rPr>
      </w:pPr>
      <w:bookmarkStart w:id="950" w:name="OLE_LINK3"/>
      <w:r w:rsidRPr="00802998">
        <w:rPr>
          <w:sz w:val="22"/>
        </w:rPr>
        <w:t>Good equipotential bonding between the AtoN superstructure, mounted equipment and sea water will provide some protection against raised electrical potential during a lightning storm</w:t>
      </w:r>
      <w:r>
        <w:rPr>
          <w:sz w:val="22"/>
        </w:rPr>
        <w:t xml:space="preserve">, and </w:t>
      </w:r>
      <w:r w:rsidRPr="00802998">
        <w:rPr>
          <w:sz w:val="22"/>
        </w:rPr>
        <w:t>will also prevent static build up</w:t>
      </w:r>
      <w:r>
        <w:rPr>
          <w:sz w:val="22"/>
        </w:rPr>
        <w:t>.</w:t>
      </w:r>
    </w:p>
    <w:bookmarkEnd w:id="950"/>
    <w:p w14:paraId="5B2DAD41" w14:textId="1EF4E65A" w:rsidR="007D6A6B" w:rsidRDefault="007D6A6B">
      <w:pPr>
        <w:pStyle w:val="Heading2"/>
        <w:pPrChange w:id="951" w:author="Christina Schneider" w:date="2026-07-20T16:41:00Z" w16du:dateUtc="2026-07-20T14:41:00Z">
          <w:pPr>
            <w:pStyle w:val="ANNEXDHEAD2"/>
            <w:jc w:val="both"/>
          </w:pPr>
        </w:pPrChange>
      </w:pPr>
      <w:r>
        <w:t>AIS Monitoring for AtoN units</w:t>
      </w:r>
    </w:p>
    <w:p w14:paraId="49E0FB1E" w14:textId="0BAF9583" w:rsidR="007D6A6B" w:rsidDel="00B02E99" w:rsidRDefault="007D6A6B" w:rsidP="006A263E">
      <w:pPr>
        <w:pStyle w:val="Heading1separatationline"/>
        <w:jc w:val="both"/>
        <w:rPr>
          <w:del w:id="952" w:author="Christina Schneider" w:date="2026-07-20T16:41:00Z" w16du:dateUtc="2026-07-20T14:41:00Z"/>
          <w:lang w:eastAsia="de-DE"/>
        </w:rPr>
      </w:pPr>
    </w:p>
    <w:p w14:paraId="21380401" w14:textId="77777777" w:rsidR="007D6A6B" w:rsidRPr="00802998" w:rsidRDefault="007D6A6B" w:rsidP="00E55B14">
      <w:pPr>
        <w:spacing w:after="120"/>
        <w:jc w:val="both"/>
        <w:rPr>
          <w:sz w:val="22"/>
        </w:rPr>
      </w:pPr>
      <w:r w:rsidRPr="00802998">
        <w:rPr>
          <w:sz w:val="22"/>
        </w:rPr>
        <w:t xml:space="preserve">AIS can be used for monitoring AtoN lantern </w:t>
      </w:r>
      <w:r>
        <w:rPr>
          <w:sz w:val="22"/>
        </w:rPr>
        <w:t xml:space="preserve">and racon </w:t>
      </w:r>
      <w:r w:rsidRPr="00802998">
        <w:rPr>
          <w:sz w:val="22"/>
        </w:rPr>
        <w:t xml:space="preserve">health </w:t>
      </w:r>
      <w:r>
        <w:rPr>
          <w:sz w:val="22"/>
        </w:rPr>
        <w:t xml:space="preserve">information </w:t>
      </w:r>
      <w:r w:rsidRPr="00802998">
        <w:rPr>
          <w:sz w:val="22"/>
        </w:rPr>
        <w:t xml:space="preserve">via </w:t>
      </w:r>
      <w:r>
        <w:rPr>
          <w:sz w:val="22"/>
        </w:rPr>
        <w:t>m</w:t>
      </w:r>
      <w:r w:rsidRPr="00802998">
        <w:rPr>
          <w:sz w:val="22"/>
        </w:rPr>
        <w:t xml:space="preserve">essage 6, and position via </w:t>
      </w:r>
      <w:r>
        <w:rPr>
          <w:sz w:val="22"/>
        </w:rPr>
        <w:t>m</w:t>
      </w:r>
      <w:r w:rsidRPr="00802998">
        <w:rPr>
          <w:sz w:val="22"/>
        </w:rPr>
        <w:t>essage</w:t>
      </w:r>
      <w:r>
        <w:rPr>
          <w:sz w:val="22"/>
        </w:rPr>
        <w:t xml:space="preserve"> </w:t>
      </w:r>
      <w:r w:rsidRPr="00802998">
        <w:rPr>
          <w:sz w:val="22"/>
        </w:rPr>
        <w:t xml:space="preserve">21. </w:t>
      </w:r>
    </w:p>
    <w:p w14:paraId="7CFE54BB" w14:textId="77777777" w:rsidR="007D6A6B" w:rsidRDefault="007D6A6B" w:rsidP="00E55B14">
      <w:pPr>
        <w:spacing w:after="120"/>
        <w:jc w:val="both"/>
        <w:rPr>
          <w:sz w:val="22"/>
        </w:rPr>
      </w:pPr>
      <w:r w:rsidRPr="00802998">
        <w:rPr>
          <w:sz w:val="22"/>
        </w:rPr>
        <w:t>AIS AtoN can be supplied as an integrated unit within lanterns or as a standalone unit, in which case a connection to the lantern is necessary for monitoring.</w:t>
      </w:r>
      <w:r w:rsidRPr="00BC3209">
        <w:rPr>
          <w:rFonts w:eastAsia="SimSun" w:hint="eastAsia"/>
          <w:sz w:val="22"/>
          <w:lang w:eastAsia="zh-CN"/>
        </w:rPr>
        <w:t xml:space="preserve"> </w:t>
      </w:r>
      <w:r w:rsidRPr="00802998">
        <w:rPr>
          <w:rFonts w:eastAsia="SimSun" w:hint="eastAsia"/>
          <w:sz w:val="22"/>
          <w:lang w:eastAsia="zh-CN"/>
        </w:rPr>
        <w:t>I</w:t>
      </w:r>
      <w:r w:rsidRPr="00802998">
        <w:rPr>
          <w:sz w:val="22"/>
        </w:rPr>
        <w:t>t should be noted that when equipment has been integrated by the supplier there is a lower risk of failure to the internal connections, external antenna connection, etc. User</w:t>
      </w:r>
      <w:r>
        <w:rPr>
          <w:sz w:val="22"/>
        </w:rPr>
        <w:t xml:space="preserve"> </w:t>
      </w:r>
      <w:r w:rsidRPr="00802998">
        <w:rPr>
          <w:sz w:val="22"/>
        </w:rPr>
        <w:t>implemented AIS equipment runs a higher risk of failing.</w:t>
      </w:r>
    </w:p>
    <w:p w14:paraId="61015339" w14:textId="77777777" w:rsidR="00414E5E" w:rsidRPr="00802998" w:rsidRDefault="00414E5E" w:rsidP="00E55B14">
      <w:pPr>
        <w:spacing w:after="120"/>
        <w:jc w:val="both"/>
        <w:rPr>
          <w:sz w:val="22"/>
        </w:rPr>
      </w:pPr>
    </w:p>
    <w:p w14:paraId="1E7CE72B" w14:textId="7BBD0289" w:rsidR="007D6A6B" w:rsidRDefault="007D6A6B">
      <w:pPr>
        <w:pStyle w:val="Heading1"/>
        <w:pPrChange w:id="953" w:author="Christina Schneider" w:date="2026-07-20T16:42:00Z" w16du:dateUtc="2026-07-20T14:42:00Z">
          <w:pPr>
            <w:pStyle w:val="AnnexDHead1"/>
            <w:jc w:val="both"/>
          </w:pPr>
        </w:pPrChange>
      </w:pPr>
      <w:r>
        <w:lastRenderedPageBreak/>
        <w:t>commissioning and testing</w:t>
      </w:r>
    </w:p>
    <w:p w14:paraId="3CEF648A" w14:textId="15D6EB8E" w:rsidR="007D6A6B" w:rsidDel="004D2823" w:rsidRDefault="007D6A6B" w:rsidP="006A263E">
      <w:pPr>
        <w:pStyle w:val="Heading1separatationline"/>
        <w:jc w:val="both"/>
        <w:rPr>
          <w:del w:id="954" w:author="Christina Schneider" w:date="2026-07-20T16:42:00Z" w16du:dateUtc="2026-07-20T14:42:00Z"/>
          <w:lang w:eastAsia="de-DE"/>
        </w:rPr>
      </w:pPr>
    </w:p>
    <w:p w14:paraId="6095DA80" w14:textId="1F25C1AF" w:rsidR="007D6A6B" w:rsidRDefault="00722A7A">
      <w:pPr>
        <w:pStyle w:val="Heading2"/>
        <w:pPrChange w:id="955" w:author="Christina Schneider" w:date="2026-07-20T16:42:00Z" w16du:dateUtc="2026-07-20T14:42:00Z">
          <w:pPr>
            <w:pStyle w:val="ANNEXDHEAD2"/>
            <w:jc w:val="both"/>
          </w:pPr>
        </w:pPrChange>
      </w:pPr>
      <w:r>
        <w:t>C</w:t>
      </w:r>
      <w:r w:rsidR="007D6A6B">
        <w:t>onfiguration</w:t>
      </w:r>
    </w:p>
    <w:p w14:paraId="27CE6BF3" w14:textId="04A388D7" w:rsidR="007D6A6B" w:rsidDel="004D2823" w:rsidRDefault="007D6A6B" w:rsidP="006A263E">
      <w:pPr>
        <w:pStyle w:val="Heading2separationline"/>
        <w:jc w:val="both"/>
        <w:rPr>
          <w:del w:id="956" w:author="Christina Schneider" w:date="2026-07-20T16:42:00Z" w16du:dateUtc="2026-07-20T14:42:00Z"/>
          <w:lang w:eastAsia="de-DE"/>
        </w:rPr>
      </w:pPr>
    </w:p>
    <w:p w14:paraId="456474FC" w14:textId="77777777" w:rsidR="00963BEF" w:rsidRPr="00802998" w:rsidRDefault="00963BEF" w:rsidP="00E55B14">
      <w:pPr>
        <w:spacing w:after="120"/>
        <w:jc w:val="both"/>
        <w:rPr>
          <w:sz w:val="22"/>
        </w:rPr>
      </w:pPr>
      <w:r w:rsidRPr="00802998">
        <w:rPr>
          <w:sz w:val="22"/>
        </w:rPr>
        <w:t>AIS</w:t>
      </w:r>
      <w:r>
        <w:rPr>
          <w:sz w:val="22"/>
        </w:rPr>
        <w:t xml:space="preserve"> </w:t>
      </w:r>
      <w:r w:rsidRPr="00802998">
        <w:rPr>
          <w:sz w:val="22"/>
        </w:rPr>
        <w:t xml:space="preserve">AtoN units require programming </w:t>
      </w:r>
      <w:r>
        <w:rPr>
          <w:sz w:val="22"/>
        </w:rPr>
        <w:t xml:space="preserve">with </w:t>
      </w:r>
      <w:r w:rsidRPr="00802998">
        <w:rPr>
          <w:sz w:val="22"/>
        </w:rPr>
        <w:t>the following parameters as a minimum:</w:t>
      </w:r>
    </w:p>
    <w:p w14:paraId="39E8B360" w14:textId="77777777" w:rsidR="00963BEF" w:rsidRPr="00802998" w:rsidRDefault="00963BEF" w:rsidP="006A263E">
      <w:pPr>
        <w:pStyle w:val="Bullet1"/>
        <w:ind w:left="720" w:hanging="360"/>
        <w:jc w:val="both"/>
        <w:rPr>
          <w:lang w:eastAsia="en-GB"/>
        </w:rPr>
      </w:pPr>
      <w:r w:rsidRPr="00802998">
        <w:rPr>
          <w:lang w:eastAsia="en-GB"/>
        </w:rPr>
        <w:t>MMSI</w:t>
      </w:r>
    </w:p>
    <w:p w14:paraId="2F363CD2" w14:textId="77777777" w:rsidR="00963BEF" w:rsidRPr="00802998" w:rsidRDefault="00963BEF" w:rsidP="006A263E">
      <w:pPr>
        <w:pStyle w:val="Bullet1"/>
        <w:ind w:left="720" w:hanging="360"/>
        <w:jc w:val="both"/>
        <w:rPr>
          <w:lang w:eastAsia="en-GB"/>
        </w:rPr>
      </w:pPr>
      <w:r w:rsidRPr="00802998">
        <w:rPr>
          <w:lang w:eastAsia="en-GB"/>
        </w:rPr>
        <w:t>Name and type of Navigation Aid</w:t>
      </w:r>
    </w:p>
    <w:p w14:paraId="4EC8210D" w14:textId="77777777" w:rsidR="00963BEF" w:rsidRPr="00802998" w:rsidRDefault="00963BEF" w:rsidP="006A263E">
      <w:pPr>
        <w:pStyle w:val="Bullet1"/>
        <w:ind w:left="720" w:hanging="360"/>
        <w:jc w:val="both"/>
        <w:rPr>
          <w:lang w:eastAsia="en-GB"/>
        </w:rPr>
      </w:pPr>
      <w:r w:rsidRPr="00802998">
        <w:rPr>
          <w:lang w:eastAsia="en-GB"/>
        </w:rPr>
        <w:t>Charted position</w:t>
      </w:r>
    </w:p>
    <w:p w14:paraId="6EA8C49D" w14:textId="77777777" w:rsidR="00963BEF" w:rsidRPr="00802998" w:rsidRDefault="00963BEF" w:rsidP="006A263E">
      <w:pPr>
        <w:pStyle w:val="Bullet1"/>
        <w:ind w:left="720" w:hanging="360"/>
        <w:jc w:val="both"/>
        <w:rPr>
          <w:lang w:eastAsia="en-GB"/>
        </w:rPr>
      </w:pPr>
      <w:r w:rsidRPr="00802998">
        <w:rPr>
          <w:lang w:eastAsia="en-GB"/>
        </w:rPr>
        <w:t>Guard ring (off-position alarm)</w:t>
      </w:r>
    </w:p>
    <w:p w14:paraId="5B8BB385" w14:textId="77777777" w:rsidR="00963BEF" w:rsidRPr="00802998" w:rsidRDefault="00963BEF" w:rsidP="006A263E">
      <w:pPr>
        <w:pStyle w:val="Bullet1"/>
        <w:ind w:left="720" w:hanging="360"/>
        <w:jc w:val="both"/>
        <w:rPr>
          <w:lang w:eastAsia="en-GB"/>
        </w:rPr>
      </w:pPr>
      <w:r w:rsidRPr="00802998">
        <w:rPr>
          <w:lang w:eastAsia="en-GB"/>
        </w:rPr>
        <w:t>For type 1</w:t>
      </w:r>
      <w:r>
        <w:rPr>
          <w:lang w:eastAsia="en-GB"/>
        </w:rPr>
        <w:t xml:space="preserve"> AtoN</w:t>
      </w:r>
      <w:r w:rsidRPr="00802998">
        <w:rPr>
          <w:lang w:eastAsia="en-GB"/>
        </w:rPr>
        <w:t>: Transmission interval, Slot allocation</w:t>
      </w:r>
    </w:p>
    <w:p w14:paraId="1972D228" w14:textId="77777777" w:rsidR="00963BEF" w:rsidRPr="00802998" w:rsidRDefault="00963BEF" w:rsidP="006A263E">
      <w:pPr>
        <w:pStyle w:val="Bullet1"/>
        <w:ind w:left="720" w:hanging="360"/>
        <w:jc w:val="both"/>
        <w:rPr>
          <w:lang w:eastAsia="en-GB"/>
        </w:rPr>
      </w:pPr>
      <w:r w:rsidRPr="00802998">
        <w:rPr>
          <w:lang w:eastAsia="en-GB"/>
        </w:rPr>
        <w:t>AIS function (Physical, Virtual or Synthetic)</w:t>
      </w:r>
    </w:p>
    <w:p w14:paraId="64F4FE07" w14:textId="77777777" w:rsidR="00963BEF" w:rsidRPr="00802998" w:rsidRDefault="00963BEF" w:rsidP="006A263E">
      <w:pPr>
        <w:pStyle w:val="Bullet1"/>
        <w:ind w:left="720" w:hanging="360"/>
        <w:jc w:val="both"/>
        <w:rPr>
          <w:lang w:eastAsia="en-GB"/>
        </w:rPr>
      </w:pPr>
      <w:r w:rsidRPr="00802998">
        <w:rPr>
          <w:lang w:eastAsia="en-GB"/>
        </w:rPr>
        <w:t>Dimensions of the AtoN</w:t>
      </w:r>
    </w:p>
    <w:p w14:paraId="25C246E9" w14:textId="0E2F98F3" w:rsidR="00963BEF" w:rsidRPr="00802998" w:rsidRDefault="00963BEF" w:rsidP="00E55B14">
      <w:pPr>
        <w:spacing w:after="120"/>
        <w:jc w:val="both"/>
        <w:rPr>
          <w:sz w:val="22"/>
        </w:rPr>
      </w:pPr>
      <w:r w:rsidRPr="00802998">
        <w:rPr>
          <w:sz w:val="22"/>
        </w:rPr>
        <w:t xml:space="preserve">Confirmation of all on site programmed information needs to be recorded with the </w:t>
      </w:r>
      <w:ins w:id="957" w:author="Christina Schneider" w:date="2026-07-20T16:42:00Z" w16du:dateUtc="2026-07-20T14:42:00Z">
        <w:r w:rsidR="00F57010">
          <w:rPr>
            <w:sz w:val="22"/>
          </w:rPr>
          <w:t>c</w:t>
        </w:r>
      </w:ins>
      <w:del w:id="958" w:author="Christina Schneider" w:date="2026-07-20T16:42:00Z" w16du:dateUtc="2026-07-20T14:42:00Z">
        <w:r w:rsidRPr="00802998" w:rsidDel="00F57010">
          <w:rPr>
            <w:sz w:val="22"/>
          </w:rPr>
          <w:delText>C</w:delText>
        </w:r>
      </w:del>
      <w:r w:rsidRPr="00802998">
        <w:rPr>
          <w:sz w:val="22"/>
        </w:rPr>
        <w:t>ompetent Authority.</w:t>
      </w:r>
    </w:p>
    <w:p w14:paraId="107FD6F3" w14:textId="6B1CAE16" w:rsidR="00963BEF" w:rsidRDefault="00722A7A">
      <w:pPr>
        <w:pStyle w:val="Heading2"/>
        <w:pPrChange w:id="959" w:author="Christina Schneider" w:date="2026-07-20T16:43:00Z" w16du:dateUtc="2026-07-20T14:43:00Z">
          <w:pPr>
            <w:pStyle w:val="ANNEXDHEAD2"/>
            <w:jc w:val="both"/>
          </w:pPr>
        </w:pPrChange>
      </w:pPr>
      <w:r>
        <w:t>T</w:t>
      </w:r>
      <w:r w:rsidR="00963BEF">
        <w:t>esting</w:t>
      </w:r>
    </w:p>
    <w:p w14:paraId="320C539C" w14:textId="2397930B" w:rsidR="00963BEF" w:rsidDel="00F57010" w:rsidRDefault="00963BEF" w:rsidP="006A263E">
      <w:pPr>
        <w:pStyle w:val="Heading2separationline"/>
        <w:jc w:val="both"/>
        <w:rPr>
          <w:del w:id="960" w:author="Christina Schneider" w:date="2026-07-20T16:43:00Z" w16du:dateUtc="2026-07-20T14:43:00Z"/>
          <w:lang w:eastAsia="de-DE"/>
        </w:rPr>
      </w:pPr>
    </w:p>
    <w:p w14:paraId="45106E62" w14:textId="0F12D052" w:rsidR="00963BEF" w:rsidDel="009B4DB8" w:rsidRDefault="00963BEF">
      <w:pPr>
        <w:pStyle w:val="Heading3"/>
        <w:rPr>
          <w:del w:id="961" w:author="Christina Schneider" w:date="2026-07-20T16:44:00Z" w16du:dateUtc="2026-07-20T14:44:00Z"/>
        </w:rPr>
        <w:pPrChange w:id="962" w:author="Christina Schneider" w:date="2026-07-20T16:43:00Z" w16du:dateUtc="2026-07-20T14:43:00Z">
          <w:pPr>
            <w:pStyle w:val="AnnexDHead3"/>
            <w:jc w:val="both"/>
          </w:pPr>
        </w:pPrChange>
      </w:pPr>
      <w:del w:id="963" w:author="Christina Schneider" w:date="2026-07-20T16:44:00Z" w16du:dateUtc="2026-07-20T14:44:00Z">
        <w:r w:rsidDel="009B4DB8">
          <w:delText>Tests pre-deployment</w:delText>
        </w:r>
      </w:del>
    </w:p>
    <w:p w14:paraId="687019DE" w14:textId="77777777" w:rsidR="009B4DB8" w:rsidRPr="009B4DB8" w:rsidRDefault="00963BEF" w:rsidP="009B4DB8">
      <w:pPr>
        <w:pStyle w:val="BodyText"/>
        <w:rPr>
          <w:ins w:id="964" w:author="Christina Schneider" w:date="2026-07-20T16:45:00Z"/>
        </w:rPr>
      </w:pPr>
      <w:r w:rsidRPr="00802998">
        <w:t xml:space="preserve">Prior to deployment, the AIS AtoN should be set-up for transmission </w:t>
      </w:r>
      <w:r>
        <w:t xml:space="preserve">testing </w:t>
      </w:r>
      <w:r w:rsidRPr="00802998">
        <w:t xml:space="preserve">at an approved location and its performance monitored remotely. </w:t>
      </w:r>
      <w:r>
        <w:t>For floating AtoN t</w:t>
      </w:r>
      <w:r w:rsidRPr="00802998">
        <w:t xml:space="preserve">esting of </w:t>
      </w:r>
      <w:r>
        <w:t xml:space="preserve">the </w:t>
      </w:r>
      <w:r w:rsidRPr="00802998">
        <w:t>off-</w:t>
      </w:r>
      <w:r>
        <w:t>position</w:t>
      </w:r>
      <w:r w:rsidRPr="00802998">
        <w:t xml:space="preserve"> alarm should also be part of the testing sequence by moving it beyond its guard ring.</w:t>
      </w:r>
      <w:r>
        <w:t xml:space="preserve"> </w:t>
      </w:r>
      <w:r w:rsidRPr="00802998">
        <w:t xml:space="preserve">When testing the AIS AtoN that is not in its assigned position, agreement must be gained with the licensing authority to avoid confusion to local shipping. </w:t>
      </w:r>
      <w:moveToRangeStart w:id="965" w:author="Christina Schneider" w:date="2026-07-20T16:45:00Z" w:name="move235458320"/>
      <w:ins w:id="966" w:author="Christina Schneider" w:date="2026-07-20T16:45:00Z">
        <w:r w:rsidR="009B4DB8" w:rsidRPr="009B4DB8">
          <w:t>After deployment, a functional test should be conducted including checks of the transmitted position and range of reception.</w:t>
        </w:r>
      </w:ins>
    </w:p>
    <w:moveToRangeEnd w:id="965"/>
    <w:p w14:paraId="74410888" w14:textId="2F9D380F" w:rsidR="00963BEF" w:rsidRDefault="00963BEF" w:rsidP="006A263E">
      <w:pPr>
        <w:pStyle w:val="BodyText"/>
        <w:jc w:val="both"/>
      </w:pPr>
    </w:p>
    <w:p w14:paraId="0C2C383B" w14:textId="34B083B2" w:rsidR="00963BEF" w:rsidDel="009B4DB8" w:rsidRDefault="00963BEF">
      <w:pPr>
        <w:pStyle w:val="Heading3"/>
        <w:rPr>
          <w:del w:id="967" w:author="Christina Schneider" w:date="2026-07-20T16:44:00Z" w16du:dateUtc="2026-07-20T14:44:00Z"/>
        </w:rPr>
        <w:pPrChange w:id="968" w:author="Christina Schneider" w:date="2026-07-20T16:43:00Z" w16du:dateUtc="2026-07-20T14:43:00Z">
          <w:pPr>
            <w:pStyle w:val="AnnexDHead3"/>
            <w:jc w:val="both"/>
          </w:pPr>
        </w:pPrChange>
      </w:pPr>
      <w:del w:id="969" w:author="Christina Schneider" w:date="2026-07-20T16:44:00Z" w16du:dateUtc="2026-07-20T14:44:00Z">
        <w:r w:rsidDel="009B4DB8">
          <w:delText>Tests post-deployment</w:delText>
        </w:r>
      </w:del>
    </w:p>
    <w:p w14:paraId="486A3A36" w14:textId="65C1A592" w:rsidR="00963BEF" w:rsidRPr="006C0FCF" w:rsidDel="009B4DB8" w:rsidRDefault="00963BEF">
      <w:pPr>
        <w:pStyle w:val="Heading3"/>
        <w:numPr>
          <w:ilvl w:val="0"/>
          <w:numId w:val="0"/>
        </w:numPr>
        <w:ind w:left="992"/>
        <w:jc w:val="both"/>
        <w:rPr>
          <w:moveFrom w:id="970" w:author="Christina Schneider" w:date="2026-07-20T16:45:00Z" w16du:dateUtc="2026-07-20T14:45:00Z"/>
          <w:rFonts w:cstheme="minorHAnsi"/>
        </w:rPr>
        <w:pPrChange w:id="971" w:author="Christina Schneider" w:date="2026-07-20T16:44:00Z" w16du:dateUtc="2026-07-20T14:44:00Z">
          <w:pPr>
            <w:pStyle w:val="BodyText"/>
            <w:jc w:val="both"/>
          </w:pPr>
        </w:pPrChange>
      </w:pPr>
      <w:moveFromRangeStart w:id="972" w:author="Christina Schneider" w:date="2026-07-20T16:45:00Z" w:name="move235458320"/>
      <w:moveFrom w:id="973" w:author="Christina Schneider" w:date="2026-07-20T16:45:00Z" w16du:dateUtc="2026-07-20T14:45:00Z">
        <w:r w:rsidRPr="006C0FCF" w:rsidDel="009B4DB8">
          <w:rPr>
            <w:rFonts w:cstheme="minorHAnsi"/>
          </w:rPr>
          <w:t>After deployment, a functional test should be conducted including checks of the transmitted position and range of reception.</w:t>
        </w:r>
      </w:moveFrom>
    </w:p>
    <w:moveFromRangeEnd w:id="972"/>
    <w:p w14:paraId="20E2CB78" w14:textId="59F4D524" w:rsidR="00963BEF" w:rsidRDefault="00963BEF">
      <w:pPr>
        <w:pStyle w:val="Heading1"/>
        <w:pPrChange w:id="974" w:author="Christina Schneider" w:date="2026-07-20T16:45:00Z" w16du:dateUtc="2026-07-20T14:45:00Z">
          <w:pPr>
            <w:pStyle w:val="AnnexDHead1"/>
            <w:jc w:val="both"/>
          </w:pPr>
        </w:pPrChange>
      </w:pPr>
      <w:r>
        <w:t>maintenance and operation</w:t>
      </w:r>
    </w:p>
    <w:p w14:paraId="1E7DA76A" w14:textId="77777777" w:rsidR="00963BEF" w:rsidRDefault="00963BEF" w:rsidP="006A263E">
      <w:pPr>
        <w:pStyle w:val="Heading1separatationline"/>
        <w:jc w:val="both"/>
        <w:rPr>
          <w:lang w:eastAsia="de-DE"/>
        </w:rPr>
      </w:pPr>
    </w:p>
    <w:p w14:paraId="20902986" w14:textId="79D67D1A" w:rsidR="00963BEF" w:rsidRDefault="00722A7A">
      <w:pPr>
        <w:pStyle w:val="Heading2"/>
        <w:pPrChange w:id="975" w:author="Christina Schneider" w:date="2026-07-20T16:45:00Z" w16du:dateUtc="2026-07-20T14:45:00Z">
          <w:pPr>
            <w:pStyle w:val="ANNEXDHEAD2"/>
            <w:jc w:val="both"/>
          </w:pPr>
        </w:pPrChange>
      </w:pPr>
      <w:r>
        <w:t>M</w:t>
      </w:r>
      <w:r w:rsidR="00963BEF">
        <w:t>aintenance Requirements</w:t>
      </w:r>
    </w:p>
    <w:p w14:paraId="2529C25B" w14:textId="77777777" w:rsidR="00963BEF" w:rsidRDefault="00963BEF" w:rsidP="006A263E">
      <w:pPr>
        <w:pStyle w:val="Heading2separationline"/>
        <w:jc w:val="both"/>
        <w:rPr>
          <w:lang w:eastAsia="de-DE"/>
        </w:rPr>
      </w:pPr>
    </w:p>
    <w:p w14:paraId="5D91E0E7" w14:textId="3CAC4E83" w:rsidR="00963BEF" w:rsidDel="00D5366F" w:rsidRDefault="00963BEF" w:rsidP="006A263E">
      <w:pPr>
        <w:pStyle w:val="AnnexDHead3"/>
        <w:jc w:val="both"/>
        <w:rPr>
          <w:del w:id="976" w:author="Christina Schneider" w:date="2026-07-20T16:45:00Z" w16du:dateUtc="2026-07-20T14:45:00Z"/>
        </w:rPr>
      </w:pPr>
      <w:del w:id="977" w:author="Christina Schneider" w:date="2026-07-20T16:45:00Z" w16du:dateUtc="2026-07-20T14:45:00Z">
        <w:r w:rsidDel="00D5366F">
          <w:delText xml:space="preserve">Technical </w:delText>
        </w:r>
        <w:r w:rsidR="00A61111" w:rsidDel="00D5366F">
          <w:delText>s</w:delText>
        </w:r>
        <w:r w:rsidDel="00D5366F">
          <w:delText>taff</w:delText>
        </w:r>
      </w:del>
    </w:p>
    <w:p w14:paraId="56727C69" w14:textId="77777777" w:rsidR="00963BEF" w:rsidRPr="00802998" w:rsidRDefault="00963BEF" w:rsidP="00E55B14">
      <w:pPr>
        <w:spacing w:after="120"/>
        <w:jc w:val="both"/>
        <w:rPr>
          <w:sz w:val="22"/>
        </w:rPr>
      </w:pPr>
      <w:r w:rsidRPr="00802998">
        <w:rPr>
          <w:sz w:val="22"/>
        </w:rPr>
        <w:t>It is essential to maintain attention to detail when programming AIS</w:t>
      </w:r>
      <w:r>
        <w:rPr>
          <w:sz w:val="22"/>
        </w:rPr>
        <w:t xml:space="preserve"> </w:t>
      </w:r>
      <w:r w:rsidRPr="00802998">
        <w:rPr>
          <w:sz w:val="22"/>
        </w:rPr>
        <w:t xml:space="preserve">AtoN as this is the most common point of failure. </w:t>
      </w:r>
      <w:bookmarkStart w:id="978" w:name="OLE_LINK7"/>
    </w:p>
    <w:bookmarkEnd w:id="978"/>
    <w:p w14:paraId="011BA92E" w14:textId="77777777" w:rsidR="00963BEF" w:rsidRPr="00802998" w:rsidRDefault="00963BEF" w:rsidP="00E55B14">
      <w:pPr>
        <w:spacing w:after="120"/>
        <w:jc w:val="both"/>
        <w:rPr>
          <w:sz w:val="22"/>
        </w:rPr>
      </w:pPr>
      <w:r w:rsidRPr="00802998">
        <w:rPr>
          <w:sz w:val="22"/>
        </w:rPr>
        <w:t>Technical staff are responsible for verifying:</w:t>
      </w:r>
    </w:p>
    <w:p w14:paraId="1D3605CE" w14:textId="77777777" w:rsidR="00963BEF" w:rsidRDefault="00963BEF" w:rsidP="006A263E">
      <w:pPr>
        <w:pStyle w:val="Bullet1"/>
        <w:ind w:left="720" w:hanging="360"/>
        <w:jc w:val="both"/>
      </w:pPr>
      <w:r w:rsidRPr="00802998">
        <w:t>AIS AtoN operation</w:t>
      </w:r>
    </w:p>
    <w:p w14:paraId="3C897D3D" w14:textId="77777777" w:rsidR="00963BEF" w:rsidRPr="00802998" w:rsidRDefault="00963BEF" w:rsidP="006A263E">
      <w:pPr>
        <w:pStyle w:val="Bullet1"/>
        <w:ind w:left="720" w:hanging="360"/>
        <w:jc w:val="both"/>
      </w:pPr>
      <w:r>
        <w:t>W</w:t>
      </w:r>
      <w:r w:rsidRPr="00802998">
        <w:t>atertight integrity of glands and connectors</w:t>
      </w:r>
    </w:p>
    <w:p w14:paraId="0196647E" w14:textId="77777777" w:rsidR="00963BEF" w:rsidRPr="00802998" w:rsidRDefault="00963BEF" w:rsidP="006A263E">
      <w:pPr>
        <w:pStyle w:val="Bullet1"/>
        <w:ind w:left="720" w:hanging="360"/>
        <w:jc w:val="both"/>
      </w:pPr>
      <w:r w:rsidRPr="00802998">
        <w:t>VHF and GNSS antenna cables</w:t>
      </w:r>
    </w:p>
    <w:p w14:paraId="0199F0F9" w14:textId="77777777" w:rsidR="00963BEF" w:rsidRPr="00802998" w:rsidRDefault="00963BEF" w:rsidP="006A263E">
      <w:pPr>
        <w:pStyle w:val="Bullet1"/>
        <w:ind w:left="720" w:hanging="360"/>
        <w:jc w:val="both"/>
      </w:pPr>
      <w:r w:rsidRPr="00802998">
        <w:t xml:space="preserve">Non-intrusive inspection of the condition of VHF antenna, of its flexibility and of the GNSS antenna if </w:t>
      </w:r>
      <w:r>
        <w:t>external</w:t>
      </w:r>
    </w:p>
    <w:p w14:paraId="09BE209B" w14:textId="77777777" w:rsidR="00963BEF" w:rsidRPr="00802998" w:rsidRDefault="00963BEF" w:rsidP="006A263E">
      <w:pPr>
        <w:pStyle w:val="Bullet1"/>
        <w:ind w:left="720" w:hanging="360"/>
        <w:jc w:val="both"/>
      </w:pPr>
      <w:r w:rsidRPr="00802998">
        <w:t>Condition of wiring and connectors, stiffness, cracks, moisture and oxidation</w:t>
      </w:r>
    </w:p>
    <w:p w14:paraId="5DF5965C" w14:textId="77777777" w:rsidR="00963BEF" w:rsidRPr="00802998" w:rsidRDefault="00963BEF" w:rsidP="006A263E">
      <w:pPr>
        <w:pStyle w:val="Bullet1"/>
        <w:ind w:left="720" w:hanging="360"/>
        <w:jc w:val="both"/>
      </w:pPr>
      <w:r w:rsidRPr="00802998">
        <w:t xml:space="preserve">Power supply </w:t>
      </w:r>
    </w:p>
    <w:p w14:paraId="319633E4" w14:textId="77777777" w:rsidR="00963BEF" w:rsidRPr="00802998" w:rsidRDefault="00963BEF" w:rsidP="006A263E">
      <w:pPr>
        <w:pStyle w:val="Bullet1"/>
        <w:ind w:left="720" w:hanging="360"/>
        <w:jc w:val="both"/>
      </w:pPr>
      <w:r w:rsidRPr="00802998">
        <w:lastRenderedPageBreak/>
        <w:t>Mounting arrangements</w:t>
      </w:r>
    </w:p>
    <w:p w14:paraId="6A5184D9" w14:textId="77777777" w:rsidR="00963BEF" w:rsidRDefault="00963BEF" w:rsidP="006A263E">
      <w:pPr>
        <w:pStyle w:val="Bullet1"/>
        <w:ind w:left="720" w:hanging="360"/>
        <w:jc w:val="both"/>
      </w:pPr>
      <w:r w:rsidRPr="00802998">
        <w:t>Transmission range and coverage measurement</w:t>
      </w:r>
    </w:p>
    <w:p w14:paraId="3E859F61" w14:textId="3DCCE59F" w:rsidR="00963BEF" w:rsidDel="00D5366F" w:rsidRDefault="00963BEF" w:rsidP="006A263E">
      <w:pPr>
        <w:pStyle w:val="AnnexDHead3"/>
        <w:jc w:val="both"/>
        <w:rPr>
          <w:del w:id="979" w:author="Christina Schneider" w:date="2026-07-20T16:45:00Z" w16du:dateUtc="2026-07-20T14:45:00Z"/>
        </w:rPr>
      </w:pPr>
      <w:del w:id="980" w:author="Christina Schneider" w:date="2026-07-20T16:45:00Z" w16du:dateUtc="2026-07-20T14:45:00Z">
        <w:r w:rsidDel="00D5366F">
          <w:delText xml:space="preserve">Configuration </w:delText>
        </w:r>
        <w:r w:rsidR="00A61111" w:rsidDel="00D5366F">
          <w:delText>m</w:delText>
        </w:r>
        <w:r w:rsidDel="00D5366F">
          <w:delText>anagement</w:delText>
        </w:r>
      </w:del>
    </w:p>
    <w:p w14:paraId="7BD7C596" w14:textId="77777777" w:rsidR="00963BEF" w:rsidRDefault="00963BEF" w:rsidP="006A263E">
      <w:pPr>
        <w:pStyle w:val="BodyText"/>
        <w:jc w:val="both"/>
      </w:pPr>
      <w:r w:rsidRPr="00802998">
        <w:t>The technician needs to be well acquainted with the configuration software.</w:t>
      </w:r>
      <w:r w:rsidRPr="00802998">
        <w:rPr>
          <w:rFonts w:eastAsia="SimSun" w:hint="eastAsia"/>
          <w:lang w:eastAsia="zh-CN"/>
        </w:rPr>
        <w:t xml:space="preserve"> </w:t>
      </w:r>
      <w:r w:rsidRPr="00802998">
        <w:t>Good configuration management methodology should be in place to ensure accurate tracking of configuration of the AIS AtoN and the embedded software version.</w:t>
      </w:r>
    </w:p>
    <w:p w14:paraId="243D5EC1" w14:textId="2557907A" w:rsidR="00963BEF" w:rsidRDefault="00963BEF">
      <w:pPr>
        <w:pStyle w:val="Heading2"/>
        <w:pPrChange w:id="981" w:author="Christina Schneider" w:date="2026-07-20T16:46:00Z" w16du:dateUtc="2026-07-20T14:46:00Z">
          <w:pPr>
            <w:pStyle w:val="ANNEXDHEAD2"/>
            <w:jc w:val="both"/>
          </w:pPr>
        </w:pPrChange>
      </w:pPr>
      <w:r>
        <w:t>Training</w:t>
      </w:r>
    </w:p>
    <w:p w14:paraId="02201FFD" w14:textId="21538444" w:rsidR="00963BEF" w:rsidDel="005D114B" w:rsidRDefault="00963BEF" w:rsidP="006A263E">
      <w:pPr>
        <w:pStyle w:val="Heading2separationline"/>
        <w:jc w:val="both"/>
        <w:rPr>
          <w:del w:id="982" w:author="Christina Schneider" w:date="2026-07-20T16:47:00Z" w16du:dateUtc="2026-07-20T14:47:00Z"/>
          <w:lang w:eastAsia="de-DE"/>
        </w:rPr>
      </w:pPr>
    </w:p>
    <w:p w14:paraId="43F1027F" w14:textId="0EDFB25C" w:rsidR="00963BEF" w:rsidDel="00CD34B5" w:rsidRDefault="00963BEF" w:rsidP="006A263E">
      <w:pPr>
        <w:pStyle w:val="AnnexDHead3"/>
        <w:jc w:val="both"/>
        <w:rPr>
          <w:del w:id="983" w:author="Christina Schneider" w:date="2026-07-20T16:46:00Z" w16du:dateUtc="2026-07-20T14:46:00Z"/>
        </w:rPr>
      </w:pPr>
      <w:del w:id="984" w:author="Christina Schneider" w:date="2026-07-20T16:46:00Z" w16du:dateUtc="2026-07-20T14:46:00Z">
        <w:r w:rsidDel="00CD34B5">
          <w:delText>Capabilities required</w:delText>
        </w:r>
      </w:del>
    </w:p>
    <w:p w14:paraId="625B71C7" w14:textId="77777777" w:rsidR="00963BEF" w:rsidRDefault="00963BEF" w:rsidP="00E55B14">
      <w:pPr>
        <w:spacing w:after="120"/>
        <w:jc w:val="both"/>
        <w:rPr>
          <w:sz w:val="22"/>
        </w:rPr>
      </w:pPr>
      <w:bookmarkStart w:id="985" w:name="OLE_LINK9"/>
      <w:r w:rsidRPr="00802998">
        <w:rPr>
          <w:sz w:val="22"/>
        </w:rPr>
        <w:t xml:space="preserve">The technical staff associated with the maintenance and operation of AIS AtoN should have specific training to enable them to work safely and competently on the AIS AtoN. </w:t>
      </w:r>
    </w:p>
    <w:p w14:paraId="6928DB99" w14:textId="6F82A933" w:rsidR="00963BEF" w:rsidRPr="00802998" w:rsidRDefault="00963BEF" w:rsidP="00E55B14">
      <w:pPr>
        <w:spacing w:after="120"/>
        <w:jc w:val="both"/>
        <w:rPr>
          <w:rFonts w:eastAsia="SimSun"/>
          <w:sz w:val="22"/>
          <w:lang w:eastAsia="zh-CN"/>
        </w:rPr>
      </w:pPr>
      <w:r w:rsidRPr="00802998">
        <w:rPr>
          <w:sz w:val="22"/>
        </w:rPr>
        <w:t>The skills required to maintain and programme AIS AtoN units at sea are at a higher level than t</w:t>
      </w:r>
      <w:ins w:id="986" w:author="Christina Schneider" w:date="2026-07-20T16:47:00Z" w16du:dateUtc="2026-07-20T14:47:00Z">
        <w:r w:rsidR="00287A4E">
          <w:rPr>
            <w:sz w:val="22"/>
          </w:rPr>
          <w:t>hose</w:t>
        </w:r>
      </w:ins>
      <w:del w:id="987" w:author="Christina Schneider" w:date="2026-07-20T16:47:00Z" w16du:dateUtc="2026-07-20T14:47:00Z">
        <w:r w:rsidRPr="00802998" w:rsidDel="00287A4E">
          <w:rPr>
            <w:sz w:val="22"/>
          </w:rPr>
          <w:delText>ha</w:delText>
        </w:r>
      </w:del>
      <w:r w:rsidRPr="00802998">
        <w:rPr>
          <w:sz w:val="22"/>
        </w:rPr>
        <w:t xml:space="preserve">t required to maintain </w:t>
      </w:r>
      <w:r>
        <w:rPr>
          <w:sz w:val="22"/>
        </w:rPr>
        <w:t>basic AtoN</w:t>
      </w:r>
      <w:r w:rsidRPr="00802998">
        <w:rPr>
          <w:sz w:val="22"/>
        </w:rPr>
        <w:t xml:space="preserve">. Since AIS AtoN maintenance and implementation on </w:t>
      </w:r>
      <w:r>
        <w:rPr>
          <w:sz w:val="22"/>
        </w:rPr>
        <w:t>AtoN</w:t>
      </w:r>
      <w:r w:rsidRPr="00802998">
        <w:rPr>
          <w:sz w:val="22"/>
        </w:rPr>
        <w:t xml:space="preserve"> is not a routine task, their performance should be assessed and monitored periodically</w:t>
      </w:r>
      <w:r w:rsidRPr="00802998">
        <w:rPr>
          <w:rFonts w:eastAsia="SimSun" w:hint="eastAsia"/>
          <w:sz w:val="22"/>
          <w:lang w:eastAsia="zh-CN"/>
        </w:rPr>
        <w:t>.</w:t>
      </w:r>
    </w:p>
    <w:bookmarkEnd w:id="985"/>
    <w:p w14:paraId="043222E2" w14:textId="5DDC1A00" w:rsidR="00963BEF" w:rsidDel="00CD34B5" w:rsidRDefault="00A61111" w:rsidP="006A263E">
      <w:pPr>
        <w:pStyle w:val="AnnexDHead3"/>
        <w:jc w:val="both"/>
        <w:rPr>
          <w:del w:id="988" w:author="Christina Schneider" w:date="2026-07-20T16:46:00Z" w16du:dateUtc="2026-07-20T14:46:00Z"/>
        </w:rPr>
      </w:pPr>
      <w:del w:id="989" w:author="Christina Schneider" w:date="2026-07-20T16:46:00Z" w16du:dateUtc="2026-07-20T14:46:00Z">
        <w:r w:rsidDel="00CD34B5">
          <w:delText>Training documentation</w:delText>
        </w:r>
      </w:del>
    </w:p>
    <w:p w14:paraId="28650FD0" w14:textId="77777777" w:rsidR="00A61111" w:rsidRPr="00802998" w:rsidRDefault="00A61111" w:rsidP="00E55B14">
      <w:pPr>
        <w:spacing w:after="120"/>
        <w:jc w:val="both"/>
        <w:rPr>
          <w:sz w:val="22"/>
        </w:rPr>
      </w:pPr>
      <w:r w:rsidRPr="00802998">
        <w:rPr>
          <w:sz w:val="22"/>
        </w:rPr>
        <w:t>As with all training, manuals need to be plain, concise, reader-friendly and readily available to the maintainer.</w:t>
      </w:r>
    </w:p>
    <w:p w14:paraId="7786FFDC" w14:textId="3375CC26" w:rsidR="00A61111" w:rsidRDefault="00722A7A">
      <w:pPr>
        <w:pStyle w:val="Heading2"/>
        <w:pPrChange w:id="990" w:author="Christina Schneider" w:date="2026-07-20T16:47:00Z" w16du:dateUtc="2026-07-20T14:47:00Z">
          <w:pPr>
            <w:pStyle w:val="ANNEXDHEAD2"/>
            <w:jc w:val="both"/>
          </w:pPr>
        </w:pPrChange>
      </w:pPr>
      <w:r>
        <w:t>S</w:t>
      </w:r>
      <w:r w:rsidR="00A61111">
        <w:t>pares</w:t>
      </w:r>
    </w:p>
    <w:p w14:paraId="13192275" w14:textId="2EE3818E" w:rsidR="00A61111" w:rsidDel="005D114B" w:rsidRDefault="00A61111" w:rsidP="006A263E">
      <w:pPr>
        <w:pStyle w:val="Heading2separationline"/>
        <w:jc w:val="both"/>
        <w:rPr>
          <w:del w:id="991" w:author="Christina Schneider" w:date="2026-07-20T16:47:00Z" w16du:dateUtc="2026-07-20T14:47:00Z"/>
          <w:lang w:eastAsia="de-DE"/>
        </w:rPr>
      </w:pPr>
    </w:p>
    <w:p w14:paraId="55BB6F7C" w14:textId="77777777" w:rsidR="00A61111" w:rsidRPr="00082831" w:rsidRDefault="00A61111" w:rsidP="00E55B14">
      <w:pPr>
        <w:spacing w:after="120"/>
        <w:jc w:val="both"/>
      </w:pPr>
      <w:r w:rsidRPr="00802998">
        <w:rPr>
          <w:sz w:val="22"/>
        </w:rPr>
        <w:t>It is necessary to have spare transponders</w:t>
      </w:r>
      <w:r>
        <w:rPr>
          <w:sz w:val="22"/>
        </w:rPr>
        <w:t xml:space="preserve"> and antennae</w:t>
      </w:r>
      <w:r w:rsidRPr="00802998">
        <w:rPr>
          <w:sz w:val="22"/>
        </w:rPr>
        <w:t xml:space="preserve"> to replace those that fail, </w:t>
      </w:r>
      <w:r w:rsidRPr="00802998">
        <w:rPr>
          <w:rFonts w:eastAsia="SimSun" w:hint="eastAsia"/>
          <w:sz w:val="22"/>
          <w:lang w:val="en-US" w:eastAsia="zh-CN"/>
        </w:rPr>
        <w:t xml:space="preserve">which </w:t>
      </w:r>
      <w:r w:rsidRPr="00802998">
        <w:rPr>
          <w:sz w:val="22"/>
        </w:rPr>
        <w:t xml:space="preserve">are damaged by passing ships, vandalized or out of service. The best way to maintain the service is to replace a malfunctioning transponder </w:t>
      </w:r>
      <w:r>
        <w:rPr>
          <w:sz w:val="22"/>
        </w:rPr>
        <w:t xml:space="preserve">onsite </w:t>
      </w:r>
      <w:r w:rsidRPr="00802998">
        <w:rPr>
          <w:sz w:val="22"/>
        </w:rPr>
        <w:t>and to repair</w:t>
      </w:r>
      <w:r>
        <w:rPr>
          <w:sz w:val="22"/>
        </w:rPr>
        <w:t xml:space="preserve"> offsite</w:t>
      </w:r>
      <w:r w:rsidRPr="00802998">
        <w:rPr>
          <w:sz w:val="22"/>
        </w:rPr>
        <w:t xml:space="preserve"> </w:t>
      </w:r>
      <w:del w:id="992" w:author="Christina Schneider" w:date="2026-07-20T16:48:00Z" w16du:dateUtc="2026-07-20T14:48:00Z">
        <w:r w:rsidDel="007E4D1D">
          <w:rPr>
            <w:sz w:val="22"/>
          </w:rPr>
          <w:delText>(</w:delText>
        </w:r>
      </w:del>
      <w:r>
        <w:rPr>
          <w:sz w:val="22"/>
        </w:rPr>
        <w:t>if appropriate</w:t>
      </w:r>
      <w:del w:id="993" w:author="Christina Schneider" w:date="2026-07-20T16:48:00Z" w16du:dateUtc="2026-07-20T14:48:00Z">
        <w:r w:rsidDel="007E4D1D">
          <w:rPr>
            <w:sz w:val="22"/>
          </w:rPr>
          <w:delText>)</w:delText>
        </w:r>
      </w:del>
      <w:r w:rsidRPr="00802998">
        <w:rPr>
          <w:sz w:val="22"/>
        </w:rPr>
        <w:t>.</w:t>
      </w:r>
    </w:p>
    <w:p w14:paraId="2AA6ED81" w14:textId="77777777" w:rsidR="00A61111" w:rsidRPr="00A61111" w:rsidRDefault="00A61111" w:rsidP="006A263E">
      <w:pPr>
        <w:pStyle w:val="BodyText"/>
        <w:jc w:val="both"/>
        <w:rPr>
          <w:lang w:eastAsia="de-DE"/>
        </w:rPr>
      </w:pPr>
    </w:p>
    <w:p w14:paraId="315521E5" w14:textId="77777777" w:rsidR="00963BEF" w:rsidRPr="00963BEF" w:rsidRDefault="00963BEF" w:rsidP="006A263E">
      <w:pPr>
        <w:pStyle w:val="BodyText"/>
        <w:jc w:val="both"/>
        <w:rPr>
          <w:lang w:eastAsia="de-DE"/>
        </w:rPr>
      </w:pPr>
    </w:p>
    <w:p w14:paraId="670F59AF" w14:textId="77777777" w:rsidR="00963BEF" w:rsidRPr="00963BEF" w:rsidRDefault="00963BEF" w:rsidP="006A263E">
      <w:pPr>
        <w:pStyle w:val="BodyText"/>
        <w:jc w:val="both"/>
        <w:rPr>
          <w:lang w:eastAsia="de-DE"/>
        </w:rPr>
      </w:pPr>
    </w:p>
    <w:p w14:paraId="2D6D96D5" w14:textId="77777777" w:rsidR="00963BEF" w:rsidRPr="00963BEF" w:rsidRDefault="00963BEF" w:rsidP="006A263E">
      <w:pPr>
        <w:pStyle w:val="BodyText"/>
        <w:jc w:val="both"/>
        <w:rPr>
          <w:lang w:eastAsia="de-DE"/>
        </w:rPr>
      </w:pPr>
    </w:p>
    <w:p w14:paraId="0A3F2F1B" w14:textId="77777777" w:rsidR="00963BEF" w:rsidRPr="00963BEF" w:rsidRDefault="00963BEF" w:rsidP="006A263E">
      <w:pPr>
        <w:pStyle w:val="BodyText"/>
        <w:jc w:val="both"/>
        <w:rPr>
          <w:lang w:eastAsia="de-DE"/>
        </w:rPr>
      </w:pPr>
    </w:p>
    <w:sectPr w:rsidR="00963BEF" w:rsidRPr="00963BEF" w:rsidSect="003A6A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hristina Schneider" w:date="2026-07-21T09:39:00Z" w:initials="CS">
    <w:p w14:paraId="7F9F15B1" w14:textId="77777777" w:rsidR="002131DF" w:rsidRDefault="002131DF" w:rsidP="002131DF">
      <w:pPr>
        <w:pStyle w:val="CommentText"/>
      </w:pPr>
      <w:r>
        <w:rPr>
          <w:rStyle w:val="CommentReference"/>
        </w:rPr>
        <w:annotationRef/>
      </w:r>
      <w:r>
        <w:rPr>
          <w:lang w:val="fr-FR"/>
        </w:rPr>
        <w:t>AIS itself is an AtoN, so this G is about the use in other AtoN</w:t>
      </w:r>
    </w:p>
  </w:comment>
  <w:comment w:id="45" w:author="Christina Schneider" w:date="2026-07-21T09:30:00Z" w:initials="CS">
    <w:p w14:paraId="5B240EA8" w14:textId="77777777" w:rsidR="003E62A7" w:rsidRDefault="003E62A7" w:rsidP="003E62A7">
      <w:pPr>
        <w:pStyle w:val="CommentText"/>
      </w:pPr>
      <w:r>
        <w:rPr>
          <w:rStyle w:val="CommentReference"/>
        </w:rPr>
        <w:annotationRef/>
      </w:r>
      <w:r>
        <w:rPr>
          <w:lang w:val="fr-FR"/>
        </w:rPr>
        <w:t>Based on the definition in 2.1 of the Convention, AIS is an AtoN itself. This should be clearly emphasized</w:t>
      </w:r>
    </w:p>
  </w:comment>
  <w:comment w:id="59" w:author="Christina Schneider" w:date="2026-07-20T12:09:00Z" w:initials="CS">
    <w:p w14:paraId="12CF0008" w14:textId="77777777" w:rsidR="00D53809" w:rsidRDefault="00A51A48" w:rsidP="00D53809">
      <w:pPr>
        <w:pStyle w:val="CommentText"/>
      </w:pPr>
      <w:r>
        <w:rPr>
          <w:rStyle w:val="CommentReference"/>
        </w:rPr>
        <w:annotationRef/>
      </w:r>
      <w:r w:rsidR="00D53809">
        <w:rPr>
          <w:lang w:val="fr-FR"/>
        </w:rPr>
        <w:t>Is this more precise?</w:t>
      </w:r>
    </w:p>
  </w:comment>
  <w:comment w:id="76" w:author="Christina Schneider" w:date="2026-07-20T12:12:00Z" w:initials="CS">
    <w:p w14:paraId="1634553A" w14:textId="09C477EE" w:rsidR="00D74B82" w:rsidRDefault="008562E2" w:rsidP="00D74B82">
      <w:pPr>
        <w:pStyle w:val="CommentText"/>
      </w:pPr>
      <w:r>
        <w:rPr>
          <w:rStyle w:val="CommentReference"/>
        </w:rPr>
        <w:annotationRef/>
      </w:r>
      <w:r w:rsidR="00D74B82">
        <w:rPr>
          <w:lang w:val="fr-FR"/>
        </w:rPr>
        <w:t>We should avoid this abbrev which could cause confusion with Marine Aids to Navigation. If it is used say Mobile AtoN. This will need to be cleared in other documents</w:t>
      </w:r>
    </w:p>
  </w:comment>
  <w:comment w:id="88" w:author="Christina Schneider" w:date="2026-07-20T15:19:00Z" w:initials="CS">
    <w:p w14:paraId="730DEE75" w14:textId="082B5B52" w:rsidR="00BF042B" w:rsidRDefault="00BF042B" w:rsidP="00BF042B">
      <w:pPr>
        <w:pStyle w:val="CommentText"/>
      </w:pPr>
      <w:r>
        <w:rPr>
          <w:rStyle w:val="CommentReference"/>
        </w:rPr>
        <w:annotationRef/>
      </w:r>
      <w:r>
        <w:rPr>
          <w:lang w:val="fr-FR"/>
        </w:rPr>
        <w:t>Why is this in capital letters</w:t>
      </w:r>
    </w:p>
  </w:comment>
  <w:comment w:id="217" w:author="Christina Schneider" w:date="2026-07-20T14:36:00Z" w:initials="CS">
    <w:p w14:paraId="3B8AF074" w14:textId="77777777" w:rsidR="00D97372" w:rsidRDefault="00D97372" w:rsidP="00D97372">
      <w:pPr>
        <w:pStyle w:val="CommentText"/>
      </w:pPr>
      <w:r>
        <w:rPr>
          <w:rStyle w:val="CommentReference"/>
        </w:rPr>
        <w:annotationRef/>
      </w:r>
      <w:r>
        <w:rPr>
          <w:lang w:val="fr-FR"/>
        </w:rPr>
        <w:t>What is the message here? I assume that it is very different in States which authority is in charge. So maybe only use «authorities in coastal States»?</w:t>
      </w:r>
    </w:p>
  </w:comment>
  <w:comment w:id="260" w:author="Christina Schneider" w:date="2026-07-20T14:38:00Z" w:initials="CS">
    <w:p w14:paraId="76149B38" w14:textId="77777777" w:rsidR="000125AC" w:rsidRDefault="000125AC" w:rsidP="000125AC">
      <w:pPr>
        <w:pStyle w:val="CommentText"/>
      </w:pPr>
      <w:r>
        <w:rPr>
          <w:rStyle w:val="CommentReference"/>
        </w:rPr>
        <w:annotationRef/>
      </w:r>
      <w:r>
        <w:rPr>
          <w:lang w:val="fr-FR"/>
        </w:rPr>
        <w:t>Are these dots used in a technical sense after 0,3,6 and 1,4,7 etc.??? Otherwise consider use a semicolon</w:t>
      </w:r>
    </w:p>
  </w:comment>
  <w:comment w:id="267" w:author="Christina Schneider" w:date="2026-07-20T14:40:00Z" w:initials="CS">
    <w:p w14:paraId="62D63AA0" w14:textId="77777777" w:rsidR="00667785" w:rsidRDefault="0038489C" w:rsidP="00667785">
      <w:pPr>
        <w:pStyle w:val="CommentText"/>
      </w:pPr>
      <w:r>
        <w:rPr>
          <w:rStyle w:val="CommentReference"/>
        </w:rPr>
        <w:annotationRef/>
      </w:r>
      <w:r w:rsidR="00667785">
        <w:rPr>
          <w:lang w:val="fr-FR"/>
        </w:rPr>
        <w:t>Competent authority in what sense? For AtoN, for VTS? Other authority?</w:t>
      </w:r>
    </w:p>
  </w:comment>
  <w:comment w:id="279" w:author="Christina Schneider" w:date="2026-07-20T14:42:00Z" w:initials="CS">
    <w:p w14:paraId="779F8BF9" w14:textId="6D8E2D3F" w:rsidR="004645A6" w:rsidRDefault="004645A6" w:rsidP="004645A6">
      <w:pPr>
        <w:pStyle w:val="CommentText"/>
      </w:pPr>
      <w:r>
        <w:rPr>
          <w:rStyle w:val="CommentReference"/>
        </w:rPr>
        <w:annotationRef/>
      </w:r>
      <w:r>
        <w:rPr>
          <w:lang w:val="fr-FR"/>
        </w:rPr>
        <w:t>Same issue as above</w:t>
      </w:r>
    </w:p>
  </w:comment>
  <w:comment w:id="375" w:author="Christina Schneider" w:date="2026-07-20T15:23:00Z" w:initials="CS">
    <w:p w14:paraId="2AA20B19" w14:textId="77777777" w:rsidR="00C35032" w:rsidRDefault="00C35032" w:rsidP="00C35032">
      <w:pPr>
        <w:pStyle w:val="CommentText"/>
      </w:pPr>
      <w:r>
        <w:rPr>
          <w:rStyle w:val="CommentReference"/>
        </w:rPr>
        <w:annotationRef/>
      </w:r>
      <w:r>
        <w:rPr>
          <w:lang w:val="fr-FR"/>
        </w:rPr>
        <w:t>In the title</w:t>
      </w:r>
    </w:p>
  </w:comment>
  <w:comment w:id="400" w:author="Christina Schneider" w:date="2026-07-20T15:30:00Z" w:initials="CS">
    <w:p w14:paraId="3C27294E" w14:textId="77777777" w:rsidR="006143B2" w:rsidRDefault="006143B2" w:rsidP="006143B2">
      <w:pPr>
        <w:pStyle w:val="CommentText"/>
      </w:pPr>
      <w:r>
        <w:rPr>
          <w:rStyle w:val="CommentReference"/>
        </w:rPr>
        <w:annotationRef/>
      </w:r>
      <w:r>
        <w:rPr>
          <w:lang w:val="fr-FR"/>
        </w:rPr>
        <w:t>Would that be covered under wreck and dangers? See wide definition of wreck in the Nairobi convention</w:t>
      </w:r>
    </w:p>
  </w:comment>
  <w:comment w:id="536" w:author="Christina Schneider" w:date="2026-07-20T15:49:00Z" w:initials="CS">
    <w:p w14:paraId="4A3E00B5" w14:textId="77777777" w:rsidR="00C523AA" w:rsidRDefault="00C523AA" w:rsidP="00C523AA">
      <w:pPr>
        <w:pStyle w:val="CommentText"/>
      </w:pPr>
      <w:r>
        <w:rPr>
          <w:rStyle w:val="CommentReference"/>
        </w:rPr>
        <w:annotationRef/>
      </w:r>
      <w:r>
        <w:rPr>
          <w:lang w:val="fr-FR"/>
        </w:rPr>
        <w:t>Please consider the repetitions with the main text</w:t>
      </w:r>
    </w:p>
  </w:comment>
  <w:comment w:id="583" w:author="Christina Schneider" w:date="2026-07-20T16:07:00Z" w:initials="CS">
    <w:p w14:paraId="5DCF556B" w14:textId="77777777" w:rsidR="007B3FBB" w:rsidRDefault="007B3FBB" w:rsidP="007B3FBB">
      <w:pPr>
        <w:pStyle w:val="CommentText"/>
      </w:pPr>
      <w:r>
        <w:rPr>
          <w:rStyle w:val="CommentReference"/>
        </w:rPr>
        <w:annotationRef/>
      </w:r>
      <w:r>
        <w:rPr>
          <w:lang w:val="fr-FR"/>
        </w:rPr>
        <w:t>Please consider if this table is necessary. Virtual AtoN are basically used for the same purpose as physical AtoN. Maybe a reference to existing guidelines or the MBS is sufficient?</w:t>
      </w:r>
    </w:p>
  </w:comment>
  <w:comment w:id="626" w:author="Christina Schneider" w:date="2026-07-20T15:59:00Z" w:initials="CS">
    <w:p w14:paraId="23621CED" w14:textId="77777777" w:rsidR="005F30E7" w:rsidRDefault="005F30E7" w:rsidP="005F30E7">
      <w:pPr>
        <w:pStyle w:val="CommentText"/>
      </w:pPr>
      <w:r>
        <w:rPr>
          <w:rStyle w:val="CommentReference"/>
        </w:rPr>
        <w:annotationRef/>
      </w:r>
      <w:r>
        <w:rPr>
          <w:lang w:val="fr-FR"/>
        </w:rPr>
        <w:t>Consider if combination with row above possible?</w:t>
      </w:r>
    </w:p>
  </w:comment>
  <w:comment w:id="676" w:author="Christina Schneider" w:date="2026-07-20T16:11:00Z" w:initials="CS">
    <w:p w14:paraId="1ED3C1CD" w14:textId="77777777" w:rsidR="00693A5D" w:rsidRDefault="00693A5D" w:rsidP="00693A5D">
      <w:pPr>
        <w:pStyle w:val="CommentText"/>
      </w:pPr>
      <w:r>
        <w:rPr>
          <w:rStyle w:val="CommentReference"/>
        </w:rPr>
        <w:annotationRef/>
      </w:r>
      <w:r>
        <w:rPr>
          <w:lang w:val="fr-FR"/>
        </w:rPr>
        <w:t>Decide on small or capital letters</w:t>
      </w:r>
    </w:p>
  </w:comment>
  <w:comment w:id="713" w:author="Christina Schneider" w:date="2026-07-20T16:15:00Z" w:initials="CS">
    <w:p w14:paraId="151D5440" w14:textId="77777777" w:rsidR="00744430" w:rsidRDefault="00744430" w:rsidP="00744430">
      <w:pPr>
        <w:pStyle w:val="CommentText"/>
      </w:pPr>
      <w:r>
        <w:rPr>
          <w:rStyle w:val="CommentReference"/>
        </w:rPr>
        <w:annotationRef/>
      </w:r>
      <w:r>
        <w:rPr>
          <w:lang w:val="fr-FR"/>
        </w:rPr>
        <w:t>Does not exist</w:t>
      </w:r>
    </w:p>
  </w:comment>
  <w:comment w:id="787" w:author="Christina Schneider" w:date="2026-07-20T16:24:00Z" w:initials="CS">
    <w:p w14:paraId="102D6EB7" w14:textId="77777777" w:rsidR="002633D1" w:rsidRDefault="00E01CF7" w:rsidP="002633D1">
      <w:pPr>
        <w:pStyle w:val="CommentText"/>
      </w:pPr>
      <w:r>
        <w:rPr>
          <w:rStyle w:val="CommentReference"/>
        </w:rPr>
        <w:annotationRef/>
      </w:r>
      <w:r w:rsidR="002633D1">
        <w:rPr>
          <w:lang w:val="fr-FR"/>
        </w:rPr>
        <w:t>Is this only one sentence for one main heading. Consider merging chapters</w:t>
      </w:r>
    </w:p>
  </w:comment>
  <w:comment w:id="919" w:author="Christina Schneider" w:date="2026-07-20T16:36:00Z" w:initials="CS">
    <w:p w14:paraId="3F0A32D6" w14:textId="5D5AED45" w:rsidR="0030481A" w:rsidRDefault="0030481A" w:rsidP="0030481A">
      <w:pPr>
        <w:pStyle w:val="CommentText"/>
      </w:pPr>
      <w:r>
        <w:rPr>
          <w:rStyle w:val="CommentReference"/>
        </w:rPr>
        <w:annotationRef/>
      </w:r>
      <w:r>
        <w:rPr>
          <w:lang w:val="fr-FR"/>
        </w:rPr>
        <w:t>Consider introductory sentence</w:t>
      </w:r>
    </w:p>
  </w:comment>
  <w:comment w:id="940" w:author="Christina Schneider" w:date="2026-07-20T16:39:00Z" w:initials="CS">
    <w:p w14:paraId="2A9CA03F" w14:textId="77777777" w:rsidR="00654E8F" w:rsidRDefault="00026DB9" w:rsidP="00654E8F">
      <w:pPr>
        <w:pStyle w:val="CommentText"/>
      </w:pPr>
      <w:r>
        <w:rPr>
          <w:rStyle w:val="CommentReference"/>
        </w:rPr>
        <w:annotationRef/>
      </w:r>
      <w:r w:rsidR="00654E8F">
        <w:rPr>
          <w:lang w:val="fr-FR"/>
        </w:rPr>
        <w:t>See again with the very short chapter after a heading. Consider merging the chapters also for the following paras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9F15B1" w15:done="0"/>
  <w15:commentEx w15:paraId="5B240EA8" w15:done="0"/>
  <w15:commentEx w15:paraId="12CF0008" w15:done="0"/>
  <w15:commentEx w15:paraId="1634553A" w15:done="0"/>
  <w15:commentEx w15:paraId="730DEE75" w15:done="0"/>
  <w15:commentEx w15:paraId="3B8AF074" w15:done="0"/>
  <w15:commentEx w15:paraId="76149B38" w15:done="0"/>
  <w15:commentEx w15:paraId="62D63AA0" w15:done="0"/>
  <w15:commentEx w15:paraId="779F8BF9" w15:done="0"/>
  <w15:commentEx w15:paraId="2AA20B19" w15:done="0"/>
  <w15:commentEx w15:paraId="3C27294E" w15:done="0"/>
  <w15:commentEx w15:paraId="4A3E00B5" w15:done="0"/>
  <w15:commentEx w15:paraId="5DCF556B" w15:done="0"/>
  <w15:commentEx w15:paraId="23621CED" w15:done="0"/>
  <w15:commentEx w15:paraId="1ED3C1CD" w15:done="0"/>
  <w15:commentEx w15:paraId="151D5440" w15:done="0"/>
  <w15:commentEx w15:paraId="102D6EB7" w15:done="0"/>
  <w15:commentEx w15:paraId="3F0A32D6" w15:done="0"/>
  <w15:commentEx w15:paraId="2A9CA0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DBD66D" w16cex:dateUtc="2026-07-21T07:39:00Z"/>
  <w16cex:commentExtensible w16cex:durableId="7CC9E7B2" w16cex:dateUtc="2026-07-21T07:30:00Z"/>
  <w16cex:commentExtensible w16cex:durableId="59B129A1" w16cex:dateUtc="2026-07-20T10:09:00Z"/>
  <w16cex:commentExtensible w16cex:durableId="39344D32" w16cex:dateUtc="2026-07-20T10:12:00Z"/>
  <w16cex:commentExtensible w16cex:durableId="395BC6C8" w16cex:dateUtc="2026-07-20T13:19:00Z"/>
  <w16cex:commentExtensible w16cex:durableId="14FB8FA1" w16cex:dateUtc="2026-07-20T12:36:00Z"/>
  <w16cex:commentExtensible w16cex:durableId="4311E377" w16cex:dateUtc="2026-07-20T12:38:00Z"/>
  <w16cex:commentExtensible w16cex:durableId="5D45DD38" w16cex:dateUtc="2026-07-20T12:40:00Z"/>
  <w16cex:commentExtensible w16cex:durableId="1AB18E9D" w16cex:dateUtc="2026-07-20T12:42:00Z"/>
  <w16cex:commentExtensible w16cex:durableId="0D904176" w16cex:dateUtc="2026-07-20T13:23:00Z"/>
  <w16cex:commentExtensible w16cex:durableId="15EC9CD8" w16cex:dateUtc="2026-07-20T13:30:00Z"/>
  <w16cex:commentExtensible w16cex:durableId="1BFD4DF1" w16cex:dateUtc="2026-07-20T13:49:00Z"/>
  <w16cex:commentExtensible w16cex:durableId="37FF4DB7" w16cex:dateUtc="2026-07-20T14:07:00Z"/>
  <w16cex:commentExtensible w16cex:durableId="5930E17A" w16cex:dateUtc="2026-07-20T13:59:00Z"/>
  <w16cex:commentExtensible w16cex:durableId="6ABFF181" w16cex:dateUtc="2026-07-20T14:11:00Z"/>
  <w16cex:commentExtensible w16cex:durableId="5B960B6E" w16cex:dateUtc="2026-07-20T14:15:00Z"/>
  <w16cex:commentExtensible w16cex:durableId="7B3A38AF" w16cex:dateUtc="2026-07-20T14:24:00Z"/>
  <w16cex:commentExtensible w16cex:durableId="4CB95DFB" w16cex:dateUtc="2026-07-20T14:36:00Z"/>
  <w16cex:commentExtensible w16cex:durableId="100AB696" w16cex:dateUtc="2026-07-20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9F15B1" w16cid:durableId="1FDBD66D"/>
  <w16cid:commentId w16cid:paraId="5B240EA8" w16cid:durableId="7CC9E7B2"/>
  <w16cid:commentId w16cid:paraId="12CF0008" w16cid:durableId="59B129A1"/>
  <w16cid:commentId w16cid:paraId="1634553A" w16cid:durableId="39344D32"/>
  <w16cid:commentId w16cid:paraId="730DEE75" w16cid:durableId="395BC6C8"/>
  <w16cid:commentId w16cid:paraId="3B8AF074" w16cid:durableId="14FB8FA1"/>
  <w16cid:commentId w16cid:paraId="76149B38" w16cid:durableId="4311E377"/>
  <w16cid:commentId w16cid:paraId="62D63AA0" w16cid:durableId="5D45DD38"/>
  <w16cid:commentId w16cid:paraId="779F8BF9" w16cid:durableId="1AB18E9D"/>
  <w16cid:commentId w16cid:paraId="2AA20B19" w16cid:durableId="0D904176"/>
  <w16cid:commentId w16cid:paraId="3C27294E" w16cid:durableId="15EC9CD8"/>
  <w16cid:commentId w16cid:paraId="4A3E00B5" w16cid:durableId="1BFD4DF1"/>
  <w16cid:commentId w16cid:paraId="5DCF556B" w16cid:durableId="37FF4DB7"/>
  <w16cid:commentId w16cid:paraId="23621CED" w16cid:durableId="5930E17A"/>
  <w16cid:commentId w16cid:paraId="1ED3C1CD" w16cid:durableId="6ABFF181"/>
  <w16cid:commentId w16cid:paraId="151D5440" w16cid:durableId="5B960B6E"/>
  <w16cid:commentId w16cid:paraId="102D6EB7" w16cid:durableId="7B3A38AF"/>
  <w16cid:commentId w16cid:paraId="3F0A32D6" w16cid:durableId="4CB95DFB"/>
  <w16cid:commentId w16cid:paraId="2A9CA03F" w16cid:durableId="100AB6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13EC5" w14:textId="77777777" w:rsidR="00C9508B" w:rsidRDefault="00C9508B" w:rsidP="003274DB">
      <w:r>
        <w:separator/>
      </w:r>
    </w:p>
    <w:p w14:paraId="33C1C304" w14:textId="77777777" w:rsidR="00C9508B" w:rsidRDefault="00C9508B"/>
  </w:endnote>
  <w:endnote w:type="continuationSeparator" w:id="0">
    <w:p w14:paraId="17C797B8" w14:textId="77777777" w:rsidR="00C9508B" w:rsidRDefault="00C9508B" w:rsidP="003274DB">
      <w:r>
        <w:continuationSeparator/>
      </w:r>
    </w:p>
    <w:p w14:paraId="5F14298F" w14:textId="77777777" w:rsidR="00C9508B" w:rsidRDefault="00C95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2735DD" w:rsidRDefault="002735DD"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2735DD" w:rsidRDefault="002735DD"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2735DD" w:rsidRDefault="002735DD"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2735DD" w:rsidRDefault="002735DD"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2735DD" w:rsidRDefault="002735DD"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86AA" w14:textId="2041E876" w:rsidR="002735DD" w:rsidRDefault="002735DD" w:rsidP="008747E0">
    <w:pPr>
      <w:pStyle w:val="Footer"/>
    </w:pPr>
    <w:r>
      <w:rPr>
        <w:noProof/>
        <w:lang w:val="en-US"/>
      </w:rPr>
      <mc:AlternateContent>
        <mc:Choice Requires="wps">
          <w:drawing>
            <wp:anchor distT="0" distB="0" distL="114300" distR="114300" simplePos="0" relativeHeight="251658243" behindDoc="0" locked="0" layoutInCell="1" allowOverlap="1" wp14:anchorId="6632812E" wp14:editId="1CDB88CB">
              <wp:simplePos x="0" y="0"/>
              <wp:positionH relativeFrom="page">
                <wp:posOffset>228600</wp:posOffset>
              </wp:positionH>
              <wp:positionV relativeFrom="page">
                <wp:posOffset>9420860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1F2DA6"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8pt,741.8pt" to="579.25pt,7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" strokecolor="#00558c [3204]" strokeweight="1pt">
              <w10:wrap anchorx="page" anchory="page"/>
            </v:line>
          </w:pict>
        </mc:Fallback>
      </mc:AlternateContent>
    </w:r>
  </w:p>
  <w:p w14:paraId="236216F4" w14:textId="73537EF1" w:rsidR="002735DD" w:rsidRPr="00ED2A8D" w:rsidRDefault="00C04619" w:rsidP="00C04619">
    <w:pPr>
      <w:pStyle w:val="Footer"/>
      <w:tabs>
        <w:tab w:val="left" w:pos="3945"/>
      </w:tabs>
    </w:pPr>
    <w:r>
      <w:tab/>
    </w:r>
  </w:p>
  <w:p w14:paraId="05175766" w14:textId="4098D326" w:rsidR="002735DD" w:rsidRPr="00ED2A8D" w:rsidRDefault="002735DD" w:rsidP="002735DD">
    <w:pPr>
      <w:pStyle w:val="Footer"/>
      <w:tabs>
        <w:tab w:val="left" w:pos="1781"/>
      </w:tabs>
    </w:pPr>
    <w:r>
      <w:tab/>
    </w:r>
  </w:p>
  <w:p w14:paraId="6B80A5D7" w14:textId="1E38013B" w:rsidR="002735DD" w:rsidRDefault="00810669" w:rsidP="00810669">
    <w:pPr>
      <w:pStyle w:val="Footer"/>
      <w:jc w:val="center"/>
      <w:rPr>
        <w:rFonts w:ascii="Avenir Next LT Pro" w:hAnsi="Avenir Next LT Pro"/>
        <w:b/>
        <w:color w:val="00558C" w:themeColor="accent1"/>
      </w:rPr>
    </w:pPr>
    <w:r w:rsidRPr="00E336AD">
      <w:rPr>
        <w:rFonts w:ascii="Avenir Next LT Pro" w:hAnsi="Avenir Next LT Pro"/>
        <w:b/>
        <w:color w:val="00558C" w:themeColor="accent1"/>
      </w:rPr>
      <w:t>International Organization for Marine Aids to Navigation</w:t>
    </w:r>
  </w:p>
  <w:p w14:paraId="03E0F32F" w14:textId="77777777" w:rsidR="00FE6D03" w:rsidRPr="00ED2A8D" w:rsidRDefault="00FE6D03" w:rsidP="00FE6D03">
    <w:pPr>
      <w:pStyle w:val="Footer"/>
      <w:jc w:val="center"/>
    </w:pPr>
    <w:r w:rsidRPr="00E336AD">
      <w:rPr>
        <w:rFonts w:ascii="Avenir Next LT Pro" w:hAnsi="Avenir Next LT Pro"/>
        <w:color w:val="00558C" w:themeColor="accent1"/>
      </w:rPr>
      <w:t>www.iala.int</w:t>
    </w:r>
  </w:p>
  <w:p w14:paraId="6E372D0E" w14:textId="77777777" w:rsidR="00810669" w:rsidRPr="00ED2A8D" w:rsidRDefault="00810669" w:rsidP="006A263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2735DD" w:rsidRDefault="002735DD" w:rsidP="00525922">
    <w:pPr>
      <w:pStyle w:val="Footerlandscape"/>
    </w:pPr>
    <w:r>
      <w:rPr>
        <w:noProof/>
        <w:lang w:val="en-US"/>
      </w:rPr>
      <mc:AlternateContent>
        <mc:Choice Requires="wps">
          <w:drawing>
            <wp:anchor distT="0" distB="0" distL="114300" distR="114300" simplePos="0" relativeHeight="251658246"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D28B7A"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77777777" w:rsidR="002735DD" w:rsidRPr="00C04619" w:rsidRDefault="002735DD" w:rsidP="00525922">
    <w:pPr>
      <w:pStyle w:val="Footerlandscape"/>
      <w:rPr>
        <w:rStyle w:val="PageNumber"/>
        <w:szCs w:val="15"/>
        <w:lang w:val="fr-FR"/>
      </w:rPr>
    </w:pPr>
    <w:r w:rsidRPr="00C907DF">
      <w:rPr>
        <w:szCs w:val="15"/>
      </w:rPr>
      <w:fldChar w:fldCharType="begin"/>
    </w:r>
    <w:r w:rsidRPr="00C04619">
      <w:rPr>
        <w:szCs w:val="15"/>
        <w:lang w:val="fr-FR"/>
      </w:rPr>
      <w:instrText xml:space="preserve"> STYLEREF "Document title" \* MERGEFORMAT </w:instrText>
    </w:r>
    <w:r w:rsidRPr="00C907DF">
      <w:rPr>
        <w:szCs w:val="15"/>
      </w:rPr>
      <w:fldChar w:fldCharType="separate"/>
    </w:r>
    <w:r>
      <w:rPr>
        <w:b w:val="0"/>
        <w:bCs/>
        <w:noProof/>
        <w:szCs w:val="15"/>
        <w:lang w:val="fr-FR"/>
      </w:rPr>
      <w:t>Erreur ! Utilisez l'onglet Accueil pour appliquer Document title au texte que vous souhaitez faire apparaître ici.</w:t>
    </w:r>
    <w:r w:rsidRPr="00C907DF">
      <w:rPr>
        <w:szCs w:val="15"/>
      </w:rPr>
      <w:fldChar w:fldCharType="end"/>
    </w:r>
    <w:r w:rsidRPr="002735DD">
      <w:rPr>
        <w:szCs w:val="15"/>
        <w:lang w:val="fr-FR"/>
      </w:rPr>
      <w:t xml:space="preserve"> </w:t>
    </w:r>
    <w:r>
      <w:rPr>
        <w:szCs w:val="15"/>
      </w:rPr>
      <w:fldChar w:fldCharType="begin"/>
    </w:r>
    <w:r w:rsidRPr="002735DD">
      <w:rPr>
        <w:szCs w:val="15"/>
        <w:lang w:val="fr-FR"/>
      </w:rPr>
      <w:instrText xml:space="preserve"> STYLEREF "Document number" \* MERGEFORMAT </w:instrText>
    </w:r>
    <w:r>
      <w:rPr>
        <w:szCs w:val="15"/>
      </w:rPr>
      <w:fldChar w:fldCharType="separate"/>
    </w:r>
    <w:r w:rsidRPr="00C04619">
      <w:rPr>
        <w:noProof/>
        <w:szCs w:val="15"/>
        <w:lang w:val="fr-FR"/>
      </w:rPr>
      <w:t>1117</w:t>
    </w:r>
    <w:r>
      <w:rPr>
        <w:szCs w:val="15"/>
      </w:rPr>
      <w:fldChar w:fldCharType="end"/>
    </w:r>
    <w:r w:rsidRPr="00C04619">
      <w:rPr>
        <w:szCs w:val="15"/>
        <w:lang w:val="fr-FR"/>
      </w:rPr>
      <w:t xml:space="preserve"> – </w:t>
    </w:r>
    <w:r>
      <w:rPr>
        <w:szCs w:val="15"/>
      </w:rPr>
      <w:fldChar w:fldCharType="begin"/>
    </w:r>
    <w:r w:rsidRPr="00C04619">
      <w:rPr>
        <w:szCs w:val="15"/>
        <w:lang w:val="fr-FR"/>
      </w:rPr>
      <w:instrText xml:space="preserve"> STYLEREF Subtitle \* MERGEFORMAT </w:instrText>
    </w:r>
    <w:r>
      <w:rPr>
        <w:szCs w:val="15"/>
      </w:rPr>
      <w:fldChar w:fldCharType="separate"/>
    </w:r>
    <w:r>
      <w:rPr>
        <w:b w:val="0"/>
        <w:bCs/>
        <w:noProof/>
        <w:szCs w:val="15"/>
        <w:lang w:val="fr-FR"/>
      </w:rPr>
      <w:t>Erreur ! Utilisez l'onglet Accueil pour appliquer Subtitle au texte que vous souhaitez faire apparaître ici.</w:t>
    </w:r>
    <w:r>
      <w:rPr>
        <w:szCs w:val="15"/>
      </w:rPr>
      <w:fldChar w:fldCharType="end"/>
    </w:r>
  </w:p>
  <w:p w14:paraId="095EEE38" w14:textId="77777777" w:rsidR="002735DD" w:rsidRPr="00525922" w:rsidRDefault="002735D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2735DD" w:rsidRPr="00C716E5" w:rsidRDefault="002735DD" w:rsidP="00C716E5">
    <w:pPr>
      <w:pStyle w:val="Footer"/>
      <w:rPr>
        <w:sz w:val="15"/>
        <w:szCs w:val="15"/>
      </w:rPr>
    </w:pPr>
  </w:p>
  <w:p w14:paraId="6FC904F9" w14:textId="77777777" w:rsidR="002735DD" w:rsidRDefault="002735DD" w:rsidP="00A40637">
    <w:pPr>
      <w:pStyle w:val="Footerportrait"/>
    </w:pPr>
  </w:p>
  <w:p w14:paraId="0DD0B946" w14:textId="2D85E954" w:rsidR="002735DD" w:rsidRPr="00C907DF" w:rsidRDefault="005D114B" w:rsidP="00A40637">
    <w:pPr>
      <w:pStyle w:val="Footerportrait"/>
      <w:rPr>
        <w:rStyle w:val="PageNumber"/>
        <w:szCs w:val="15"/>
      </w:rPr>
    </w:pPr>
    <w:fldSimple w:instr=" STYLEREF &quot;Document type&quot; \* MERGEFORMAT ">
      <w:r w:rsidR="006C6109">
        <w:t>Guideline</w:t>
      </w:r>
    </w:fldSimple>
    <w:r w:rsidR="002735DD" w:rsidRPr="00C907DF">
      <w:t xml:space="preserve"> </w:t>
    </w:r>
    <w:ins w:id="8" w:author="Christina Schneider" w:date="2026-07-20T12:26:00Z" w16du:dateUtc="2026-07-20T10:26:00Z">
      <w:r w:rsidR="003719FB">
        <w:t>G</w:t>
      </w:r>
    </w:ins>
    <w:ins w:id="9" w:author="Christina Schneider" w:date="2026-07-20T12:27:00Z" w16du:dateUtc="2026-07-20T10:27:00Z">
      <w:r w:rsidR="007B3D9A">
        <w:t>XXXX</w:t>
      </w:r>
    </w:ins>
    <w:fldSimple w:instr=" STYLEREF &quot;Document number&quot; \* MERGEFORMAT ">
      <w:r w:rsidR="006C6109">
        <w:t>MARINE AIDS TO NAVIGATION</w:t>
      </w:r>
    </w:fldSimple>
    <w:r w:rsidR="002735DD" w:rsidRPr="00C907DF">
      <w:t xml:space="preserve"> </w:t>
    </w:r>
  </w:p>
  <w:p w14:paraId="1B606CCD" w14:textId="00638266" w:rsidR="002735DD" w:rsidRPr="00C907DF" w:rsidRDefault="005D114B" w:rsidP="00A40637">
    <w:pPr>
      <w:pStyle w:val="Footerportrait"/>
    </w:pPr>
    <w:fldSimple w:instr=" STYLEREF &quot;Edition number&quot; \* MERGEFORMAT ">
      <w:r w:rsidR="006C6109">
        <w:t>Edition 1.x</w:t>
      </w:r>
    </w:fldSimple>
    <w:r w:rsidR="002735DD">
      <w:t xml:space="preserve">  </w:t>
    </w:r>
    <w:fldSimple w:instr=" STYLEREF &quot;Document date&quot; \* MERGEFORMAT ">
      <w:r w:rsidR="006C6109">
        <w:t>urn:mrn:iala:pub:gnnnn:ed1.0</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2</w:t>
    </w:r>
    <w:r w:rsidR="002735DD"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2735DD" w:rsidRDefault="002735DD" w:rsidP="00C716E5">
    <w:pPr>
      <w:pStyle w:val="Footer"/>
    </w:pPr>
  </w:p>
  <w:p w14:paraId="4D7BEBDA" w14:textId="77777777" w:rsidR="002735DD" w:rsidRDefault="002735DD" w:rsidP="00A40637">
    <w:pPr>
      <w:pStyle w:val="Footerportrait"/>
    </w:pPr>
  </w:p>
  <w:p w14:paraId="2613E04A" w14:textId="0FFF3535" w:rsidR="002735DD" w:rsidRPr="00C907DF" w:rsidRDefault="005D114B" w:rsidP="00A40637">
    <w:pPr>
      <w:pStyle w:val="Footerportrait"/>
      <w:rPr>
        <w:rStyle w:val="PageNumber"/>
        <w:szCs w:val="15"/>
      </w:rPr>
    </w:pPr>
    <w:fldSimple w:instr=" STYLEREF &quot;Document type&quot; \* MERGEFORMAT ">
      <w:r w:rsidR="00AA7EE9">
        <w:t>Guideline</w:t>
      </w:r>
    </w:fldSimple>
    <w:r w:rsidR="002735DD" w:rsidRPr="00C907DF">
      <w:t xml:space="preserve"> </w:t>
    </w:r>
    <w:fldSimple w:instr=" STYLEREF &quot;Document number&quot; \* MERGEFORMAT ">
      <w:r w:rsidR="00AA7EE9">
        <w:t>MARINE AIDS TO NAVIGATION</w:t>
      </w:r>
    </w:fldSimple>
    <w:r w:rsidR="002735DD" w:rsidRPr="00C907DF">
      <w:t xml:space="preserve"> –</w:t>
    </w:r>
    <w:r w:rsidR="002735DD">
      <w:t xml:space="preserve"> </w:t>
    </w:r>
    <w:r w:rsidR="00EA3497">
      <w:fldChar w:fldCharType="begin"/>
    </w:r>
    <w:r w:rsidR="00EA3497">
      <w:instrText xml:space="preserve"> STYLEREF "Document name" \* MERGEFORMAT </w:instrText>
    </w:r>
    <w:r w:rsidR="00EA3497">
      <w:fldChar w:fldCharType="separate"/>
    </w:r>
    <w:r w:rsidR="00AA7EE9">
      <w:rPr>
        <w:b w:val="0"/>
        <w:bCs/>
      </w:rPr>
      <w:t>Error! No text of specified style in document.</w:t>
    </w:r>
    <w:r w:rsidR="00EA3497">
      <w:fldChar w:fldCharType="end"/>
    </w:r>
  </w:p>
  <w:p w14:paraId="63904568" w14:textId="5662AFCF" w:rsidR="002735DD" w:rsidRPr="00525922" w:rsidRDefault="005D114B" w:rsidP="00A40637">
    <w:pPr>
      <w:pStyle w:val="Footerportrait"/>
    </w:pPr>
    <w:fldSimple w:instr=" STYLEREF &quot;Edition number&quot; \* MERGEFORMAT ">
      <w:r w:rsidR="00AA7EE9">
        <w:t>Edition 1.x</w:t>
      </w:r>
    </w:fldSimple>
    <w:r w:rsidR="00A45251">
      <w:t xml:space="preserve"> </w:t>
    </w:r>
    <w:fldSimple w:instr=" STYLEREF &quot;Document date&quot; \* MERGEFORMAT ">
      <w:r w:rsidR="00AA7EE9">
        <w:t>urn:mrn:iala:pub:gnnnn:ed1.0</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3</w:t>
    </w:r>
    <w:r w:rsidR="002735DD"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2735DD" w:rsidRDefault="002735DD" w:rsidP="00C716E5">
    <w:pPr>
      <w:pStyle w:val="Footer"/>
    </w:pPr>
  </w:p>
  <w:p w14:paraId="663AE836" w14:textId="77777777" w:rsidR="002735DD" w:rsidRDefault="002735DD" w:rsidP="00A40637">
    <w:pPr>
      <w:pStyle w:val="Footerportrait"/>
    </w:pPr>
  </w:p>
  <w:p w14:paraId="7CEB4BBC" w14:textId="133D1B45" w:rsidR="002735DD" w:rsidRPr="00C907DF" w:rsidRDefault="007E4D1D" w:rsidP="00A40637">
    <w:pPr>
      <w:pStyle w:val="Footerportrait"/>
    </w:pPr>
    <w:fldSimple w:instr=" STYLEREF &quot;Document type&quot; \* MERGEFORMAT ">
      <w:r w:rsidR="006C6109">
        <w:t>Guideline</w:t>
      </w:r>
    </w:fldSimple>
    <w:r w:rsidR="002735DD" w:rsidRPr="00C907DF">
      <w:t xml:space="preserve"> </w:t>
    </w:r>
    <w:fldSimple w:instr=" STYLEREF &quot;Document number&quot; \* MERGEFORMAT ">
      <w:r w:rsidR="006C6109">
        <w:t>MARINE AIDS TO NAVIGATION</w:t>
      </w:r>
    </w:fldSimple>
  </w:p>
  <w:p w14:paraId="69C56F9E" w14:textId="726815CD" w:rsidR="002735DD" w:rsidRPr="00C907DF" w:rsidRDefault="007E4D1D" w:rsidP="00A40637">
    <w:pPr>
      <w:pStyle w:val="Footerportrait"/>
    </w:pPr>
    <w:fldSimple w:instr=" STYLEREF &quot;Edition number&quot; \* MERGEFORMAT ">
      <w:r w:rsidR="006C6109">
        <w:t>Edition 1.x</w:t>
      </w:r>
    </w:fldSimple>
    <w:r w:rsidR="002735DD">
      <w:t xml:space="preserve">  </w:t>
    </w:r>
    <w:fldSimple w:instr=" STYLEREF &quot;Document date&quot; \* MERGEFORMAT ">
      <w:r w:rsidR="006C6109">
        <w:t>urn:mrn:iala:pub:gnnnn:ed1.0</w:t>
      </w:r>
    </w:fldSimple>
    <w:r w:rsidR="002735DD">
      <w:tab/>
    </w:r>
    <w:r w:rsidR="002735DD">
      <w:rPr>
        <w:rStyle w:val="PageNumber"/>
        <w:szCs w:val="15"/>
      </w:rPr>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5</w:t>
    </w:r>
    <w:r w:rsidR="002735DD"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D13F" w14:textId="77777777" w:rsidR="00C9508B" w:rsidRDefault="00C9508B" w:rsidP="003274DB">
      <w:r>
        <w:separator/>
      </w:r>
    </w:p>
    <w:p w14:paraId="57E92CDC" w14:textId="77777777" w:rsidR="00C9508B" w:rsidRDefault="00C9508B"/>
  </w:footnote>
  <w:footnote w:type="continuationSeparator" w:id="0">
    <w:p w14:paraId="49F9A5C4" w14:textId="77777777" w:rsidR="00C9508B" w:rsidRDefault="00C9508B" w:rsidP="003274DB">
      <w:r>
        <w:continuationSeparator/>
      </w:r>
    </w:p>
    <w:p w14:paraId="095934D6" w14:textId="77777777" w:rsidR="00C9508B" w:rsidRDefault="00C9508B"/>
  </w:footnote>
  <w:footnote w:id="1">
    <w:p w14:paraId="4606EEC6" w14:textId="77777777" w:rsidR="00CB44D2" w:rsidRPr="00DF4638" w:rsidDel="007539C8" w:rsidRDefault="00CB44D2">
      <w:pPr>
        <w:pStyle w:val="FootnoteText"/>
        <w:ind w:left="0" w:firstLine="0"/>
        <w:rPr>
          <w:del w:id="17" w:author="Christina Schneider" w:date="2026-07-20T11:58:00Z" w16du:dateUtc="2026-07-20T09:58:00Z"/>
          <w:lang w:val="en-US"/>
        </w:rPr>
        <w:pPrChange w:id="18" w:author="Christina Schneider" w:date="2026-07-20T11:58:00Z" w16du:dateUtc="2026-07-20T09:58:00Z">
          <w:pPr>
            <w:pStyle w:val="FootnoteText"/>
          </w:pPr>
        </w:pPrChange>
      </w:pPr>
      <w:del w:id="19" w:author="Christina Schneider" w:date="2026-07-20T11:58:00Z" w16du:dateUtc="2026-07-20T09:58:00Z">
        <w:r w:rsidDel="007539C8">
          <w:rPr>
            <w:rStyle w:val="FootnoteReference"/>
          </w:rPr>
          <w:footnoteRef/>
        </w:r>
        <w:r w:rsidDel="007539C8">
          <w:delText xml:space="preserve"> </w:delText>
        </w:r>
        <w:r w:rsidDel="007539C8">
          <w:rPr>
            <w:lang w:val="en-US"/>
          </w:rPr>
          <w:delText>As stated in SOLAS Chapter V, Regulation 19, 2.4.</w:delText>
        </w:r>
      </w:del>
    </w:p>
  </w:footnote>
  <w:footnote w:id="2">
    <w:p w14:paraId="7F8EB082" w14:textId="77777777" w:rsidR="005D2254" w:rsidRPr="00C541DD" w:rsidDel="00CE2A3C" w:rsidRDefault="005D2254" w:rsidP="005D2254">
      <w:pPr>
        <w:pStyle w:val="FootnoteText"/>
        <w:rPr>
          <w:del w:id="210" w:author="Christina Schneider" w:date="2026-07-20T14:24:00Z" w16du:dateUtc="2026-07-20T12:24:00Z"/>
          <w:lang w:val="en-IE"/>
        </w:rPr>
      </w:pPr>
      <w:del w:id="211" w:author="Christina Schneider" w:date="2026-07-20T14:24:00Z" w16du:dateUtc="2026-07-20T12:24:00Z">
        <w:r w:rsidDel="00CE2A3C">
          <w:rPr>
            <w:rStyle w:val="FootnoteReference"/>
          </w:rPr>
          <w:footnoteRef/>
        </w:r>
        <w:r w:rsidDel="00CE2A3C">
          <w:delText xml:space="preserve"> </w:delText>
        </w:r>
        <w:r w:rsidDel="00CE2A3C">
          <w:rPr>
            <w:lang w:val="en-IE"/>
          </w:rPr>
          <w:tab/>
          <w:delText>Shore authorities are responsible for the allocation and reservation of FATDMA slots.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2735DD" w:rsidRDefault="00000000">
    <w:pPr>
      <w:pStyle w:val="Header"/>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822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2735DD" w:rsidRDefault="00000000">
    <w:pPr>
      <w:pStyle w:val="Header"/>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6582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4FBDA0D2" w:rsidR="002735DD" w:rsidRPr="00667792" w:rsidRDefault="00000000" w:rsidP="00667792">
    <w:pPr>
      <w:pStyle w:val="Header"/>
    </w:pPr>
    <w:r>
      <w:rPr>
        <w:noProof/>
      </w:rPr>
      <w:pict w14:anchorId="2C04D0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0;margin-top:0;width:449.6pt;height:269.75pt;rotation:315;z-index:-25165821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8249"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2735DD" w:rsidRDefault="00000000">
    <w:pPr>
      <w:pStyle w:val="Header"/>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658221;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4967795E" w:rsidR="002735DD" w:rsidRDefault="00000000" w:rsidP="00B6066D">
    <w:pPr>
      <w:pStyle w:val="Header"/>
      <w:jc w:val="right"/>
    </w:pPr>
    <w:r>
      <w:rPr>
        <w:noProof/>
      </w:rPr>
      <w:pict w14:anchorId="7EED49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49.6pt;height:269.75pt;rotation:315;z-index:-2516582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sidRPr="00442889">
      <w:rPr>
        <w:noProof/>
        <w:lang w:val="en-US"/>
      </w:rPr>
      <w:drawing>
        <wp:anchor distT="0" distB="0" distL="114300" distR="114300" simplePos="0" relativeHeight="251658241" behindDoc="1" locked="0" layoutInCell="1" allowOverlap="1" wp14:anchorId="7986133B" wp14:editId="279CB6B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77B6579F" w14:textId="77777777" w:rsidR="002735DD" w:rsidRDefault="002735DD" w:rsidP="00B6066D">
    <w:pPr>
      <w:pStyle w:val="Header"/>
      <w:jc w:val="right"/>
    </w:pPr>
  </w:p>
  <w:p w14:paraId="294C62FA" w14:textId="77777777" w:rsidR="002735DD" w:rsidRDefault="002735DD" w:rsidP="00B6066D">
    <w:pPr>
      <w:pStyle w:val="Header"/>
      <w:jc w:val="right"/>
    </w:pPr>
  </w:p>
  <w:p w14:paraId="36C3E9FB" w14:textId="379BEF4B" w:rsidR="002735DD" w:rsidRDefault="002735DD" w:rsidP="008747E0">
    <w:pPr>
      <w:pStyle w:val="Header"/>
    </w:pPr>
  </w:p>
  <w:p w14:paraId="14F42252" w14:textId="6D14E74F" w:rsidR="002735DD" w:rsidRDefault="002735DD" w:rsidP="008747E0">
    <w:pPr>
      <w:pStyle w:val="Header"/>
    </w:pPr>
  </w:p>
  <w:p w14:paraId="74D558FC" w14:textId="55FAA32E" w:rsidR="002735DD" w:rsidRDefault="002735DD" w:rsidP="008747E0">
    <w:pPr>
      <w:pStyle w:val="Header"/>
    </w:pPr>
    <w:r>
      <w:rPr>
        <w:noProof/>
        <w:lang w:val="en-US"/>
      </w:rPr>
      <w:drawing>
        <wp:anchor distT="0" distB="0" distL="114300" distR="114300" simplePos="0" relativeHeight="251658240" behindDoc="1" locked="0" layoutInCell="1" allowOverlap="1" wp14:anchorId="421992AC" wp14:editId="09B8E1D8">
          <wp:simplePos x="0" y="0"/>
          <wp:positionH relativeFrom="page">
            <wp:posOffset>0</wp:posOffset>
          </wp:positionH>
          <wp:positionV relativeFrom="page">
            <wp:posOffset>1367350</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7C3BA67" w14:textId="036F42AF" w:rsidR="002735DD" w:rsidRPr="00ED2A8D" w:rsidRDefault="002735DD" w:rsidP="008747E0">
    <w:pPr>
      <w:pStyle w:val="Header"/>
    </w:pPr>
  </w:p>
  <w:p w14:paraId="6AD2C8D3" w14:textId="681F1255" w:rsidR="002735DD" w:rsidRPr="00ED2A8D" w:rsidRDefault="002735DD"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31C2ECCA" w:rsidR="002735DD" w:rsidRDefault="00000000">
    <w:pPr>
      <w:pStyle w:val="Header"/>
    </w:pPr>
    <w:r>
      <w:rPr>
        <w:noProof/>
      </w:rPr>
      <w:pict w14:anchorId="41DF6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49.6pt;height:269.75pt;rotation:315;z-index:-25165823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8245"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2735DD" w:rsidRDefault="002735DD">
    <w:pPr>
      <w:pStyle w:val="Header"/>
    </w:pPr>
  </w:p>
  <w:p w14:paraId="60B8593E" w14:textId="77777777" w:rsidR="002735DD" w:rsidRDefault="00273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1A0FB9FE" w:rsidR="002735DD" w:rsidRDefault="005D3055">
    <w:pPr>
      <w:pStyle w:val="Header"/>
    </w:pPr>
    <w:r>
      <w:rPr>
        <w:noProof/>
      </w:rPr>
      <mc:AlternateContent>
        <mc:Choice Requires="wps">
          <w:drawing>
            <wp:anchor distT="0" distB="0" distL="114300" distR="114300" simplePos="0" relativeHeight="251658254" behindDoc="1" locked="0" layoutInCell="0" allowOverlap="1" wp14:anchorId="0A80A743" wp14:editId="37F3ABB9">
              <wp:simplePos x="0" y="0"/>
              <wp:positionH relativeFrom="margin">
                <wp:align>center</wp:align>
              </wp:positionH>
              <wp:positionV relativeFrom="margin">
                <wp:align>center</wp:align>
              </wp:positionV>
              <wp:extent cx="5709920" cy="3425825"/>
              <wp:effectExtent l="0" t="1247775" r="0" b="717550"/>
              <wp:wrapNone/>
              <wp:docPr id="5076658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1516C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80A743" id="_x0000_t202" coordsize="21600,21600" o:spt="202" path="m,l,21600r21600,l21600,xe">
              <v:stroke joinstyle="miter"/>
              <v:path gradientshapeok="t" o:connecttype="rect"/>
            </v:shapetype>
            <v:shape id="Text Box 3" o:spid="_x0000_s1026" type="#_x0000_t202" style="position:absolute;margin-left:0;margin-top:0;width:449.6pt;height:269.75pt;rotation:-45;z-index:-25165822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651516C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6E0BCEAB" w:rsidR="002735DD" w:rsidRPr="00ED2A8D" w:rsidRDefault="005D3055" w:rsidP="0010529E">
    <w:pPr>
      <w:pStyle w:val="Header"/>
      <w:tabs>
        <w:tab w:val="right" w:pos="10205"/>
      </w:tabs>
    </w:pPr>
    <w:r>
      <w:rPr>
        <w:noProof/>
      </w:rPr>
      <mc:AlternateContent>
        <mc:Choice Requires="wps">
          <w:drawing>
            <wp:anchor distT="0" distB="0" distL="114300" distR="114300" simplePos="0" relativeHeight="251658255" behindDoc="1" locked="0" layoutInCell="0" allowOverlap="1" wp14:anchorId="4010BE48" wp14:editId="00C704B2">
              <wp:simplePos x="0" y="0"/>
              <wp:positionH relativeFrom="margin">
                <wp:align>center</wp:align>
              </wp:positionH>
              <wp:positionV relativeFrom="margin">
                <wp:align>center</wp:align>
              </wp:positionV>
              <wp:extent cx="5709920" cy="3425825"/>
              <wp:effectExtent l="0" t="1247775" r="0" b="717550"/>
              <wp:wrapNone/>
              <wp:docPr id="21121073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E0AB9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10BE48" id="_x0000_t202" coordsize="21600,21600" o:spt="202" path="m,l,21600r21600,l21600,xe">
              <v:stroke joinstyle="miter"/>
              <v:path gradientshapeok="t" o:connecttype="rect"/>
            </v:shapetype>
            <v:shape id="Text Box 4" o:spid="_x0000_s1027" type="#_x0000_t202" style="position:absolute;margin-left:0;margin-top:0;width:449.6pt;height:269.75pt;rotation:-45;z-index:-25165822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5DE0AB9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2735DD">
      <w:rPr>
        <w:noProof/>
        <w:lang w:val="en-US"/>
      </w:rPr>
      <w:drawing>
        <wp:anchor distT="0" distB="0" distL="114300" distR="114300" simplePos="0" relativeHeight="25165824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72685085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0529E">
      <w:tab/>
    </w:r>
  </w:p>
  <w:p w14:paraId="7AF193B0" w14:textId="77777777" w:rsidR="002735DD" w:rsidRPr="00ED2A8D" w:rsidRDefault="002735DD" w:rsidP="008747E0">
    <w:pPr>
      <w:pStyle w:val="Header"/>
    </w:pPr>
  </w:p>
  <w:p w14:paraId="20BBBC6D" w14:textId="77777777" w:rsidR="002735DD" w:rsidRDefault="002735DD" w:rsidP="008747E0">
    <w:pPr>
      <w:pStyle w:val="Header"/>
    </w:pPr>
  </w:p>
  <w:p w14:paraId="5D38743E" w14:textId="77777777" w:rsidR="002735DD" w:rsidRDefault="002735DD" w:rsidP="008747E0">
    <w:pPr>
      <w:pStyle w:val="Header"/>
    </w:pPr>
  </w:p>
  <w:p w14:paraId="59D055C6" w14:textId="77777777" w:rsidR="002735DD" w:rsidRDefault="002735DD" w:rsidP="008747E0">
    <w:pPr>
      <w:pStyle w:val="Header"/>
    </w:pPr>
  </w:p>
  <w:p w14:paraId="2877724F" w14:textId="77777777" w:rsidR="002735DD" w:rsidRPr="00441393" w:rsidRDefault="002735DD" w:rsidP="00441393">
    <w:pPr>
      <w:pStyle w:val="Contents"/>
    </w:pPr>
    <w:r>
      <w:t>DOCUMENT REVISION</w:t>
    </w:r>
  </w:p>
  <w:p w14:paraId="09691153" w14:textId="77777777" w:rsidR="002735DD" w:rsidRPr="00ED2A8D" w:rsidRDefault="002735DD" w:rsidP="008747E0">
    <w:pPr>
      <w:pStyle w:val="Header"/>
    </w:pPr>
  </w:p>
  <w:p w14:paraId="1ECA61B7" w14:textId="77777777" w:rsidR="002735DD" w:rsidRPr="00AC33A2" w:rsidRDefault="002735DD"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5B576616" w:rsidR="002735DD" w:rsidRDefault="005D3055">
    <w:pPr>
      <w:pStyle w:val="Header"/>
    </w:pPr>
    <w:r>
      <w:rPr>
        <w:noProof/>
      </w:rPr>
      <mc:AlternateContent>
        <mc:Choice Requires="wps">
          <w:drawing>
            <wp:anchor distT="0" distB="0" distL="114300" distR="114300" simplePos="0" relativeHeight="251658253" behindDoc="1" locked="0" layoutInCell="0" allowOverlap="1" wp14:anchorId="3F029FF8" wp14:editId="46AC4ECA">
              <wp:simplePos x="0" y="0"/>
              <wp:positionH relativeFrom="margin">
                <wp:align>center</wp:align>
              </wp:positionH>
              <wp:positionV relativeFrom="margin">
                <wp:align>center</wp:align>
              </wp:positionV>
              <wp:extent cx="5709920" cy="3425825"/>
              <wp:effectExtent l="0" t="1247775" r="0" b="717550"/>
              <wp:wrapNone/>
              <wp:docPr id="173977627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9BAF35"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029FF8" id="_x0000_t202" coordsize="21600,21600" o:spt="202" path="m,l,21600r21600,l21600,xe">
              <v:stroke joinstyle="miter"/>
              <v:path gradientshapeok="t" o:connecttype="rect"/>
            </v:shapetype>
            <v:shape id="Text Box 5" o:spid="_x0000_s1028" type="#_x0000_t202" style="position:absolute;margin-left:0;margin-top:0;width:449.6pt;height:269.75pt;rotation:-45;z-index:-25165822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q+A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" o:allowincell="f" filled="f" stroked="f">
              <v:stroke joinstyle="round"/>
              <o:lock v:ext="edit" shapetype="t"/>
              <v:textbox style="mso-fit-shape-to-text:t">
                <w:txbxContent>
                  <w:p w14:paraId="119BAF35"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2735DD" w:rsidRDefault="00000000">
    <w:pPr>
      <w:pStyle w:val="Header"/>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8223;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423AA12" w:rsidR="002735DD" w:rsidRPr="00ED2A8D" w:rsidRDefault="00000000" w:rsidP="008747E0">
    <w:pPr>
      <w:pStyle w:val="Header"/>
    </w:pPr>
    <w:r>
      <w:rPr>
        <w:noProof/>
      </w:rPr>
      <w:pict w14:anchorId="1A70C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65822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8244"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135218080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2735DD" w:rsidRPr="00ED2A8D" w:rsidRDefault="002735DD" w:rsidP="008747E0">
    <w:pPr>
      <w:pStyle w:val="Header"/>
    </w:pPr>
  </w:p>
  <w:p w14:paraId="15D53F0E" w14:textId="77777777" w:rsidR="002735DD" w:rsidRDefault="002735DD" w:rsidP="008747E0">
    <w:pPr>
      <w:pStyle w:val="Header"/>
    </w:pPr>
  </w:p>
  <w:p w14:paraId="30E0B82E" w14:textId="77777777" w:rsidR="002735DD" w:rsidRDefault="002735DD" w:rsidP="008747E0">
    <w:pPr>
      <w:pStyle w:val="Header"/>
    </w:pPr>
  </w:p>
  <w:p w14:paraId="38068A1D" w14:textId="77777777" w:rsidR="002735DD" w:rsidRDefault="002735DD" w:rsidP="008747E0">
    <w:pPr>
      <w:pStyle w:val="Header"/>
    </w:pPr>
  </w:p>
  <w:p w14:paraId="6DED465C" w14:textId="77777777" w:rsidR="002735DD" w:rsidRPr="00441393" w:rsidRDefault="002735DD" w:rsidP="00441393">
    <w:pPr>
      <w:pStyle w:val="Contents"/>
    </w:pPr>
    <w:r>
      <w:t>CONTENTS</w:t>
    </w:r>
  </w:p>
  <w:p w14:paraId="42B130BB" w14:textId="77777777" w:rsidR="002735DD" w:rsidRDefault="002735DD" w:rsidP="0078486B">
    <w:pPr>
      <w:pStyle w:val="Header"/>
      <w:spacing w:line="140" w:lineRule="exact"/>
    </w:pPr>
  </w:p>
  <w:p w14:paraId="22A752C6" w14:textId="77777777" w:rsidR="002735DD" w:rsidRPr="00AC33A2" w:rsidRDefault="002735DD"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797DEE34" w:rsidR="002735DD" w:rsidRPr="00ED2A8D" w:rsidRDefault="00000000" w:rsidP="00C716E5">
    <w:pPr>
      <w:pStyle w:val="Header"/>
    </w:pPr>
    <w:r>
      <w:rPr>
        <w:noProof/>
      </w:rPr>
      <w:pict w14:anchorId="30279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449.6pt;height:269.75pt;rotation:315;z-index:-2516582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8248"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191329183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2735DD" w:rsidRPr="00ED2A8D" w:rsidRDefault="002735DD" w:rsidP="00C716E5">
    <w:pPr>
      <w:pStyle w:val="Header"/>
    </w:pPr>
  </w:p>
  <w:p w14:paraId="30E6C01B" w14:textId="77777777" w:rsidR="002735DD" w:rsidRDefault="002735DD" w:rsidP="00C716E5">
    <w:pPr>
      <w:pStyle w:val="Header"/>
    </w:pPr>
  </w:p>
  <w:p w14:paraId="1F64AB92" w14:textId="77777777" w:rsidR="002735DD" w:rsidRDefault="002735DD" w:rsidP="00C716E5">
    <w:pPr>
      <w:pStyle w:val="Header"/>
    </w:pPr>
  </w:p>
  <w:p w14:paraId="7416B8C2" w14:textId="77777777" w:rsidR="002735DD" w:rsidRDefault="002735DD" w:rsidP="00C716E5">
    <w:pPr>
      <w:pStyle w:val="Header"/>
    </w:pPr>
  </w:p>
  <w:p w14:paraId="26BAD793" w14:textId="77777777" w:rsidR="002735DD" w:rsidRPr="00441393" w:rsidRDefault="002735DD" w:rsidP="00C716E5">
    <w:pPr>
      <w:pStyle w:val="Contents"/>
    </w:pPr>
    <w:r>
      <w:t>CONTENTS</w:t>
    </w:r>
  </w:p>
  <w:p w14:paraId="68ECE7DC" w14:textId="77777777" w:rsidR="002735DD" w:rsidRPr="00ED2A8D" w:rsidRDefault="002735DD" w:rsidP="00C716E5">
    <w:pPr>
      <w:pStyle w:val="Header"/>
    </w:pPr>
  </w:p>
  <w:p w14:paraId="6387CB5F" w14:textId="77777777" w:rsidR="002735DD" w:rsidRPr="00AC33A2" w:rsidRDefault="002735DD" w:rsidP="00C716E5">
    <w:pPr>
      <w:pStyle w:val="Header"/>
      <w:spacing w:line="140" w:lineRule="exact"/>
    </w:pPr>
  </w:p>
  <w:p w14:paraId="6B91DD4A" w14:textId="77777777" w:rsidR="002735DD" w:rsidRDefault="002735DD">
    <w:pPr>
      <w:pStyle w:val="Header"/>
    </w:pPr>
    <w:r>
      <w:rPr>
        <w:noProof/>
        <w:lang w:val="en-US"/>
      </w:rPr>
      <w:drawing>
        <wp:anchor distT="0" distB="0" distL="114300" distR="114300" simplePos="0" relativeHeight="251658247"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5044875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87D0D3A4"/>
    <w:lvl w:ilvl="0">
      <w:start w:val="1"/>
      <w:numFmt w:val="decimal"/>
      <w:pStyle w:val="AnnexCHead1"/>
      <w:lvlText w:val="B %1"/>
      <w:lvlJc w:val="left"/>
      <w:pPr>
        <w:tabs>
          <w:tab w:val="num" w:pos="0"/>
        </w:tabs>
        <w:ind w:left="709" w:hanging="709"/>
      </w:pPr>
      <w:rPr>
        <w:rFonts w:asciiTheme="minorHAnsi" w:hAnsiTheme="minorHAnsi" w:hint="default"/>
        <w:b/>
        <w:i w:val="0"/>
        <w:caps/>
        <w:color w:val="407EC9"/>
        <w:sz w:val="28"/>
        <w:u w:val="none" w:color="407EC9"/>
        <w:lang w:val="en-US"/>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F2EA2"/>
    <w:multiLevelType w:val="hybridMultilevel"/>
    <w:tmpl w:val="51EAD4E6"/>
    <w:lvl w:ilvl="0" w:tplc="B296BA7C">
      <w:start w:val="1"/>
      <w:numFmt w:val="decimal"/>
      <w:pStyle w:val="AnnATablecaption"/>
      <w:lvlText w:val="Table A.%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ADA40BD2"/>
    <w:lvl w:ilvl="0">
      <w:start w:val="1"/>
      <w:numFmt w:val="upperLetter"/>
      <w:pStyle w:val="Annex"/>
      <w:lvlText w:val="ANNEX %1"/>
      <w:lvlJc w:val="left"/>
      <w:pPr>
        <w:ind w:left="5530" w:hanging="1418"/>
      </w:pPr>
      <w:rPr>
        <w:rFonts w:asciiTheme="minorHAnsi" w:hAnsiTheme="minorHAnsi" w:hint="default"/>
        <w:b/>
        <w:i w:val="0"/>
        <w:iCs/>
        <w:caps/>
        <w:color w:val="407EC9"/>
        <w:sz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2902AE"/>
    <w:multiLevelType w:val="hybridMultilevel"/>
    <w:tmpl w:val="D3BA1A48"/>
    <w:lvl w:ilvl="0" w:tplc="00B20A50">
      <w:start w:val="1"/>
      <w:numFmt w:val="decimal"/>
      <w:pStyle w:val="AnnBTablecaption"/>
      <w:lvlText w:val="Tabl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6102258"/>
    <w:multiLevelType w:val="multilevel"/>
    <w:tmpl w:val="B50E6F46"/>
    <w:lvl w:ilvl="0">
      <w:start w:val="1"/>
      <w:numFmt w:val="decimal"/>
      <w:pStyle w:val="Tablecaption"/>
      <w:lvlText w:val="Table %1"/>
      <w:lvlJc w:val="left"/>
      <w:pPr>
        <w:ind w:left="567" w:hanging="567"/>
      </w:pPr>
      <w:rPr>
        <w:rFonts w:hint="default"/>
        <w:b w:val="0"/>
        <w:bCs w:val="0"/>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0"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94D4EC0"/>
    <w:multiLevelType w:val="hybridMultilevel"/>
    <w:tmpl w:val="926A590E"/>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3"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4245C5"/>
    <w:multiLevelType w:val="multilevel"/>
    <w:tmpl w:val="3EDC0F5A"/>
    <w:lvl w:ilvl="0">
      <w:start w:val="1"/>
      <w:numFmt w:val="decimal"/>
      <w:pStyle w:val="AnnexAFigurecaption"/>
      <w:lvlText w:val="Figure %1"/>
      <w:lvlJc w:val="left"/>
      <w:pPr>
        <w:ind w:left="992" w:hanging="992"/>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62639A"/>
    <w:multiLevelType w:val="multilevel"/>
    <w:tmpl w:val="EE9C76F6"/>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D92A43"/>
    <w:multiLevelType w:val="hybridMultilevel"/>
    <w:tmpl w:val="6D52673A"/>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1"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306C55"/>
    <w:multiLevelType w:val="hybridMultilevel"/>
    <w:tmpl w:val="D8583894"/>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3"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9E0149"/>
    <w:multiLevelType w:val="hybridMultilevel"/>
    <w:tmpl w:val="CA04976E"/>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5" w15:restartNumberingAfterBreak="0">
    <w:nsid w:val="3ADB342A"/>
    <w:multiLevelType w:val="hybridMultilevel"/>
    <w:tmpl w:val="B192D85A"/>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6"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29" w15:restartNumberingAfterBreak="0">
    <w:nsid w:val="43CA6DD7"/>
    <w:multiLevelType w:val="hybridMultilevel"/>
    <w:tmpl w:val="29282D4E"/>
    <w:lvl w:ilvl="0" w:tplc="D706AC98">
      <w:start w:val="1"/>
      <w:numFmt w:val="decimal"/>
      <w:pStyle w:val="AnnBFigureCap"/>
      <w:lvlText w:val="Figur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45730A2F"/>
    <w:multiLevelType w:val="hybridMultilevel"/>
    <w:tmpl w:val="10B42356"/>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1" w15:restartNumberingAfterBreak="0">
    <w:nsid w:val="4590560E"/>
    <w:multiLevelType w:val="multilevel"/>
    <w:tmpl w:val="30F8E428"/>
    <w:lvl w:ilvl="0">
      <w:start w:val="1"/>
      <w:numFmt w:val="decimal"/>
      <w:pStyle w:val="AnnexBHead1"/>
      <w:lvlText w:val="C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AFB3561"/>
    <w:multiLevelType w:val="hybridMultilevel"/>
    <w:tmpl w:val="DC88D63A"/>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4"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8A464B"/>
    <w:multiLevelType w:val="hybridMultilevel"/>
    <w:tmpl w:val="C128A27E"/>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6"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A78740C"/>
    <w:multiLevelType w:val="hybridMultilevel"/>
    <w:tmpl w:val="C04EF1DC"/>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39" w15:restartNumberingAfterBreak="0">
    <w:nsid w:val="5B4D58DA"/>
    <w:multiLevelType w:val="hybridMultilevel"/>
    <w:tmpl w:val="E204718C"/>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40"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AB4D84"/>
    <w:multiLevelType w:val="multilevel"/>
    <w:tmpl w:val="DA8A9A0A"/>
    <w:lvl w:ilvl="0">
      <w:start w:val="1"/>
      <w:numFmt w:val="decimal"/>
      <w:pStyle w:val="Heading1"/>
      <w:lvlText w:val="%1."/>
      <w:lvlJc w:val="left"/>
      <w:pPr>
        <w:tabs>
          <w:tab w:val="num" w:pos="710"/>
        </w:tabs>
        <w:ind w:left="141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4901046"/>
    <w:multiLevelType w:val="hybridMultilevel"/>
    <w:tmpl w:val="19669D48"/>
    <w:lvl w:ilvl="0" w:tplc="DBCCDD4C">
      <w:start w:val="1"/>
      <w:numFmt w:val="decimal"/>
      <w:pStyle w:val="FigureCaption"/>
      <w:lvlText w:val="Figure %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FC33CF"/>
    <w:multiLevelType w:val="hybridMultilevel"/>
    <w:tmpl w:val="42DE9328"/>
    <w:lvl w:ilvl="0" w:tplc="8EBA0E1A">
      <w:start w:val="1"/>
      <w:numFmt w:val="bullet"/>
      <w:lvlText w:val=""/>
      <w:lvlJc w:val="left"/>
      <w:pPr>
        <w:ind w:left="473" w:hanging="360"/>
      </w:pPr>
      <w:rPr>
        <w:rFonts w:ascii="Symbol" w:hAnsi="Symbol" w:hint="default"/>
        <w:color w:val="00558C" w:themeColor="accent1"/>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num w:numId="1" w16cid:durableId="2138060904">
    <w:abstractNumId w:val="32"/>
  </w:num>
  <w:num w:numId="2" w16cid:durableId="315957586">
    <w:abstractNumId w:val="46"/>
  </w:num>
  <w:num w:numId="3" w16cid:durableId="504784200">
    <w:abstractNumId w:val="7"/>
  </w:num>
  <w:num w:numId="4" w16cid:durableId="1723215982">
    <w:abstractNumId w:val="23"/>
  </w:num>
  <w:num w:numId="5" w16cid:durableId="1692221365">
    <w:abstractNumId w:val="18"/>
  </w:num>
  <w:num w:numId="6" w16cid:durableId="418597388">
    <w:abstractNumId w:val="9"/>
  </w:num>
  <w:num w:numId="7" w16cid:durableId="2026978551">
    <w:abstractNumId w:val="16"/>
  </w:num>
  <w:num w:numId="8" w16cid:durableId="765880817">
    <w:abstractNumId w:val="27"/>
  </w:num>
  <w:num w:numId="9" w16cid:durableId="507328995">
    <w:abstractNumId w:val="6"/>
  </w:num>
  <w:num w:numId="10" w16cid:durableId="293095764">
    <w:abstractNumId w:val="15"/>
  </w:num>
  <w:num w:numId="11" w16cid:durableId="998120623">
    <w:abstractNumId w:val="19"/>
  </w:num>
  <w:num w:numId="12" w16cid:durableId="353966427">
    <w:abstractNumId w:val="3"/>
  </w:num>
  <w:num w:numId="13" w16cid:durableId="592010324">
    <w:abstractNumId w:val="31"/>
  </w:num>
  <w:num w:numId="14" w16cid:durableId="27073358">
    <w:abstractNumId w:val="0"/>
  </w:num>
  <w:num w:numId="15" w16cid:durableId="1054500716">
    <w:abstractNumId w:val="41"/>
  </w:num>
  <w:num w:numId="16" w16cid:durableId="362677034">
    <w:abstractNumId w:val="43"/>
  </w:num>
  <w:num w:numId="17" w16cid:durableId="1980106037">
    <w:abstractNumId w:val="14"/>
  </w:num>
  <w:num w:numId="18" w16cid:durableId="1769278904">
    <w:abstractNumId w:val="13"/>
  </w:num>
  <w:num w:numId="19" w16cid:durableId="625543121">
    <w:abstractNumId w:val="44"/>
  </w:num>
  <w:num w:numId="20" w16cid:durableId="543564324">
    <w:abstractNumId w:val="26"/>
  </w:num>
  <w:num w:numId="21" w16cid:durableId="386420240">
    <w:abstractNumId w:val="2"/>
  </w:num>
  <w:num w:numId="22" w16cid:durableId="85001026">
    <w:abstractNumId w:val="11"/>
  </w:num>
  <w:num w:numId="23" w16cid:durableId="155073101">
    <w:abstractNumId w:val="37"/>
  </w:num>
  <w:num w:numId="24" w16cid:durableId="1218905480">
    <w:abstractNumId w:val="10"/>
  </w:num>
  <w:num w:numId="25" w16cid:durableId="1132212235">
    <w:abstractNumId w:val="45"/>
  </w:num>
  <w:num w:numId="26" w16cid:durableId="1262225861">
    <w:abstractNumId w:val="1"/>
  </w:num>
  <w:num w:numId="27" w16cid:durableId="2104758837">
    <w:abstractNumId w:val="21"/>
  </w:num>
  <w:num w:numId="28" w16cid:durableId="997925768">
    <w:abstractNumId w:val="17"/>
  </w:num>
  <w:num w:numId="29" w16cid:durableId="1864901360">
    <w:abstractNumId w:val="36"/>
  </w:num>
  <w:num w:numId="30" w16cid:durableId="428086369">
    <w:abstractNumId w:val="40"/>
  </w:num>
  <w:num w:numId="31" w16cid:durableId="1039864528">
    <w:abstractNumId w:val="4"/>
  </w:num>
  <w:num w:numId="32" w16cid:durableId="12289535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6731333">
    <w:abstractNumId w:val="34"/>
  </w:num>
  <w:num w:numId="34" w16cid:durableId="9975339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2302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807005">
    <w:abstractNumId w:val="28"/>
  </w:num>
  <w:num w:numId="37" w16cid:durableId="12408219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0502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5692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7593483">
    <w:abstractNumId w:val="42"/>
  </w:num>
  <w:num w:numId="41" w16cid:durableId="1321040470">
    <w:abstractNumId w:val="5"/>
  </w:num>
  <w:num w:numId="42" w16cid:durableId="2097356605">
    <w:abstractNumId w:val="8"/>
  </w:num>
  <w:num w:numId="43" w16cid:durableId="1335763201">
    <w:abstractNumId w:val="38"/>
  </w:num>
  <w:num w:numId="44" w16cid:durableId="1849518205">
    <w:abstractNumId w:val="29"/>
  </w:num>
  <w:num w:numId="45" w16cid:durableId="1254438435">
    <w:abstractNumId w:val="32"/>
  </w:num>
  <w:num w:numId="46" w16cid:durableId="1738700147">
    <w:abstractNumId w:val="32"/>
  </w:num>
  <w:num w:numId="47" w16cid:durableId="2284210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8187868">
    <w:abstractNumId w:val="35"/>
  </w:num>
  <w:num w:numId="49" w16cid:durableId="379598993">
    <w:abstractNumId w:val="39"/>
  </w:num>
  <w:num w:numId="50" w16cid:durableId="837616757">
    <w:abstractNumId w:val="12"/>
  </w:num>
  <w:num w:numId="51" w16cid:durableId="1482961607">
    <w:abstractNumId w:val="22"/>
  </w:num>
  <w:num w:numId="52" w16cid:durableId="188106314">
    <w:abstractNumId w:val="30"/>
  </w:num>
  <w:num w:numId="53" w16cid:durableId="1947276266">
    <w:abstractNumId w:val="24"/>
  </w:num>
  <w:num w:numId="54" w16cid:durableId="9948006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03638469">
    <w:abstractNumId w:val="47"/>
  </w:num>
  <w:num w:numId="56" w16cid:durableId="2111655792">
    <w:abstractNumId w:val="25"/>
  </w:num>
  <w:num w:numId="57" w16cid:durableId="1879589940">
    <w:abstractNumId w:val="33"/>
  </w:num>
  <w:num w:numId="58" w16cid:durableId="1817645674">
    <w:abstractNumId w:val="20"/>
  </w:num>
  <w:num w:numId="59" w16cid:durableId="10502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485908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a Schneider">
    <w15:presenceInfo w15:providerId="AD" w15:userId="S::csc@iala.int::0d173152-e2b5-46e0-88bd-ea9a7b3016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01732"/>
    <w:rsid w:val="00004DE3"/>
    <w:rsid w:val="0001036C"/>
    <w:rsid w:val="000125AC"/>
    <w:rsid w:val="00013317"/>
    <w:rsid w:val="0001616D"/>
    <w:rsid w:val="00016839"/>
    <w:rsid w:val="000174F9"/>
    <w:rsid w:val="000238DA"/>
    <w:rsid w:val="000249C2"/>
    <w:rsid w:val="000257BE"/>
    <w:rsid w:val="000258F6"/>
    <w:rsid w:val="00026DB9"/>
    <w:rsid w:val="000328CB"/>
    <w:rsid w:val="0003449E"/>
    <w:rsid w:val="00034C31"/>
    <w:rsid w:val="00035439"/>
    <w:rsid w:val="00035D70"/>
    <w:rsid w:val="000379A7"/>
    <w:rsid w:val="00040EB8"/>
    <w:rsid w:val="0004280F"/>
    <w:rsid w:val="00042FEF"/>
    <w:rsid w:val="00043B05"/>
    <w:rsid w:val="0005055E"/>
    <w:rsid w:val="00050F02"/>
    <w:rsid w:val="00053A27"/>
    <w:rsid w:val="0005449E"/>
    <w:rsid w:val="00054787"/>
    <w:rsid w:val="00054C7D"/>
    <w:rsid w:val="00055136"/>
    <w:rsid w:val="00055938"/>
    <w:rsid w:val="00055BB8"/>
    <w:rsid w:val="000572D7"/>
    <w:rsid w:val="00057B6D"/>
    <w:rsid w:val="00061A7B"/>
    <w:rsid w:val="00062874"/>
    <w:rsid w:val="0006641C"/>
    <w:rsid w:val="000702A3"/>
    <w:rsid w:val="00070710"/>
    <w:rsid w:val="00071CCF"/>
    <w:rsid w:val="00073470"/>
    <w:rsid w:val="00073CBF"/>
    <w:rsid w:val="00074381"/>
    <w:rsid w:val="000777D2"/>
    <w:rsid w:val="00081469"/>
    <w:rsid w:val="0008209B"/>
    <w:rsid w:val="00082C85"/>
    <w:rsid w:val="0008654C"/>
    <w:rsid w:val="000904ED"/>
    <w:rsid w:val="00091545"/>
    <w:rsid w:val="000916E9"/>
    <w:rsid w:val="00091C54"/>
    <w:rsid w:val="0009467A"/>
    <w:rsid w:val="00094D56"/>
    <w:rsid w:val="000A27A8"/>
    <w:rsid w:val="000A2C54"/>
    <w:rsid w:val="000A59C0"/>
    <w:rsid w:val="000A5BB9"/>
    <w:rsid w:val="000A6338"/>
    <w:rsid w:val="000B06A5"/>
    <w:rsid w:val="000B1E78"/>
    <w:rsid w:val="000B2356"/>
    <w:rsid w:val="000B299E"/>
    <w:rsid w:val="000C711B"/>
    <w:rsid w:val="000D1768"/>
    <w:rsid w:val="000D1D15"/>
    <w:rsid w:val="000D2431"/>
    <w:rsid w:val="000E3954"/>
    <w:rsid w:val="000E3B59"/>
    <w:rsid w:val="000E3E52"/>
    <w:rsid w:val="000F02D4"/>
    <w:rsid w:val="000F0F9F"/>
    <w:rsid w:val="000F378F"/>
    <w:rsid w:val="000F3F43"/>
    <w:rsid w:val="000F58ED"/>
    <w:rsid w:val="001023E6"/>
    <w:rsid w:val="0010529E"/>
    <w:rsid w:val="00106850"/>
    <w:rsid w:val="001069B1"/>
    <w:rsid w:val="001079FF"/>
    <w:rsid w:val="00113D5B"/>
    <w:rsid w:val="00113F8F"/>
    <w:rsid w:val="00121616"/>
    <w:rsid w:val="00123202"/>
    <w:rsid w:val="0012462C"/>
    <w:rsid w:val="00124E9C"/>
    <w:rsid w:val="00127917"/>
    <w:rsid w:val="001349DB"/>
    <w:rsid w:val="00134B86"/>
    <w:rsid w:val="00135AEB"/>
    <w:rsid w:val="00136E58"/>
    <w:rsid w:val="0014060A"/>
    <w:rsid w:val="00143607"/>
    <w:rsid w:val="00146CF2"/>
    <w:rsid w:val="001547F9"/>
    <w:rsid w:val="001607D8"/>
    <w:rsid w:val="00160F50"/>
    <w:rsid w:val="00161325"/>
    <w:rsid w:val="001624C5"/>
    <w:rsid w:val="00162612"/>
    <w:rsid w:val="00162C76"/>
    <w:rsid w:val="001635F3"/>
    <w:rsid w:val="001649DC"/>
    <w:rsid w:val="00172D86"/>
    <w:rsid w:val="00173776"/>
    <w:rsid w:val="0017401E"/>
    <w:rsid w:val="00176BB8"/>
    <w:rsid w:val="00184427"/>
    <w:rsid w:val="00185B38"/>
    <w:rsid w:val="001860B2"/>
    <w:rsid w:val="00186FED"/>
    <w:rsid w:val="001875B1"/>
    <w:rsid w:val="00191120"/>
    <w:rsid w:val="0019173E"/>
    <w:rsid w:val="001967BE"/>
    <w:rsid w:val="001A2388"/>
    <w:rsid w:val="001A2DCA"/>
    <w:rsid w:val="001B2A35"/>
    <w:rsid w:val="001B339A"/>
    <w:rsid w:val="001B60A6"/>
    <w:rsid w:val="001B6122"/>
    <w:rsid w:val="001B6DA5"/>
    <w:rsid w:val="001B78DD"/>
    <w:rsid w:val="001C3C11"/>
    <w:rsid w:val="001C650B"/>
    <w:rsid w:val="001C6711"/>
    <w:rsid w:val="001C72B5"/>
    <w:rsid w:val="001C77FB"/>
    <w:rsid w:val="001D1845"/>
    <w:rsid w:val="001D233C"/>
    <w:rsid w:val="001D2E7A"/>
    <w:rsid w:val="001D3331"/>
    <w:rsid w:val="001D3992"/>
    <w:rsid w:val="001D4A3E"/>
    <w:rsid w:val="001D6454"/>
    <w:rsid w:val="001E25E3"/>
    <w:rsid w:val="001E3AEE"/>
    <w:rsid w:val="001E416D"/>
    <w:rsid w:val="001E7F25"/>
    <w:rsid w:val="001F00B3"/>
    <w:rsid w:val="001F0330"/>
    <w:rsid w:val="001F09DC"/>
    <w:rsid w:val="001F162D"/>
    <w:rsid w:val="001F28A2"/>
    <w:rsid w:val="001F28F3"/>
    <w:rsid w:val="001F4CC7"/>
    <w:rsid w:val="001F4D73"/>
    <w:rsid w:val="001F4EF8"/>
    <w:rsid w:val="001F5AB1"/>
    <w:rsid w:val="00201337"/>
    <w:rsid w:val="002022EA"/>
    <w:rsid w:val="002044E9"/>
    <w:rsid w:val="00205B17"/>
    <w:rsid w:val="00205D9B"/>
    <w:rsid w:val="00206B79"/>
    <w:rsid w:val="002131DF"/>
    <w:rsid w:val="0021346F"/>
    <w:rsid w:val="00214033"/>
    <w:rsid w:val="002162D4"/>
    <w:rsid w:val="002204DA"/>
    <w:rsid w:val="0022111B"/>
    <w:rsid w:val="0022371A"/>
    <w:rsid w:val="002272E1"/>
    <w:rsid w:val="00230BDD"/>
    <w:rsid w:val="00231620"/>
    <w:rsid w:val="00237785"/>
    <w:rsid w:val="002406D3"/>
    <w:rsid w:val="00245FCD"/>
    <w:rsid w:val="00251355"/>
    <w:rsid w:val="00251BA9"/>
    <w:rsid w:val="00251FB9"/>
    <w:rsid w:val="002520AD"/>
    <w:rsid w:val="0025371E"/>
    <w:rsid w:val="00253E2F"/>
    <w:rsid w:val="00255FD9"/>
    <w:rsid w:val="0025660A"/>
    <w:rsid w:val="00257DF8"/>
    <w:rsid w:val="00257E4A"/>
    <w:rsid w:val="0026038D"/>
    <w:rsid w:val="002633D1"/>
    <w:rsid w:val="00263D78"/>
    <w:rsid w:val="00270310"/>
    <w:rsid w:val="0027175D"/>
    <w:rsid w:val="002735DD"/>
    <w:rsid w:val="00274645"/>
    <w:rsid w:val="00274B97"/>
    <w:rsid w:val="0028024A"/>
    <w:rsid w:val="00287A4E"/>
    <w:rsid w:val="0029549F"/>
    <w:rsid w:val="00296AE1"/>
    <w:rsid w:val="00296ED8"/>
    <w:rsid w:val="0029793F"/>
    <w:rsid w:val="002A0215"/>
    <w:rsid w:val="002A02F7"/>
    <w:rsid w:val="002A1C42"/>
    <w:rsid w:val="002A617C"/>
    <w:rsid w:val="002A71CF"/>
    <w:rsid w:val="002A730D"/>
    <w:rsid w:val="002B2C16"/>
    <w:rsid w:val="002B3E9D"/>
    <w:rsid w:val="002B3F3C"/>
    <w:rsid w:val="002B5132"/>
    <w:rsid w:val="002B6412"/>
    <w:rsid w:val="002C204E"/>
    <w:rsid w:val="002C28DF"/>
    <w:rsid w:val="002C77F4"/>
    <w:rsid w:val="002D05D9"/>
    <w:rsid w:val="002D0869"/>
    <w:rsid w:val="002D2D98"/>
    <w:rsid w:val="002D6279"/>
    <w:rsid w:val="002D6B88"/>
    <w:rsid w:val="002D78FE"/>
    <w:rsid w:val="002D7C27"/>
    <w:rsid w:val="002E30BA"/>
    <w:rsid w:val="002E4993"/>
    <w:rsid w:val="002E5BAC"/>
    <w:rsid w:val="002E6010"/>
    <w:rsid w:val="002E7635"/>
    <w:rsid w:val="002F1F48"/>
    <w:rsid w:val="002F23E1"/>
    <w:rsid w:val="002F265A"/>
    <w:rsid w:val="002F5C17"/>
    <w:rsid w:val="002F5D6F"/>
    <w:rsid w:val="003003D4"/>
    <w:rsid w:val="003012FC"/>
    <w:rsid w:val="00303BAC"/>
    <w:rsid w:val="0030413F"/>
    <w:rsid w:val="0030449C"/>
    <w:rsid w:val="0030481A"/>
    <w:rsid w:val="00305EFE"/>
    <w:rsid w:val="00313B4B"/>
    <w:rsid w:val="00313D85"/>
    <w:rsid w:val="003141CE"/>
    <w:rsid w:val="00315CE3"/>
    <w:rsid w:val="0031629B"/>
    <w:rsid w:val="00317F49"/>
    <w:rsid w:val="00323C20"/>
    <w:rsid w:val="003248E4"/>
    <w:rsid w:val="00324D2A"/>
    <w:rsid w:val="003251FE"/>
    <w:rsid w:val="0032731A"/>
    <w:rsid w:val="003274DB"/>
    <w:rsid w:val="003276DE"/>
    <w:rsid w:val="00327FBF"/>
    <w:rsid w:val="00332A7B"/>
    <w:rsid w:val="003343E0"/>
    <w:rsid w:val="00335E40"/>
    <w:rsid w:val="00337C1F"/>
    <w:rsid w:val="00341F6E"/>
    <w:rsid w:val="00344408"/>
    <w:rsid w:val="00345E37"/>
    <w:rsid w:val="00347F3E"/>
    <w:rsid w:val="00350A92"/>
    <w:rsid w:val="00357B25"/>
    <w:rsid w:val="003615A1"/>
    <w:rsid w:val="003621C3"/>
    <w:rsid w:val="0036382D"/>
    <w:rsid w:val="003719FB"/>
    <w:rsid w:val="003722BA"/>
    <w:rsid w:val="00377C3D"/>
    <w:rsid w:val="00380350"/>
    <w:rsid w:val="0038099D"/>
    <w:rsid w:val="00380B4E"/>
    <w:rsid w:val="00380F88"/>
    <w:rsid w:val="003816E4"/>
    <w:rsid w:val="00381F7A"/>
    <w:rsid w:val="00382C28"/>
    <w:rsid w:val="00383964"/>
    <w:rsid w:val="0038489C"/>
    <w:rsid w:val="00384BD8"/>
    <w:rsid w:val="0038597C"/>
    <w:rsid w:val="00386B1E"/>
    <w:rsid w:val="00391147"/>
    <w:rsid w:val="0039131E"/>
    <w:rsid w:val="0039167F"/>
    <w:rsid w:val="00396FD6"/>
    <w:rsid w:val="00397895"/>
    <w:rsid w:val="003A04A6"/>
    <w:rsid w:val="003A29A7"/>
    <w:rsid w:val="003A342A"/>
    <w:rsid w:val="003A6A32"/>
    <w:rsid w:val="003A7759"/>
    <w:rsid w:val="003A7F6E"/>
    <w:rsid w:val="003B03EA"/>
    <w:rsid w:val="003B159A"/>
    <w:rsid w:val="003B5449"/>
    <w:rsid w:val="003B76F0"/>
    <w:rsid w:val="003C138B"/>
    <w:rsid w:val="003C7C34"/>
    <w:rsid w:val="003D0F37"/>
    <w:rsid w:val="003D3B40"/>
    <w:rsid w:val="003D5150"/>
    <w:rsid w:val="003D7CC8"/>
    <w:rsid w:val="003E4DD2"/>
    <w:rsid w:val="003E62A7"/>
    <w:rsid w:val="003F1917"/>
    <w:rsid w:val="003F1C3A"/>
    <w:rsid w:val="003F1CDB"/>
    <w:rsid w:val="003F261B"/>
    <w:rsid w:val="003F4DE4"/>
    <w:rsid w:val="00404AD3"/>
    <w:rsid w:val="00405953"/>
    <w:rsid w:val="004068CC"/>
    <w:rsid w:val="00414698"/>
    <w:rsid w:val="00414E5E"/>
    <w:rsid w:val="00415649"/>
    <w:rsid w:val="00417DF3"/>
    <w:rsid w:val="0042565E"/>
    <w:rsid w:val="00431CB9"/>
    <w:rsid w:val="00432C05"/>
    <w:rsid w:val="00440379"/>
    <w:rsid w:val="004411A5"/>
    <w:rsid w:val="00441393"/>
    <w:rsid w:val="00442593"/>
    <w:rsid w:val="00444AAD"/>
    <w:rsid w:val="00446F73"/>
    <w:rsid w:val="00447CF0"/>
    <w:rsid w:val="00447E4D"/>
    <w:rsid w:val="0045108B"/>
    <w:rsid w:val="004513D6"/>
    <w:rsid w:val="00454AD7"/>
    <w:rsid w:val="00456A4B"/>
    <w:rsid w:val="00456F10"/>
    <w:rsid w:val="00463085"/>
    <w:rsid w:val="00463B48"/>
    <w:rsid w:val="004645A6"/>
    <w:rsid w:val="0046464D"/>
    <w:rsid w:val="00467EFD"/>
    <w:rsid w:val="00471567"/>
    <w:rsid w:val="0047193F"/>
    <w:rsid w:val="00472D7D"/>
    <w:rsid w:val="00474746"/>
    <w:rsid w:val="00474DE7"/>
    <w:rsid w:val="00476942"/>
    <w:rsid w:val="00477D62"/>
    <w:rsid w:val="00481C27"/>
    <w:rsid w:val="004871A2"/>
    <w:rsid w:val="004908B8"/>
    <w:rsid w:val="00492A8D"/>
    <w:rsid w:val="00493B3C"/>
    <w:rsid w:val="004944C8"/>
    <w:rsid w:val="00495DDA"/>
    <w:rsid w:val="00496410"/>
    <w:rsid w:val="004A0EBF"/>
    <w:rsid w:val="004A3751"/>
    <w:rsid w:val="004A4316"/>
    <w:rsid w:val="004A4EC4"/>
    <w:rsid w:val="004A7830"/>
    <w:rsid w:val="004B357F"/>
    <w:rsid w:val="004B441B"/>
    <w:rsid w:val="004B744B"/>
    <w:rsid w:val="004C0E4B"/>
    <w:rsid w:val="004C2456"/>
    <w:rsid w:val="004C4BB9"/>
    <w:rsid w:val="004D2823"/>
    <w:rsid w:val="004D5C11"/>
    <w:rsid w:val="004D5C7D"/>
    <w:rsid w:val="004E0BBB"/>
    <w:rsid w:val="004E1D57"/>
    <w:rsid w:val="004E2F16"/>
    <w:rsid w:val="004E7FE7"/>
    <w:rsid w:val="004F2AA4"/>
    <w:rsid w:val="004F31BB"/>
    <w:rsid w:val="004F5930"/>
    <w:rsid w:val="004F5969"/>
    <w:rsid w:val="004F6196"/>
    <w:rsid w:val="004F67EC"/>
    <w:rsid w:val="00503044"/>
    <w:rsid w:val="005121D0"/>
    <w:rsid w:val="00514270"/>
    <w:rsid w:val="00515599"/>
    <w:rsid w:val="00522690"/>
    <w:rsid w:val="00523666"/>
    <w:rsid w:val="00525922"/>
    <w:rsid w:val="00526234"/>
    <w:rsid w:val="00527080"/>
    <w:rsid w:val="0053125E"/>
    <w:rsid w:val="00534C94"/>
    <w:rsid w:val="00534F34"/>
    <w:rsid w:val="005362F3"/>
    <w:rsid w:val="0053692E"/>
    <w:rsid w:val="005378A6"/>
    <w:rsid w:val="00537E28"/>
    <w:rsid w:val="00540D36"/>
    <w:rsid w:val="00541ED1"/>
    <w:rsid w:val="00541FAB"/>
    <w:rsid w:val="00546524"/>
    <w:rsid w:val="00547837"/>
    <w:rsid w:val="00550679"/>
    <w:rsid w:val="00553AA8"/>
    <w:rsid w:val="0055401F"/>
    <w:rsid w:val="00555E09"/>
    <w:rsid w:val="00556657"/>
    <w:rsid w:val="00557434"/>
    <w:rsid w:val="00564255"/>
    <w:rsid w:val="0056473A"/>
    <w:rsid w:val="00567A02"/>
    <w:rsid w:val="00573F7F"/>
    <w:rsid w:val="00575D84"/>
    <w:rsid w:val="005805D2"/>
    <w:rsid w:val="00581239"/>
    <w:rsid w:val="00586C48"/>
    <w:rsid w:val="00590428"/>
    <w:rsid w:val="00590FBA"/>
    <w:rsid w:val="00592CDB"/>
    <w:rsid w:val="00594959"/>
    <w:rsid w:val="00595415"/>
    <w:rsid w:val="00597652"/>
    <w:rsid w:val="005A0703"/>
    <w:rsid w:val="005A080B"/>
    <w:rsid w:val="005A19F5"/>
    <w:rsid w:val="005A3BCC"/>
    <w:rsid w:val="005B11EC"/>
    <w:rsid w:val="005B12A5"/>
    <w:rsid w:val="005B1AAE"/>
    <w:rsid w:val="005B39A4"/>
    <w:rsid w:val="005B421B"/>
    <w:rsid w:val="005B6C80"/>
    <w:rsid w:val="005C0B72"/>
    <w:rsid w:val="005C161A"/>
    <w:rsid w:val="005C162D"/>
    <w:rsid w:val="005C1BCB"/>
    <w:rsid w:val="005C2312"/>
    <w:rsid w:val="005C3104"/>
    <w:rsid w:val="005C3C97"/>
    <w:rsid w:val="005C402A"/>
    <w:rsid w:val="005C4735"/>
    <w:rsid w:val="005C5C63"/>
    <w:rsid w:val="005D03E9"/>
    <w:rsid w:val="005D114B"/>
    <w:rsid w:val="005D2254"/>
    <w:rsid w:val="005D304B"/>
    <w:rsid w:val="005D3055"/>
    <w:rsid w:val="005D6E5D"/>
    <w:rsid w:val="005E091A"/>
    <w:rsid w:val="005E240C"/>
    <w:rsid w:val="005E363A"/>
    <w:rsid w:val="005E3989"/>
    <w:rsid w:val="005E4659"/>
    <w:rsid w:val="005E657A"/>
    <w:rsid w:val="005E7063"/>
    <w:rsid w:val="005F1386"/>
    <w:rsid w:val="005F17C2"/>
    <w:rsid w:val="005F30E7"/>
    <w:rsid w:val="005F693C"/>
    <w:rsid w:val="00600877"/>
    <w:rsid w:val="00600C2B"/>
    <w:rsid w:val="00610D69"/>
    <w:rsid w:val="006112B6"/>
    <w:rsid w:val="0061135C"/>
    <w:rsid w:val="00611932"/>
    <w:rsid w:val="006127AC"/>
    <w:rsid w:val="006143B2"/>
    <w:rsid w:val="00614590"/>
    <w:rsid w:val="00614CCF"/>
    <w:rsid w:val="00622C26"/>
    <w:rsid w:val="0062326D"/>
    <w:rsid w:val="00623FF0"/>
    <w:rsid w:val="00631258"/>
    <w:rsid w:val="006313C9"/>
    <w:rsid w:val="00633386"/>
    <w:rsid w:val="00634A78"/>
    <w:rsid w:val="00641794"/>
    <w:rsid w:val="00642025"/>
    <w:rsid w:val="00644632"/>
    <w:rsid w:val="00644C86"/>
    <w:rsid w:val="00646AFD"/>
    <w:rsid w:val="00646B27"/>
    <w:rsid w:val="00646E87"/>
    <w:rsid w:val="0065107F"/>
    <w:rsid w:val="00654E8F"/>
    <w:rsid w:val="00655655"/>
    <w:rsid w:val="00656282"/>
    <w:rsid w:val="00660224"/>
    <w:rsid w:val="006610DB"/>
    <w:rsid w:val="00661476"/>
    <w:rsid w:val="00661946"/>
    <w:rsid w:val="00664D43"/>
    <w:rsid w:val="00666061"/>
    <w:rsid w:val="00667424"/>
    <w:rsid w:val="006674B1"/>
    <w:rsid w:val="00667785"/>
    <w:rsid w:val="00667792"/>
    <w:rsid w:val="00670944"/>
    <w:rsid w:val="00670EE9"/>
    <w:rsid w:val="00671677"/>
    <w:rsid w:val="006744D8"/>
    <w:rsid w:val="006750F2"/>
    <w:rsid w:val="006752D6"/>
    <w:rsid w:val="00675E02"/>
    <w:rsid w:val="00677459"/>
    <w:rsid w:val="00684D05"/>
    <w:rsid w:val="0068553C"/>
    <w:rsid w:val="00685F34"/>
    <w:rsid w:val="006873CF"/>
    <w:rsid w:val="00692A86"/>
    <w:rsid w:val="00693A5D"/>
    <w:rsid w:val="00693B1F"/>
    <w:rsid w:val="006941CF"/>
    <w:rsid w:val="00694D93"/>
    <w:rsid w:val="00695656"/>
    <w:rsid w:val="006975A8"/>
    <w:rsid w:val="006A1012"/>
    <w:rsid w:val="006A2184"/>
    <w:rsid w:val="006A263E"/>
    <w:rsid w:val="006A65EE"/>
    <w:rsid w:val="006B54F1"/>
    <w:rsid w:val="006C06F1"/>
    <w:rsid w:val="006C0FCF"/>
    <w:rsid w:val="006C1376"/>
    <w:rsid w:val="006C1E10"/>
    <w:rsid w:val="006C48F9"/>
    <w:rsid w:val="006C6109"/>
    <w:rsid w:val="006D07D2"/>
    <w:rsid w:val="006D2555"/>
    <w:rsid w:val="006D7F13"/>
    <w:rsid w:val="006E029E"/>
    <w:rsid w:val="006E07F4"/>
    <w:rsid w:val="006E0E7D"/>
    <w:rsid w:val="006E10BF"/>
    <w:rsid w:val="006E1E2B"/>
    <w:rsid w:val="006E6342"/>
    <w:rsid w:val="006F0448"/>
    <w:rsid w:val="006F1111"/>
    <w:rsid w:val="006F1C14"/>
    <w:rsid w:val="006F2821"/>
    <w:rsid w:val="006F3AF5"/>
    <w:rsid w:val="00701D41"/>
    <w:rsid w:val="00702024"/>
    <w:rsid w:val="00702478"/>
    <w:rsid w:val="00703A6A"/>
    <w:rsid w:val="00711489"/>
    <w:rsid w:val="007179DA"/>
    <w:rsid w:val="00722236"/>
    <w:rsid w:val="00722A7A"/>
    <w:rsid w:val="00723B76"/>
    <w:rsid w:val="00725CCA"/>
    <w:rsid w:val="0072737A"/>
    <w:rsid w:val="00727CCE"/>
    <w:rsid w:val="007311E7"/>
    <w:rsid w:val="00731DEE"/>
    <w:rsid w:val="00734BC6"/>
    <w:rsid w:val="00736B02"/>
    <w:rsid w:val="00736C8D"/>
    <w:rsid w:val="007418C2"/>
    <w:rsid w:val="00744430"/>
    <w:rsid w:val="00750A98"/>
    <w:rsid w:val="00752C2E"/>
    <w:rsid w:val="007539C8"/>
    <w:rsid w:val="007541D3"/>
    <w:rsid w:val="007577D7"/>
    <w:rsid w:val="00760004"/>
    <w:rsid w:val="00760A80"/>
    <w:rsid w:val="007616B9"/>
    <w:rsid w:val="00761CFC"/>
    <w:rsid w:val="00763248"/>
    <w:rsid w:val="00770AFE"/>
    <w:rsid w:val="007715E8"/>
    <w:rsid w:val="00771AB3"/>
    <w:rsid w:val="00775F70"/>
    <w:rsid w:val="00776004"/>
    <w:rsid w:val="00777956"/>
    <w:rsid w:val="0078486B"/>
    <w:rsid w:val="00785A39"/>
    <w:rsid w:val="00786BD6"/>
    <w:rsid w:val="007876B8"/>
    <w:rsid w:val="00787D8A"/>
    <w:rsid w:val="00790277"/>
    <w:rsid w:val="00791EBC"/>
    <w:rsid w:val="00793577"/>
    <w:rsid w:val="00794C66"/>
    <w:rsid w:val="00795637"/>
    <w:rsid w:val="00796EE6"/>
    <w:rsid w:val="00797F61"/>
    <w:rsid w:val="007A40F5"/>
    <w:rsid w:val="007A4268"/>
    <w:rsid w:val="007A446A"/>
    <w:rsid w:val="007A53A6"/>
    <w:rsid w:val="007A6159"/>
    <w:rsid w:val="007A65AF"/>
    <w:rsid w:val="007B091A"/>
    <w:rsid w:val="007B15DF"/>
    <w:rsid w:val="007B27E9"/>
    <w:rsid w:val="007B2860"/>
    <w:rsid w:val="007B2C5B"/>
    <w:rsid w:val="007B2D11"/>
    <w:rsid w:val="007B3B72"/>
    <w:rsid w:val="007B3D9A"/>
    <w:rsid w:val="007B3FBB"/>
    <w:rsid w:val="007B4560"/>
    <w:rsid w:val="007B4F1D"/>
    <w:rsid w:val="007B6700"/>
    <w:rsid w:val="007B6A93"/>
    <w:rsid w:val="007B6C50"/>
    <w:rsid w:val="007B7BEC"/>
    <w:rsid w:val="007C1ADD"/>
    <w:rsid w:val="007C2D74"/>
    <w:rsid w:val="007C374B"/>
    <w:rsid w:val="007C75E2"/>
    <w:rsid w:val="007D1805"/>
    <w:rsid w:val="007D2107"/>
    <w:rsid w:val="007D341C"/>
    <w:rsid w:val="007D3A42"/>
    <w:rsid w:val="007D45C2"/>
    <w:rsid w:val="007D5895"/>
    <w:rsid w:val="007D61E6"/>
    <w:rsid w:val="007D6A6B"/>
    <w:rsid w:val="007D77AB"/>
    <w:rsid w:val="007E28D0"/>
    <w:rsid w:val="007E2A1D"/>
    <w:rsid w:val="007E30DF"/>
    <w:rsid w:val="007E4D1D"/>
    <w:rsid w:val="007E58D4"/>
    <w:rsid w:val="007F2C43"/>
    <w:rsid w:val="007F7544"/>
    <w:rsid w:val="00800995"/>
    <w:rsid w:val="00804736"/>
    <w:rsid w:val="00806BE6"/>
    <w:rsid w:val="00806DA1"/>
    <w:rsid w:val="00810669"/>
    <w:rsid w:val="0081117E"/>
    <w:rsid w:val="00811AC5"/>
    <w:rsid w:val="00816E95"/>
    <w:rsid w:val="00816F79"/>
    <w:rsid w:val="008172F8"/>
    <w:rsid w:val="00817F0D"/>
    <w:rsid w:val="00820621"/>
    <w:rsid w:val="00824FDB"/>
    <w:rsid w:val="008277D0"/>
    <w:rsid w:val="008309EC"/>
    <w:rsid w:val="0083101B"/>
    <w:rsid w:val="008326B2"/>
    <w:rsid w:val="00834150"/>
    <w:rsid w:val="008357F2"/>
    <w:rsid w:val="00836279"/>
    <w:rsid w:val="0084098D"/>
    <w:rsid w:val="008416E0"/>
    <w:rsid w:val="00843230"/>
    <w:rsid w:val="008461EE"/>
    <w:rsid w:val="00846831"/>
    <w:rsid w:val="00847B32"/>
    <w:rsid w:val="00854BCE"/>
    <w:rsid w:val="008562E2"/>
    <w:rsid w:val="00865532"/>
    <w:rsid w:val="00867686"/>
    <w:rsid w:val="0087069D"/>
    <w:rsid w:val="008737D3"/>
    <w:rsid w:val="008747E0"/>
    <w:rsid w:val="00876841"/>
    <w:rsid w:val="00882B3C"/>
    <w:rsid w:val="0088387F"/>
    <w:rsid w:val="008860F1"/>
    <w:rsid w:val="00886C21"/>
    <w:rsid w:val="0088783D"/>
    <w:rsid w:val="00892880"/>
    <w:rsid w:val="00893110"/>
    <w:rsid w:val="008972C3"/>
    <w:rsid w:val="00897833"/>
    <w:rsid w:val="008A28D9"/>
    <w:rsid w:val="008A30BA"/>
    <w:rsid w:val="008A34CA"/>
    <w:rsid w:val="008A3516"/>
    <w:rsid w:val="008A52DC"/>
    <w:rsid w:val="008A5435"/>
    <w:rsid w:val="008A721A"/>
    <w:rsid w:val="008A7AEC"/>
    <w:rsid w:val="008B1106"/>
    <w:rsid w:val="008B4FB2"/>
    <w:rsid w:val="008B62E0"/>
    <w:rsid w:val="008C1170"/>
    <w:rsid w:val="008C33B5"/>
    <w:rsid w:val="008C3A72"/>
    <w:rsid w:val="008C435C"/>
    <w:rsid w:val="008C6969"/>
    <w:rsid w:val="008D41B4"/>
    <w:rsid w:val="008D45D2"/>
    <w:rsid w:val="008D5CCD"/>
    <w:rsid w:val="008E1F69"/>
    <w:rsid w:val="008E3EDD"/>
    <w:rsid w:val="008E76B1"/>
    <w:rsid w:val="008F38BB"/>
    <w:rsid w:val="008F5583"/>
    <w:rsid w:val="008F57D8"/>
    <w:rsid w:val="00902834"/>
    <w:rsid w:val="00902F35"/>
    <w:rsid w:val="00903AFC"/>
    <w:rsid w:val="00907D0E"/>
    <w:rsid w:val="00913056"/>
    <w:rsid w:val="0091369C"/>
    <w:rsid w:val="00914E26"/>
    <w:rsid w:val="00914F09"/>
    <w:rsid w:val="0091590F"/>
    <w:rsid w:val="009215A0"/>
    <w:rsid w:val="009217F2"/>
    <w:rsid w:val="00923B4D"/>
    <w:rsid w:val="00924402"/>
    <w:rsid w:val="00925218"/>
    <w:rsid w:val="0092540C"/>
    <w:rsid w:val="00925E0F"/>
    <w:rsid w:val="00927B9D"/>
    <w:rsid w:val="00927E75"/>
    <w:rsid w:val="00931A57"/>
    <w:rsid w:val="00933EE0"/>
    <w:rsid w:val="0093492E"/>
    <w:rsid w:val="009369B5"/>
    <w:rsid w:val="009372B1"/>
    <w:rsid w:val="009414E6"/>
    <w:rsid w:val="00944E17"/>
    <w:rsid w:val="0094663A"/>
    <w:rsid w:val="009505DA"/>
    <w:rsid w:val="0095450F"/>
    <w:rsid w:val="009554BA"/>
    <w:rsid w:val="00956901"/>
    <w:rsid w:val="00962EC1"/>
    <w:rsid w:val="00963BEF"/>
    <w:rsid w:val="00964B8C"/>
    <w:rsid w:val="00971591"/>
    <w:rsid w:val="00972536"/>
    <w:rsid w:val="00972C7E"/>
    <w:rsid w:val="00974564"/>
    <w:rsid w:val="00974BA0"/>
    <w:rsid w:val="00974E99"/>
    <w:rsid w:val="00975B82"/>
    <w:rsid w:val="009764FA"/>
    <w:rsid w:val="00980192"/>
    <w:rsid w:val="00980572"/>
    <w:rsid w:val="00980799"/>
    <w:rsid w:val="00982A22"/>
    <w:rsid w:val="009830CC"/>
    <w:rsid w:val="00984373"/>
    <w:rsid w:val="009848BF"/>
    <w:rsid w:val="009928EF"/>
    <w:rsid w:val="009938D2"/>
    <w:rsid w:val="00994D97"/>
    <w:rsid w:val="00995718"/>
    <w:rsid w:val="0099752C"/>
    <w:rsid w:val="009A02C8"/>
    <w:rsid w:val="009A07B7"/>
    <w:rsid w:val="009A1F13"/>
    <w:rsid w:val="009A63E6"/>
    <w:rsid w:val="009B12E7"/>
    <w:rsid w:val="009B1545"/>
    <w:rsid w:val="009B2440"/>
    <w:rsid w:val="009B372E"/>
    <w:rsid w:val="009B4C2E"/>
    <w:rsid w:val="009B4DB8"/>
    <w:rsid w:val="009B5023"/>
    <w:rsid w:val="009B6C87"/>
    <w:rsid w:val="009B785E"/>
    <w:rsid w:val="009C0297"/>
    <w:rsid w:val="009C26F8"/>
    <w:rsid w:val="009C387B"/>
    <w:rsid w:val="009C46D5"/>
    <w:rsid w:val="009C5E1C"/>
    <w:rsid w:val="009C609E"/>
    <w:rsid w:val="009C7B1B"/>
    <w:rsid w:val="009D195D"/>
    <w:rsid w:val="009D25B8"/>
    <w:rsid w:val="009D26AB"/>
    <w:rsid w:val="009D6B98"/>
    <w:rsid w:val="009E1607"/>
    <w:rsid w:val="009E16EC"/>
    <w:rsid w:val="009E1745"/>
    <w:rsid w:val="009E4177"/>
    <w:rsid w:val="009E433C"/>
    <w:rsid w:val="009E4A4D"/>
    <w:rsid w:val="009E5E0C"/>
    <w:rsid w:val="009E6578"/>
    <w:rsid w:val="009F081F"/>
    <w:rsid w:val="009F276B"/>
    <w:rsid w:val="009F6ED0"/>
    <w:rsid w:val="00A01526"/>
    <w:rsid w:val="00A017DC"/>
    <w:rsid w:val="00A05A13"/>
    <w:rsid w:val="00A06A0E"/>
    <w:rsid w:val="00A06A3D"/>
    <w:rsid w:val="00A10EBA"/>
    <w:rsid w:val="00A11712"/>
    <w:rsid w:val="00A13E56"/>
    <w:rsid w:val="00A179F2"/>
    <w:rsid w:val="00A21475"/>
    <w:rsid w:val="00A227BF"/>
    <w:rsid w:val="00A24830"/>
    <w:rsid w:val="00A24838"/>
    <w:rsid w:val="00A2743E"/>
    <w:rsid w:val="00A3074A"/>
    <w:rsid w:val="00A30C33"/>
    <w:rsid w:val="00A333C1"/>
    <w:rsid w:val="00A35087"/>
    <w:rsid w:val="00A40637"/>
    <w:rsid w:val="00A4308C"/>
    <w:rsid w:val="00A44836"/>
    <w:rsid w:val="00A45251"/>
    <w:rsid w:val="00A47A3F"/>
    <w:rsid w:val="00A51A48"/>
    <w:rsid w:val="00A524B5"/>
    <w:rsid w:val="00A549B3"/>
    <w:rsid w:val="00A56184"/>
    <w:rsid w:val="00A61111"/>
    <w:rsid w:val="00A6256E"/>
    <w:rsid w:val="00A63558"/>
    <w:rsid w:val="00A67954"/>
    <w:rsid w:val="00A72ED7"/>
    <w:rsid w:val="00A746CC"/>
    <w:rsid w:val="00A752D7"/>
    <w:rsid w:val="00A76787"/>
    <w:rsid w:val="00A8083F"/>
    <w:rsid w:val="00A85149"/>
    <w:rsid w:val="00A87B25"/>
    <w:rsid w:val="00A90D86"/>
    <w:rsid w:val="00A91BE0"/>
    <w:rsid w:val="00A91DBA"/>
    <w:rsid w:val="00A92273"/>
    <w:rsid w:val="00A92A4A"/>
    <w:rsid w:val="00A959F0"/>
    <w:rsid w:val="00A97900"/>
    <w:rsid w:val="00A9795A"/>
    <w:rsid w:val="00AA1B91"/>
    <w:rsid w:val="00AA1D7A"/>
    <w:rsid w:val="00AA236A"/>
    <w:rsid w:val="00AA3E01"/>
    <w:rsid w:val="00AA7AE5"/>
    <w:rsid w:val="00AA7EE9"/>
    <w:rsid w:val="00AB0BFA"/>
    <w:rsid w:val="00AB1C8F"/>
    <w:rsid w:val="00AB563A"/>
    <w:rsid w:val="00AB76B7"/>
    <w:rsid w:val="00AB76C3"/>
    <w:rsid w:val="00AC1ABD"/>
    <w:rsid w:val="00AC33A2"/>
    <w:rsid w:val="00AC7AD8"/>
    <w:rsid w:val="00AD38F7"/>
    <w:rsid w:val="00AD3B62"/>
    <w:rsid w:val="00AD45F3"/>
    <w:rsid w:val="00AD46DE"/>
    <w:rsid w:val="00AD5497"/>
    <w:rsid w:val="00AE33C4"/>
    <w:rsid w:val="00AE65F1"/>
    <w:rsid w:val="00AE6BB4"/>
    <w:rsid w:val="00AE74AD"/>
    <w:rsid w:val="00AE7F56"/>
    <w:rsid w:val="00AF0028"/>
    <w:rsid w:val="00AF0C1E"/>
    <w:rsid w:val="00AF159C"/>
    <w:rsid w:val="00AF1FCB"/>
    <w:rsid w:val="00AF5EDA"/>
    <w:rsid w:val="00B007AE"/>
    <w:rsid w:val="00B01873"/>
    <w:rsid w:val="00B022B1"/>
    <w:rsid w:val="00B02E99"/>
    <w:rsid w:val="00B02F3D"/>
    <w:rsid w:val="00B05047"/>
    <w:rsid w:val="00B074AB"/>
    <w:rsid w:val="00B07717"/>
    <w:rsid w:val="00B07749"/>
    <w:rsid w:val="00B16334"/>
    <w:rsid w:val="00B17253"/>
    <w:rsid w:val="00B21CC9"/>
    <w:rsid w:val="00B23FDF"/>
    <w:rsid w:val="00B250D6"/>
    <w:rsid w:val="00B2583D"/>
    <w:rsid w:val="00B31A41"/>
    <w:rsid w:val="00B32639"/>
    <w:rsid w:val="00B3562B"/>
    <w:rsid w:val="00B361F8"/>
    <w:rsid w:val="00B36E65"/>
    <w:rsid w:val="00B40199"/>
    <w:rsid w:val="00B463F6"/>
    <w:rsid w:val="00B502FF"/>
    <w:rsid w:val="00B50B90"/>
    <w:rsid w:val="00B50E28"/>
    <w:rsid w:val="00B55ACF"/>
    <w:rsid w:val="00B56626"/>
    <w:rsid w:val="00B6066D"/>
    <w:rsid w:val="00B61C2A"/>
    <w:rsid w:val="00B62C5C"/>
    <w:rsid w:val="00B643DF"/>
    <w:rsid w:val="00B65300"/>
    <w:rsid w:val="00B658B7"/>
    <w:rsid w:val="00B67422"/>
    <w:rsid w:val="00B70BD4"/>
    <w:rsid w:val="00B712CA"/>
    <w:rsid w:val="00B71E30"/>
    <w:rsid w:val="00B73463"/>
    <w:rsid w:val="00B73A54"/>
    <w:rsid w:val="00B75FBD"/>
    <w:rsid w:val="00B806A9"/>
    <w:rsid w:val="00B83013"/>
    <w:rsid w:val="00B8487A"/>
    <w:rsid w:val="00B86549"/>
    <w:rsid w:val="00B86D54"/>
    <w:rsid w:val="00B87128"/>
    <w:rsid w:val="00B90123"/>
    <w:rsid w:val="00B9016D"/>
    <w:rsid w:val="00B924DD"/>
    <w:rsid w:val="00B92C7A"/>
    <w:rsid w:val="00B97BA1"/>
    <w:rsid w:val="00B97D4C"/>
    <w:rsid w:val="00BA038E"/>
    <w:rsid w:val="00BA0F98"/>
    <w:rsid w:val="00BA1517"/>
    <w:rsid w:val="00BA4977"/>
    <w:rsid w:val="00BA4E39"/>
    <w:rsid w:val="00BA67FD"/>
    <w:rsid w:val="00BA7C48"/>
    <w:rsid w:val="00BB5519"/>
    <w:rsid w:val="00BC251F"/>
    <w:rsid w:val="00BC27F6"/>
    <w:rsid w:val="00BC39F4"/>
    <w:rsid w:val="00BC4B71"/>
    <w:rsid w:val="00BC699D"/>
    <w:rsid w:val="00BD150C"/>
    <w:rsid w:val="00BD1587"/>
    <w:rsid w:val="00BD185E"/>
    <w:rsid w:val="00BD1ACB"/>
    <w:rsid w:val="00BD6034"/>
    <w:rsid w:val="00BD6A20"/>
    <w:rsid w:val="00BD7EE1"/>
    <w:rsid w:val="00BE10A5"/>
    <w:rsid w:val="00BE5568"/>
    <w:rsid w:val="00BE5764"/>
    <w:rsid w:val="00BE6898"/>
    <w:rsid w:val="00BF042B"/>
    <w:rsid w:val="00BF1358"/>
    <w:rsid w:val="00BF4B4E"/>
    <w:rsid w:val="00BF7D1F"/>
    <w:rsid w:val="00C0106D"/>
    <w:rsid w:val="00C02F7E"/>
    <w:rsid w:val="00C04619"/>
    <w:rsid w:val="00C07695"/>
    <w:rsid w:val="00C133BE"/>
    <w:rsid w:val="00C1400A"/>
    <w:rsid w:val="00C16598"/>
    <w:rsid w:val="00C20889"/>
    <w:rsid w:val="00C222B4"/>
    <w:rsid w:val="00C23D77"/>
    <w:rsid w:val="00C262E4"/>
    <w:rsid w:val="00C33E20"/>
    <w:rsid w:val="00C35032"/>
    <w:rsid w:val="00C35B0C"/>
    <w:rsid w:val="00C35CF6"/>
    <w:rsid w:val="00C3725B"/>
    <w:rsid w:val="00C40F8A"/>
    <w:rsid w:val="00C428CB"/>
    <w:rsid w:val="00C43351"/>
    <w:rsid w:val="00C46723"/>
    <w:rsid w:val="00C473B5"/>
    <w:rsid w:val="00C47880"/>
    <w:rsid w:val="00C50B38"/>
    <w:rsid w:val="00C522BE"/>
    <w:rsid w:val="00C523AA"/>
    <w:rsid w:val="00C52413"/>
    <w:rsid w:val="00C533EC"/>
    <w:rsid w:val="00C5470E"/>
    <w:rsid w:val="00C55EFB"/>
    <w:rsid w:val="00C56585"/>
    <w:rsid w:val="00C56B3F"/>
    <w:rsid w:val="00C61E1C"/>
    <w:rsid w:val="00C65492"/>
    <w:rsid w:val="00C65C4C"/>
    <w:rsid w:val="00C67556"/>
    <w:rsid w:val="00C67C67"/>
    <w:rsid w:val="00C7022C"/>
    <w:rsid w:val="00C71032"/>
    <w:rsid w:val="00C716E5"/>
    <w:rsid w:val="00C7491C"/>
    <w:rsid w:val="00C769A7"/>
    <w:rsid w:val="00C773D9"/>
    <w:rsid w:val="00C80307"/>
    <w:rsid w:val="00C80ACE"/>
    <w:rsid w:val="00C81162"/>
    <w:rsid w:val="00C82EC7"/>
    <w:rsid w:val="00C83258"/>
    <w:rsid w:val="00C83666"/>
    <w:rsid w:val="00C843AC"/>
    <w:rsid w:val="00C870B5"/>
    <w:rsid w:val="00C907DF"/>
    <w:rsid w:val="00C91630"/>
    <w:rsid w:val="00C9508B"/>
    <w:rsid w:val="00C9558A"/>
    <w:rsid w:val="00C9607C"/>
    <w:rsid w:val="00C966EB"/>
    <w:rsid w:val="00CA04B1"/>
    <w:rsid w:val="00CA14BE"/>
    <w:rsid w:val="00CA1C5A"/>
    <w:rsid w:val="00CA2DFC"/>
    <w:rsid w:val="00CA4EC9"/>
    <w:rsid w:val="00CA5BF6"/>
    <w:rsid w:val="00CA718D"/>
    <w:rsid w:val="00CB03D4"/>
    <w:rsid w:val="00CB0617"/>
    <w:rsid w:val="00CB137B"/>
    <w:rsid w:val="00CB44D2"/>
    <w:rsid w:val="00CB45D4"/>
    <w:rsid w:val="00CB5089"/>
    <w:rsid w:val="00CB59F3"/>
    <w:rsid w:val="00CC0D3B"/>
    <w:rsid w:val="00CC35EF"/>
    <w:rsid w:val="00CC5048"/>
    <w:rsid w:val="00CC6246"/>
    <w:rsid w:val="00CC6674"/>
    <w:rsid w:val="00CD0580"/>
    <w:rsid w:val="00CD0725"/>
    <w:rsid w:val="00CD08EE"/>
    <w:rsid w:val="00CD34B5"/>
    <w:rsid w:val="00CE2A3C"/>
    <w:rsid w:val="00CE3C47"/>
    <w:rsid w:val="00CE5632"/>
    <w:rsid w:val="00CE5E46"/>
    <w:rsid w:val="00CE6DAC"/>
    <w:rsid w:val="00CE763A"/>
    <w:rsid w:val="00CE7B19"/>
    <w:rsid w:val="00CF49CC"/>
    <w:rsid w:val="00CF4F34"/>
    <w:rsid w:val="00D01B5A"/>
    <w:rsid w:val="00D04F0B"/>
    <w:rsid w:val="00D10233"/>
    <w:rsid w:val="00D12EE0"/>
    <w:rsid w:val="00D1463A"/>
    <w:rsid w:val="00D22B23"/>
    <w:rsid w:val="00D23978"/>
    <w:rsid w:val="00D252C9"/>
    <w:rsid w:val="00D270FA"/>
    <w:rsid w:val="00D27315"/>
    <w:rsid w:val="00D3129E"/>
    <w:rsid w:val="00D32DDF"/>
    <w:rsid w:val="00D34127"/>
    <w:rsid w:val="00D36206"/>
    <w:rsid w:val="00D3700C"/>
    <w:rsid w:val="00D37C28"/>
    <w:rsid w:val="00D41717"/>
    <w:rsid w:val="00D41940"/>
    <w:rsid w:val="00D43DB3"/>
    <w:rsid w:val="00D5366F"/>
    <w:rsid w:val="00D53809"/>
    <w:rsid w:val="00D56639"/>
    <w:rsid w:val="00D603BF"/>
    <w:rsid w:val="00D62040"/>
    <w:rsid w:val="00D63897"/>
    <w:rsid w:val="00D638E0"/>
    <w:rsid w:val="00D653B1"/>
    <w:rsid w:val="00D74AE1"/>
    <w:rsid w:val="00D74B82"/>
    <w:rsid w:val="00D75D42"/>
    <w:rsid w:val="00D80B20"/>
    <w:rsid w:val="00D81AFD"/>
    <w:rsid w:val="00D84BDD"/>
    <w:rsid w:val="00D865A8"/>
    <w:rsid w:val="00D87D60"/>
    <w:rsid w:val="00D9012A"/>
    <w:rsid w:val="00D92C2D"/>
    <w:rsid w:val="00D92F2D"/>
    <w:rsid w:val="00D9361E"/>
    <w:rsid w:val="00D94CBC"/>
    <w:rsid w:val="00D94F38"/>
    <w:rsid w:val="00D97372"/>
    <w:rsid w:val="00DA0468"/>
    <w:rsid w:val="00DA1783"/>
    <w:rsid w:val="00DA17CD"/>
    <w:rsid w:val="00DA57CD"/>
    <w:rsid w:val="00DA57E0"/>
    <w:rsid w:val="00DA702E"/>
    <w:rsid w:val="00DB21A9"/>
    <w:rsid w:val="00DB25B3"/>
    <w:rsid w:val="00DB6D60"/>
    <w:rsid w:val="00DB773A"/>
    <w:rsid w:val="00DC1C10"/>
    <w:rsid w:val="00DC26BB"/>
    <w:rsid w:val="00DC3627"/>
    <w:rsid w:val="00DC660B"/>
    <w:rsid w:val="00DC6F92"/>
    <w:rsid w:val="00DC7290"/>
    <w:rsid w:val="00DD12A0"/>
    <w:rsid w:val="00DD2483"/>
    <w:rsid w:val="00DD38E8"/>
    <w:rsid w:val="00DD4782"/>
    <w:rsid w:val="00DD60F2"/>
    <w:rsid w:val="00DD64F0"/>
    <w:rsid w:val="00DE0893"/>
    <w:rsid w:val="00DE2814"/>
    <w:rsid w:val="00DE41B6"/>
    <w:rsid w:val="00DE44AE"/>
    <w:rsid w:val="00DE51FA"/>
    <w:rsid w:val="00DE6796"/>
    <w:rsid w:val="00DF41B2"/>
    <w:rsid w:val="00DF5AB2"/>
    <w:rsid w:val="00DF76E9"/>
    <w:rsid w:val="00E01272"/>
    <w:rsid w:val="00E01A62"/>
    <w:rsid w:val="00E01CF7"/>
    <w:rsid w:val="00E03067"/>
    <w:rsid w:val="00E03846"/>
    <w:rsid w:val="00E03A07"/>
    <w:rsid w:val="00E04C48"/>
    <w:rsid w:val="00E06421"/>
    <w:rsid w:val="00E076E9"/>
    <w:rsid w:val="00E07B3D"/>
    <w:rsid w:val="00E10BDB"/>
    <w:rsid w:val="00E125C6"/>
    <w:rsid w:val="00E1424F"/>
    <w:rsid w:val="00E168DC"/>
    <w:rsid w:val="00E16EB4"/>
    <w:rsid w:val="00E17099"/>
    <w:rsid w:val="00E17B8D"/>
    <w:rsid w:val="00E20A7D"/>
    <w:rsid w:val="00E21A27"/>
    <w:rsid w:val="00E27A2F"/>
    <w:rsid w:val="00E30A98"/>
    <w:rsid w:val="00E34F71"/>
    <w:rsid w:val="00E42A05"/>
    <w:rsid w:val="00E42A94"/>
    <w:rsid w:val="00E458BF"/>
    <w:rsid w:val="00E46E4A"/>
    <w:rsid w:val="00E47285"/>
    <w:rsid w:val="00E4761E"/>
    <w:rsid w:val="00E517A4"/>
    <w:rsid w:val="00E529B7"/>
    <w:rsid w:val="00E5403C"/>
    <w:rsid w:val="00E54AD5"/>
    <w:rsid w:val="00E54BFB"/>
    <w:rsid w:val="00E54CD7"/>
    <w:rsid w:val="00E55B14"/>
    <w:rsid w:val="00E57368"/>
    <w:rsid w:val="00E60F2A"/>
    <w:rsid w:val="00E61BE3"/>
    <w:rsid w:val="00E706E7"/>
    <w:rsid w:val="00E75726"/>
    <w:rsid w:val="00E77587"/>
    <w:rsid w:val="00E818AD"/>
    <w:rsid w:val="00E83701"/>
    <w:rsid w:val="00E84229"/>
    <w:rsid w:val="00E84965"/>
    <w:rsid w:val="00E84AC0"/>
    <w:rsid w:val="00E85641"/>
    <w:rsid w:val="00E90E4E"/>
    <w:rsid w:val="00E91E83"/>
    <w:rsid w:val="00E9391E"/>
    <w:rsid w:val="00EA1052"/>
    <w:rsid w:val="00EA2057"/>
    <w:rsid w:val="00EA218F"/>
    <w:rsid w:val="00EA3497"/>
    <w:rsid w:val="00EA4F29"/>
    <w:rsid w:val="00EA5170"/>
    <w:rsid w:val="00EA5B27"/>
    <w:rsid w:val="00EA5F83"/>
    <w:rsid w:val="00EA69DB"/>
    <w:rsid w:val="00EA6BBB"/>
    <w:rsid w:val="00EA6F9D"/>
    <w:rsid w:val="00EB0E21"/>
    <w:rsid w:val="00EB168E"/>
    <w:rsid w:val="00EB2273"/>
    <w:rsid w:val="00EB2C4C"/>
    <w:rsid w:val="00EB3D11"/>
    <w:rsid w:val="00EB4997"/>
    <w:rsid w:val="00EB6F3C"/>
    <w:rsid w:val="00EC0CF9"/>
    <w:rsid w:val="00EC1E2C"/>
    <w:rsid w:val="00EC254E"/>
    <w:rsid w:val="00EC2B9A"/>
    <w:rsid w:val="00EC3723"/>
    <w:rsid w:val="00EC568A"/>
    <w:rsid w:val="00EC7C87"/>
    <w:rsid w:val="00ED030E"/>
    <w:rsid w:val="00ED0701"/>
    <w:rsid w:val="00ED1157"/>
    <w:rsid w:val="00ED2672"/>
    <w:rsid w:val="00ED2A8D"/>
    <w:rsid w:val="00ED4450"/>
    <w:rsid w:val="00ED5318"/>
    <w:rsid w:val="00ED5DAD"/>
    <w:rsid w:val="00EE2EAF"/>
    <w:rsid w:val="00EE4087"/>
    <w:rsid w:val="00EE54CB"/>
    <w:rsid w:val="00EE6424"/>
    <w:rsid w:val="00EF1936"/>
    <w:rsid w:val="00EF1C54"/>
    <w:rsid w:val="00EF2472"/>
    <w:rsid w:val="00EF3F0D"/>
    <w:rsid w:val="00EF404B"/>
    <w:rsid w:val="00EF46CF"/>
    <w:rsid w:val="00EF4E35"/>
    <w:rsid w:val="00F00376"/>
    <w:rsid w:val="00F00CB2"/>
    <w:rsid w:val="00F01F0C"/>
    <w:rsid w:val="00F02A5A"/>
    <w:rsid w:val="00F05EDA"/>
    <w:rsid w:val="00F1078D"/>
    <w:rsid w:val="00F11368"/>
    <w:rsid w:val="00F11764"/>
    <w:rsid w:val="00F13EAB"/>
    <w:rsid w:val="00F15303"/>
    <w:rsid w:val="00F157E2"/>
    <w:rsid w:val="00F16C7D"/>
    <w:rsid w:val="00F16CB2"/>
    <w:rsid w:val="00F215A6"/>
    <w:rsid w:val="00F22D8B"/>
    <w:rsid w:val="00F259E2"/>
    <w:rsid w:val="00F361FF"/>
    <w:rsid w:val="00F40DC3"/>
    <w:rsid w:val="00F41F0B"/>
    <w:rsid w:val="00F45C01"/>
    <w:rsid w:val="00F501A2"/>
    <w:rsid w:val="00F50222"/>
    <w:rsid w:val="00F527AC"/>
    <w:rsid w:val="00F53E43"/>
    <w:rsid w:val="00F5503F"/>
    <w:rsid w:val="00F55AD7"/>
    <w:rsid w:val="00F57010"/>
    <w:rsid w:val="00F6018F"/>
    <w:rsid w:val="00F61D83"/>
    <w:rsid w:val="00F638FE"/>
    <w:rsid w:val="00F640F9"/>
    <w:rsid w:val="00F65286"/>
    <w:rsid w:val="00F65DD1"/>
    <w:rsid w:val="00F707B3"/>
    <w:rsid w:val="00F70FE0"/>
    <w:rsid w:val="00F71135"/>
    <w:rsid w:val="00F72F98"/>
    <w:rsid w:val="00F730DC"/>
    <w:rsid w:val="00F74309"/>
    <w:rsid w:val="00F77851"/>
    <w:rsid w:val="00F82C35"/>
    <w:rsid w:val="00F834F8"/>
    <w:rsid w:val="00F84163"/>
    <w:rsid w:val="00F90461"/>
    <w:rsid w:val="00F96165"/>
    <w:rsid w:val="00FA1D07"/>
    <w:rsid w:val="00FA370D"/>
    <w:rsid w:val="00FA5F89"/>
    <w:rsid w:val="00FA66F1"/>
    <w:rsid w:val="00FA7297"/>
    <w:rsid w:val="00FB080C"/>
    <w:rsid w:val="00FB4DAF"/>
    <w:rsid w:val="00FB5647"/>
    <w:rsid w:val="00FB5D01"/>
    <w:rsid w:val="00FC0CBB"/>
    <w:rsid w:val="00FC1782"/>
    <w:rsid w:val="00FC1B4D"/>
    <w:rsid w:val="00FC378B"/>
    <w:rsid w:val="00FC3977"/>
    <w:rsid w:val="00FD1B74"/>
    <w:rsid w:val="00FD2566"/>
    <w:rsid w:val="00FD2F16"/>
    <w:rsid w:val="00FD6065"/>
    <w:rsid w:val="00FD6DD0"/>
    <w:rsid w:val="00FE1D34"/>
    <w:rsid w:val="00FE244F"/>
    <w:rsid w:val="00FE2A6F"/>
    <w:rsid w:val="00FE40C8"/>
    <w:rsid w:val="00FE429F"/>
    <w:rsid w:val="00FE568D"/>
    <w:rsid w:val="00FE572F"/>
    <w:rsid w:val="00FE6D03"/>
    <w:rsid w:val="00FF1AE5"/>
    <w:rsid w:val="00FF21B0"/>
    <w:rsid w:val="00FF2C98"/>
    <w:rsid w:val="00FF2FA7"/>
    <w:rsid w:val="00FF33BE"/>
    <w:rsid w:val="00FF6538"/>
    <w:rsid w:val="00FF6903"/>
    <w:rsid w:val="00FF722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97"/>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963BEF"/>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qFormat/>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963BE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link w:val="Bullet1Char"/>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124E9C"/>
    <w:pPr>
      <w:pBdr>
        <w:bottom w:val="single" w:sz="8" w:space="1" w:color="00558C" w:themeColor="accent1"/>
      </w:pBdr>
      <w:spacing w:after="120" w:line="90" w:lineRule="exact"/>
      <w:ind w:right="8789"/>
    </w:pPr>
    <w:rPr>
      <w:b/>
      <w:color w:val="00558C" w:themeColor="accen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9938D2"/>
    <w:pPr>
      <w:tabs>
        <w:tab w:val="right" w:leader="dot" w:pos="9781"/>
      </w:tabs>
      <w:spacing w:after="40" w:line="300" w:lineRule="atLeast"/>
      <w:ind w:left="709" w:right="425" w:hanging="709"/>
      <w:jc w:val="both"/>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link w:val="CaptionChar"/>
    <w:uiPriority w:val="35"/>
    <w:rsid w:val="008C33B5"/>
    <w:rPr>
      <w:b/>
      <w:bCs/>
      <w:i/>
      <w:color w:val="575756"/>
      <w:sz w:val="22"/>
      <w:u w:val="single"/>
    </w:rPr>
  </w:style>
  <w:style w:type="paragraph" w:styleId="TOC3">
    <w:name w:val="toc 3"/>
    <w:basedOn w:val="Normal"/>
    <w:next w:val="Normal"/>
    <w:uiPriority w:val="39"/>
    <w:unhideWhenUsed/>
    <w:rsid w:val="009938D2"/>
    <w:pPr>
      <w:tabs>
        <w:tab w:val="right" w:leader="dot" w:pos="9781"/>
      </w:tabs>
      <w:spacing w:after="60"/>
      <w:ind w:left="1134" w:hanging="709"/>
    </w:pPr>
    <w:rPr>
      <w:color w:val="00558C" w:themeColor="accent1"/>
    </w:r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124E9C"/>
    <w:pPr>
      <w:numPr>
        <w:numId w:val="3"/>
      </w:numPr>
      <w:spacing w:after="360"/>
      <w:ind w:left="1418"/>
    </w:pPr>
    <w:rPr>
      <w:b/>
      <w:caps/>
      <w:color w:val="407EC9"/>
      <w:sz w:val="28"/>
    </w:rPr>
  </w:style>
  <w:style w:type="character" w:customStyle="1" w:styleId="AnnexChar">
    <w:name w:val="Annex Char"/>
    <w:basedOn w:val="DefaultParagraphFont"/>
    <w:link w:val="Annex"/>
    <w:rsid w:val="00124E9C"/>
    <w:rPr>
      <w:b/>
      <w:caps/>
      <w:color w:val="407EC9"/>
      <w:sz w:val="28"/>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link w:val="AnnexAHead2Char"/>
    <w:rsid w:val="00722A7A"/>
    <w:pPr>
      <w:numPr>
        <w:ilvl w:val="1"/>
        <w:numId w:val="11"/>
      </w:numPr>
      <w:spacing w:before="120" w:after="120" w:line="240" w:lineRule="auto"/>
    </w:pPr>
    <w:rPr>
      <w:rFonts w:eastAsia="Calibri" w:cs="Calibri"/>
      <w:b/>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link w:val="AnnexAHead3Char"/>
    <w:rsid w:val="00722A7A"/>
    <w:pPr>
      <w:numPr>
        <w:ilvl w:val="2"/>
        <w:numId w:val="11"/>
      </w:numPr>
      <w:spacing w:before="120" w:after="120" w:line="240" w:lineRule="auto"/>
    </w:pPr>
    <w:rPr>
      <w:rFonts w:eastAsia="Calibri" w:cs="Calibri"/>
      <w:b/>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link w:val="TablecaptionChar"/>
    <w:qFormat/>
    <w:rsid w:val="00763248"/>
    <w:pPr>
      <w:numPr>
        <w:numId w:val="6"/>
      </w:numPr>
      <w:tabs>
        <w:tab w:val="left" w:pos="851"/>
      </w:tabs>
      <w:spacing w:after="240"/>
      <w:ind w:left="851" w:hanging="851"/>
    </w:pPr>
    <w:rPr>
      <w:b w:val="0"/>
      <w:u w:val="none"/>
    </w:r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9938D2"/>
    <w:pPr>
      <w:tabs>
        <w:tab w:val="right" w:leader="dot" w:pos="9781"/>
      </w:tabs>
      <w:ind w:left="1134" w:right="425" w:hanging="1134"/>
    </w:pPr>
    <w:rPr>
      <w:b/>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AnnexAFigurecaption">
    <w:name w:val="Annex A Figure caption"/>
    <w:basedOn w:val="Caption"/>
    <w:next w:val="Normal"/>
    <w:link w:val="AnnexAFigurecaptionChar"/>
    <w:rsid w:val="00446F73"/>
    <w:pPr>
      <w:numPr>
        <w:numId w:val="10"/>
      </w:numPr>
      <w:spacing w:before="240" w:after="240"/>
    </w:pPr>
    <w:rPr>
      <w:u w:val="none"/>
    </w:r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A40637"/>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Normal"/>
    <w:next w:val="Heading2separationline"/>
    <w:link w:val="ANNEXDHEAD2Char"/>
    <w:rsid w:val="00722A7A"/>
    <w:pPr>
      <w:numPr>
        <w:ilvl w:val="1"/>
        <w:numId w:val="20"/>
      </w:numPr>
      <w:spacing w:before="120"/>
    </w:pPr>
    <w:rPr>
      <w:b/>
      <w:color w:val="407EC9"/>
      <w:sz w:val="24"/>
      <w:lang w:eastAsia="de-DE"/>
    </w:rPr>
  </w:style>
  <w:style w:type="paragraph" w:customStyle="1" w:styleId="AnnexDHead3">
    <w:name w:val="Annex D Head 3"/>
    <w:basedOn w:val="Normal"/>
    <w:next w:val="BodyText"/>
    <w:link w:val="AnnexDHead3Char"/>
    <w:rsid w:val="00722A7A"/>
    <w:pPr>
      <w:numPr>
        <w:ilvl w:val="2"/>
        <w:numId w:val="20"/>
      </w:numPr>
      <w:spacing w:before="120" w:after="120"/>
    </w:pPr>
    <w:rPr>
      <w:rFonts w:asciiTheme="majorHAnsi" w:hAnsiTheme="majorHAnsi"/>
      <w:b/>
      <w:color w:val="407EC9"/>
      <w:sz w:val="22"/>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customStyle="1" w:styleId="Bullet1Char">
    <w:name w:val="Bullet 1 Char"/>
    <w:basedOn w:val="DefaultParagraphFont"/>
    <w:link w:val="Bullet1"/>
    <w:rsid w:val="00CB44D2"/>
    <w:rPr>
      <w:color w:val="000000" w:themeColor="text1"/>
      <w:lang w:val="en-GB"/>
    </w:rPr>
  </w:style>
  <w:style w:type="paragraph" w:customStyle="1" w:styleId="Bulletannexindented">
    <w:name w:val="Bullet annex indented"/>
    <w:basedOn w:val="Normal"/>
    <w:link w:val="BulletannexindentedChar"/>
    <w:qFormat/>
    <w:rsid w:val="006A65EE"/>
    <w:pPr>
      <w:spacing w:after="120"/>
      <w:ind w:left="709" w:hanging="709"/>
    </w:pPr>
    <w:rPr>
      <w:rFonts w:eastAsiaTheme="minorHAnsi"/>
      <w:color w:val="000000" w:themeColor="text1"/>
      <w:sz w:val="22"/>
    </w:rPr>
  </w:style>
  <w:style w:type="character" w:customStyle="1" w:styleId="BulletannexindentedChar">
    <w:name w:val="Bullet annex indented Char"/>
    <w:basedOn w:val="DefaultParagraphFont"/>
    <w:link w:val="Bulletannexindented"/>
    <w:rsid w:val="006A65EE"/>
    <w:rPr>
      <w:rFonts w:eastAsiaTheme="minorHAnsi"/>
      <w:color w:val="000000" w:themeColor="text1"/>
      <w:lang w:val="en-GB"/>
    </w:rPr>
  </w:style>
  <w:style w:type="paragraph" w:customStyle="1" w:styleId="FigureCaption">
    <w:name w:val="Figure Caption"/>
    <w:basedOn w:val="AnnexAFigurecaption"/>
    <w:next w:val="BodyText"/>
    <w:link w:val="FigureCaptionChar"/>
    <w:qFormat/>
    <w:rsid w:val="00446F73"/>
    <w:pPr>
      <w:numPr>
        <w:numId w:val="40"/>
      </w:numPr>
    </w:pPr>
    <w:rPr>
      <w:b w:val="0"/>
      <w:lang w:eastAsia="en-GB"/>
    </w:rPr>
  </w:style>
  <w:style w:type="character" w:customStyle="1" w:styleId="CaptionChar">
    <w:name w:val="Caption Char"/>
    <w:basedOn w:val="DefaultParagraphFont"/>
    <w:link w:val="Caption"/>
    <w:uiPriority w:val="35"/>
    <w:rsid w:val="00A11712"/>
    <w:rPr>
      <w:b/>
      <w:bCs/>
      <w:i/>
      <w:color w:val="575756"/>
      <w:u w:val="single"/>
      <w:lang w:val="en-GB"/>
    </w:rPr>
  </w:style>
  <w:style w:type="character" w:customStyle="1" w:styleId="AnnexAFigurecaptionChar">
    <w:name w:val="Annex A Figure caption Char"/>
    <w:basedOn w:val="CaptionChar"/>
    <w:link w:val="AnnexAFigurecaption"/>
    <w:rsid w:val="00446F73"/>
    <w:rPr>
      <w:b/>
      <w:bCs/>
      <w:i/>
      <w:color w:val="575756"/>
      <w:u w:val="single"/>
      <w:lang w:val="en-GB"/>
    </w:rPr>
  </w:style>
  <w:style w:type="character" w:customStyle="1" w:styleId="FigureCaptionChar">
    <w:name w:val="Figure Caption Char"/>
    <w:basedOn w:val="AnnexAFigurecaptionChar"/>
    <w:link w:val="FigureCaption"/>
    <w:rsid w:val="00446F73"/>
    <w:rPr>
      <w:b w:val="0"/>
      <w:bCs/>
      <w:i/>
      <w:color w:val="575756"/>
      <w:u w:val="single"/>
      <w:lang w:val="en-GB" w:eastAsia="en-GB"/>
    </w:rPr>
  </w:style>
  <w:style w:type="paragraph" w:customStyle="1" w:styleId="AnnATablecaption">
    <w:name w:val="Ann A Table caption"/>
    <w:basedOn w:val="Tablecaption"/>
    <w:next w:val="BodyText"/>
    <w:link w:val="AnnATablecaptionChar"/>
    <w:rsid w:val="0030449C"/>
    <w:pPr>
      <w:numPr>
        <w:numId w:val="41"/>
      </w:numPr>
    </w:pPr>
    <w:rPr>
      <w:b/>
      <w:lang w:eastAsia="en-GB"/>
    </w:rPr>
  </w:style>
  <w:style w:type="character" w:customStyle="1" w:styleId="TablecaptionChar">
    <w:name w:val="Table caption Char"/>
    <w:basedOn w:val="CaptionChar"/>
    <w:link w:val="Tablecaption"/>
    <w:rsid w:val="00763248"/>
    <w:rPr>
      <w:b w:val="0"/>
      <w:bCs/>
      <w:i/>
      <w:color w:val="575756"/>
      <w:u w:val="single"/>
      <w:lang w:val="en-GB"/>
    </w:rPr>
  </w:style>
  <w:style w:type="character" w:customStyle="1" w:styleId="AnnATablecaptionChar">
    <w:name w:val="Ann A Table caption Char"/>
    <w:basedOn w:val="TablecaptionChar"/>
    <w:link w:val="AnnATablecaption"/>
    <w:rsid w:val="0030449C"/>
    <w:rPr>
      <w:b/>
      <w:bCs/>
      <w:i/>
      <w:color w:val="575756"/>
      <w:u w:val="single"/>
      <w:lang w:val="en-GB" w:eastAsia="en-GB"/>
    </w:rPr>
  </w:style>
  <w:style w:type="paragraph" w:customStyle="1" w:styleId="Bulletannex">
    <w:name w:val="Bullet annex"/>
    <w:basedOn w:val="Bullet1"/>
    <w:link w:val="BulletannexChar"/>
    <w:qFormat/>
    <w:rsid w:val="00D23978"/>
    <w:rPr>
      <w:rFonts w:eastAsiaTheme="minorHAnsi"/>
    </w:rPr>
  </w:style>
  <w:style w:type="character" w:customStyle="1" w:styleId="BulletannexChar">
    <w:name w:val="Bullet annex Char"/>
    <w:basedOn w:val="DefaultParagraphFont"/>
    <w:link w:val="Bulletannex"/>
    <w:rsid w:val="00D23978"/>
    <w:rPr>
      <w:rFonts w:eastAsiaTheme="minorHAnsi"/>
      <w:color w:val="000000" w:themeColor="text1"/>
      <w:lang w:val="en-GB"/>
    </w:rPr>
  </w:style>
  <w:style w:type="paragraph" w:customStyle="1" w:styleId="AnnBTablecaption">
    <w:name w:val="Ann B Table caption"/>
    <w:basedOn w:val="AnnATablecaption"/>
    <w:next w:val="BodyText"/>
    <w:link w:val="AnnBTablecaptionChar"/>
    <w:rsid w:val="00FE568D"/>
    <w:pPr>
      <w:numPr>
        <w:numId w:val="42"/>
      </w:numPr>
      <w:jc w:val="center"/>
    </w:pPr>
  </w:style>
  <w:style w:type="character" w:customStyle="1" w:styleId="AnnBTablecaptionChar">
    <w:name w:val="Ann B Table caption Char"/>
    <w:basedOn w:val="AnnATablecaptionChar"/>
    <w:link w:val="AnnBTablecaption"/>
    <w:rsid w:val="00FE568D"/>
    <w:rPr>
      <w:b/>
      <w:bCs/>
      <w:i/>
      <w:color w:val="575756"/>
      <w:u w:val="single"/>
      <w:lang w:val="en-GB" w:eastAsia="en-GB"/>
    </w:rPr>
  </w:style>
  <w:style w:type="paragraph" w:customStyle="1" w:styleId="Bullet1-recommendation">
    <w:name w:val="Bullet 1 - recommendation"/>
    <w:basedOn w:val="Normal"/>
    <w:qFormat/>
    <w:rsid w:val="00EB4997"/>
    <w:pPr>
      <w:spacing w:after="120"/>
      <w:ind w:left="1332" w:hanging="360"/>
    </w:pPr>
    <w:rPr>
      <w:rFonts w:eastAsiaTheme="minorHAnsi"/>
      <w:sz w:val="24"/>
    </w:rPr>
  </w:style>
  <w:style w:type="paragraph" w:customStyle="1" w:styleId="AnnBFigureCap">
    <w:name w:val="Ann B Figure Cap"/>
    <w:basedOn w:val="FigureCaption"/>
    <w:link w:val="AnnBFigureCapChar"/>
    <w:rsid w:val="00972C7E"/>
    <w:pPr>
      <w:numPr>
        <w:numId w:val="44"/>
      </w:numPr>
    </w:pPr>
    <w:rPr>
      <w:b/>
    </w:rPr>
  </w:style>
  <w:style w:type="character" w:customStyle="1" w:styleId="AnnBFigureCapChar">
    <w:name w:val="Ann B Figure Cap Char"/>
    <w:basedOn w:val="BodyTextChar"/>
    <w:link w:val="AnnBFigureCap"/>
    <w:rsid w:val="00972C7E"/>
    <w:rPr>
      <w:bCs/>
      <w:i/>
      <w:color w:val="575756"/>
      <w:lang w:val="en-GB" w:eastAsia="en-GB"/>
    </w:rPr>
  </w:style>
  <w:style w:type="character" w:styleId="IntenseEmphasis">
    <w:name w:val="Intense Emphasis"/>
    <w:basedOn w:val="DefaultParagraphFont"/>
    <w:uiPriority w:val="21"/>
    <w:rsid w:val="001F09DC"/>
    <w:rPr>
      <w:i/>
      <w:iCs/>
      <w:color w:val="00558C" w:themeColor="accent1"/>
    </w:rPr>
  </w:style>
  <w:style w:type="character" w:styleId="Strong">
    <w:name w:val="Strong"/>
    <w:basedOn w:val="DefaultParagraphFont"/>
    <w:uiPriority w:val="22"/>
    <w:rsid w:val="003F1CDB"/>
    <w:rPr>
      <w:b/>
      <w:bCs/>
    </w:rPr>
  </w:style>
  <w:style w:type="character" w:customStyle="1" w:styleId="AnnexAHead2Char">
    <w:name w:val="Annex A Head 2 Char"/>
    <w:basedOn w:val="DefaultParagraphFont"/>
    <w:link w:val="AnnexAHead2"/>
    <w:rsid w:val="00722A7A"/>
    <w:rPr>
      <w:rFonts w:eastAsia="Calibri" w:cs="Calibri"/>
      <w:b/>
      <w:color w:val="407EC9"/>
      <w:sz w:val="24"/>
      <w:lang w:val="en-GB" w:eastAsia="en-GB"/>
    </w:rPr>
  </w:style>
  <w:style w:type="character" w:customStyle="1" w:styleId="AnnexAHead3Char">
    <w:name w:val="Annex A Head 3 Char"/>
    <w:basedOn w:val="DefaultParagraphFont"/>
    <w:link w:val="AnnexAHead3"/>
    <w:rsid w:val="00722A7A"/>
    <w:rPr>
      <w:rFonts w:eastAsia="Calibri" w:cs="Calibri"/>
      <w:b/>
      <w:color w:val="407EC9"/>
      <w:lang w:val="en-GB" w:eastAsia="en-GB"/>
    </w:rPr>
  </w:style>
  <w:style w:type="character" w:customStyle="1" w:styleId="ANNEXDHEAD2Char">
    <w:name w:val="ANNEX D HEAD 2 Char"/>
    <w:basedOn w:val="DefaultParagraphFont"/>
    <w:link w:val="ANNEXDHEAD2"/>
    <w:rsid w:val="00722A7A"/>
    <w:rPr>
      <w:b/>
      <w:color w:val="407EC9"/>
      <w:sz w:val="24"/>
      <w:lang w:val="en-GB" w:eastAsia="de-DE"/>
    </w:rPr>
  </w:style>
  <w:style w:type="character" w:customStyle="1" w:styleId="AnnexDHead3Char">
    <w:name w:val="Annex D Head 3 Char"/>
    <w:basedOn w:val="DefaultParagraphFont"/>
    <w:link w:val="AnnexDHead3"/>
    <w:rsid w:val="00722A7A"/>
    <w:rPr>
      <w:rFonts w:asciiTheme="majorHAnsi" w:hAnsiTheme="majorHAnsi"/>
      <w:b/>
      <w:color w:val="407EC9"/>
      <w:lang w:val="en-GB" w:eastAsia="de-DE"/>
    </w:rPr>
  </w:style>
  <w:style w:type="paragraph" w:styleId="Quote">
    <w:name w:val="Quote"/>
    <w:basedOn w:val="Normal"/>
    <w:next w:val="Normal"/>
    <w:link w:val="QuoteChar"/>
    <w:rsid w:val="00F841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F84163"/>
    <w:rPr>
      <w:i/>
      <w:iCs/>
      <w:color w:val="404040" w:themeColor="text1" w:themeTint="B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8.xml"/><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7.xml"/><Relationship Id="rId33" Type="http://schemas.openxmlformats.org/officeDocument/2006/relationships/header" Target="header1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6.xml"/><Relationship Id="rId32" Type="http://schemas.openxmlformats.org/officeDocument/2006/relationships/footer" Target="footer6.xml"/><Relationship Id="rId37" Type="http://schemas.openxmlformats.org/officeDocument/2006/relationships/image" Target="media/image7.png"/><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image" Target="media/image6.jpeg"/><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oleObject" Target="embeddings/Microsoft_Visio_2003-2010_Drawing.vsd"/><Relationship Id="rId8" Type="http://schemas.openxmlformats.org/officeDocument/2006/relationships/webSettings" Target="webSettings.xml"/><Relationship Id="rId3" Type="http://schemas.openxmlformats.org/officeDocument/2006/relationships/customXml" Target="../customXml/item3.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2.xml><?xml version="1.0" encoding="utf-8"?>
<ds:datastoreItem xmlns:ds="http://schemas.openxmlformats.org/officeDocument/2006/customXml" ds:itemID="{78E17FFC-3B40-4F84-808E-50955E8D5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4.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8985</Words>
  <Characters>47531</Characters>
  <Application>Microsoft Office Word</Application>
  <DocSecurity>0</DocSecurity>
  <Lines>1358</Lines>
  <Paragraphs>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55605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Christina Schneider</cp:lastModifiedBy>
  <cp:revision>356</cp:revision>
  <cp:lastPrinted>2016-11-29T10:20:00Z</cp:lastPrinted>
  <dcterms:created xsi:type="dcterms:W3CDTF">2026-04-20T15:21:00Z</dcterms:created>
  <dcterms:modified xsi:type="dcterms:W3CDTF">2026-07-21T08:59:00Z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